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541" w:rsidRDefault="00F40541" w:rsidP="00F40541">
      <w:pPr>
        <w:pStyle w:val="3"/>
      </w:pPr>
      <w:r>
        <w:t>Администрация муниципального образования «Город Астрахань»</w:t>
      </w:r>
    </w:p>
    <w:p w:rsidR="00F40541" w:rsidRDefault="00F40541" w:rsidP="00F40541">
      <w:pPr>
        <w:pStyle w:val="3"/>
      </w:pPr>
      <w:r>
        <w:t>РАСПОРЯЖЕНИЕ</w:t>
      </w:r>
    </w:p>
    <w:p w:rsidR="00F40541" w:rsidRDefault="00F40541" w:rsidP="00F40541">
      <w:pPr>
        <w:pStyle w:val="3"/>
      </w:pPr>
      <w:r>
        <w:t xml:space="preserve">21 августа 2018 года № 3760-р </w:t>
      </w:r>
    </w:p>
    <w:p w:rsidR="00F40541" w:rsidRDefault="00F40541" w:rsidP="00F40541">
      <w:pPr>
        <w:pStyle w:val="3"/>
      </w:pPr>
      <w:r>
        <w:t>«О предоставлении разрешения на условно разрешенный вид</w:t>
      </w:r>
      <w:r w:rsidR="00DD21F4">
        <w:t xml:space="preserve"> </w:t>
      </w:r>
      <w:r>
        <w:t xml:space="preserve">использования земельного участка по ул. </w:t>
      </w:r>
      <w:proofErr w:type="gramStart"/>
      <w:r>
        <w:t>Фиолетова</w:t>
      </w:r>
      <w:proofErr w:type="gramEnd"/>
      <w:r>
        <w:t>, 32</w:t>
      </w:r>
      <w:r w:rsidR="00DD21F4">
        <w:t xml:space="preserve"> </w:t>
      </w:r>
      <w:r>
        <w:t xml:space="preserve">в Кировском районе г. Астрахани - </w:t>
      </w:r>
    </w:p>
    <w:p w:rsidR="00F40541" w:rsidRDefault="00F40541" w:rsidP="00F40541">
      <w:pPr>
        <w:pStyle w:val="3"/>
      </w:pPr>
      <w:r>
        <w:t>многоэтажная жилая застройка (высотная застройка)»</w:t>
      </w:r>
    </w:p>
    <w:p w:rsidR="00F40541" w:rsidRDefault="00F40541" w:rsidP="00F40541">
      <w:pPr>
        <w:pStyle w:val="a3"/>
      </w:pPr>
      <w:proofErr w:type="gramStart"/>
      <w:r>
        <w:t xml:space="preserve">В связи с обращением </w:t>
      </w:r>
      <w:proofErr w:type="spellStart"/>
      <w:r>
        <w:t>Кунаковой</w:t>
      </w:r>
      <w:proofErr w:type="spellEnd"/>
      <w:r>
        <w:t xml:space="preserve"> Н.А. от 03.05.2018 № 05-04-01-2390, действующей за Москаленко И.В. по доверенности, удостоверенной нотариусом города Астрахани </w:t>
      </w:r>
      <w:proofErr w:type="spellStart"/>
      <w:r>
        <w:t>Нуруллаевой</w:t>
      </w:r>
      <w:proofErr w:type="spellEnd"/>
      <w:r>
        <w:t xml:space="preserve"> Э.Х., зарегистрированной в реестре за № 1-586 от 16.02.2016,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</w:t>
      </w:r>
      <w:proofErr w:type="gramEnd"/>
      <w:r>
        <w:t>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F40541" w:rsidRDefault="00F40541" w:rsidP="00F40541">
      <w:pPr>
        <w:pStyle w:val="a3"/>
        <w:rPr>
          <w:spacing w:val="5"/>
        </w:rPr>
      </w:pPr>
      <w:r>
        <w:rPr>
          <w:spacing w:val="5"/>
        </w:rPr>
        <w:t>1. Предоставить разрешение на условно разрешенный вид использования земельного участка площадью 728 кв. м (кадастровый номер 30:12:010137:274) по ул. Фиолетова, 32 в Кировском районе г. Астрахани - многоэтажная жилая застройка (высотная застройка).</w:t>
      </w:r>
    </w:p>
    <w:p w:rsidR="00F40541" w:rsidRDefault="00F40541" w:rsidP="00F40541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F40541" w:rsidRDefault="00F40541" w:rsidP="00F40541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40541" w:rsidRDefault="00F40541" w:rsidP="00F40541">
      <w:pPr>
        <w:pStyle w:val="a3"/>
      </w:pPr>
      <w: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F40541" w:rsidRDefault="00F40541" w:rsidP="00F40541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40541" w:rsidRDefault="00F40541" w:rsidP="00F40541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45B"/>
    <w:rsid w:val="00984FF0"/>
    <w:rsid w:val="00DD21F4"/>
    <w:rsid w:val="00F40541"/>
    <w:rsid w:val="00F85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4054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4054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4054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4054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312</Words>
  <Characters>1781</Characters>
  <Application>Microsoft Office Word</Application>
  <DocSecurity>0</DocSecurity>
  <Lines>14</Lines>
  <Paragraphs>4</Paragraphs>
  <ScaleCrop>false</ScaleCrop>
  <Company/>
  <LinksUpToDate>false</LinksUpToDate>
  <CharactersWithSpaces>2089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2018-08-30T04:48:00Z</dcterms:created>
  <dcterms:modified xsi:type="dcterms:W3CDTF">2018-08-30T07:18:00Z</dcterms:modified>
</cp:coreProperties>
</file>