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CC6" w:rsidRDefault="004C1CC6" w:rsidP="004C1CC6">
      <w:pPr>
        <w:pStyle w:val="3"/>
      </w:pPr>
      <w:r>
        <w:t>Администрация муниципального образования «Город Астрахань»</w:t>
      </w:r>
    </w:p>
    <w:p w:rsidR="004C1CC6" w:rsidRDefault="004C1CC6" w:rsidP="004C1CC6">
      <w:pPr>
        <w:pStyle w:val="3"/>
      </w:pPr>
      <w:r>
        <w:t>РАСПОРЯЖЕНИЕ</w:t>
      </w:r>
    </w:p>
    <w:p w:rsidR="004C1CC6" w:rsidRDefault="004C1CC6" w:rsidP="004C1CC6">
      <w:pPr>
        <w:pStyle w:val="3"/>
      </w:pPr>
      <w:r>
        <w:t>21 мая 2018 года № 2321-р</w:t>
      </w:r>
    </w:p>
    <w:p w:rsidR="004C1CC6" w:rsidRDefault="004C1CC6" w:rsidP="004C1CC6">
      <w:pPr>
        <w:pStyle w:val="3"/>
      </w:pPr>
      <w:r>
        <w:t>«Об изъятии для муниципальных нужд муниципального образования</w:t>
      </w:r>
    </w:p>
    <w:p w:rsidR="004C1CC6" w:rsidRDefault="004C1CC6" w:rsidP="004C1CC6">
      <w:pPr>
        <w:pStyle w:val="3"/>
      </w:pPr>
      <w:r>
        <w:t xml:space="preserve"> </w:t>
      </w:r>
      <w:proofErr w:type="gramStart"/>
      <w:r>
        <w:t>«Город Астрахань» жилых помещений жилого дома (литера</w:t>
      </w:r>
      <w:proofErr w:type="gramEnd"/>
    </w:p>
    <w:p w:rsidR="004C1CC6" w:rsidRDefault="004C1CC6" w:rsidP="004C1CC6">
      <w:pPr>
        <w:pStyle w:val="3"/>
      </w:pPr>
      <w:r>
        <w:t>«А, А</w:t>
      </w:r>
      <w:proofErr w:type="gramStart"/>
      <w:r>
        <w:rPr>
          <w:vertAlign w:val="superscript"/>
        </w:rPr>
        <w:t>1</w:t>
      </w:r>
      <w:proofErr w:type="gramEnd"/>
      <w:r>
        <w:t>, а, а</w:t>
      </w:r>
      <w:r>
        <w:rPr>
          <w:vertAlign w:val="superscript"/>
        </w:rPr>
        <w:t>1</w:t>
      </w:r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>») по ул. Социалистической, 2 в Ленинском районе»</w:t>
      </w:r>
    </w:p>
    <w:p w:rsidR="004C1CC6" w:rsidRDefault="004C1CC6" w:rsidP="004C1CC6">
      <w:pPr>
        <w:pStyle w:val="a3"/>
      </w:pPr>
      <w:r>
        <w:t>В соответствии с ч. 10 ст. 32 Жилищного кодекса Российской Федерации, заключением о признании многоквартирного жилого дома, литера «А, А</w:t>
      </w:r>
      <w:proofErr w:type="gramStart"/>
      <w:r>
        <w:rPr>
          <w:vertAlign w:val="superscript"/>
        </w:rPr>
        <w:t>1</w:t>
      </w:r>
      <w:proofErr w:type="gramEnd"/>
      <w:r>
        <w:t>, а, а</w:t>
      </w:r>
      <w:r>
        <w:rPr>
          <w:vertAlign w:val="superscript"/>
        </w:rPr>
        <w:t>1</w:t>
      </w:r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>», по ул. Социалистической, 2 в Ленинском районе г. Астрахани аварийным и подлежащим сносу от 17.12.2013 № 9, распоряжением администрации города Астрахани от 19.03.2014 № 237-р «О дальнейшем использовании многоквартирного дома, литера «А, А</w:t>
      </w:r>
      <w:r>
        <w:rPr>
          <w:vertAlign w:val="superscript"/>
        </w:rPr>
        <w:t>1</w:t>
      </w:r>
      <w:r>
        <w:t>, а, а</w:t>
      </w:r>
      <w:r>
        <w:rPr>
          <w:vertAlign w:val="superscript"/>
        </w:rPr>
        <w:t>1</w:t>
      </w:r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 xml:space="preserve">», по ул. </w:t>
      </w:r>
      <w:proofErr w:type="gramStart"/>
      <w:r>
        <w:t>Социалистической</w:t>
      </w:r>
      <w:proofErr w:type="gramEnd"/>
      <w:r>
        <w:t>, 2 в Ленинском районе»:</w:t>
      </w:r>
    </w:p>
    <w:p w:rsidR="004C1CC6" w:rsidRDefault="004C1CC6" w:rsidP="004C1CC6">
      <w:pPr>
        <w:pStyle w:val="a3"/>
      </w:pPr>
      <w:r>
        <w:t>1. Изъять для муниципальных нужд муниципального образования «Город Астрахань» жилые помещения (квартиры №№ 2, 7) жилого дома (литера «А, А</w:t>
      </w:r>
      <w:proofErr w:type="gramStart"/>
      <w:r>
        <w:rPr>
          <w:vertAlign w:val="superscript"/>
        </w:rPr>
        <w:t>1</w:t>
      </w:r>
      <w:proofErr w:type="gramEnd"/>
      <w:r>
        <w:t>, а, а</w:t>
      </w:r>
      <w:r>
        <w:rPr>
          <w:vertAlign w:val="superscript"/>
        </w:rPr>
        <w:t>1</w:t>
      </w:r>
      <w:r>
        <w:t>, а</w:t>
      </w:r>
      <w:r>
        <w:rPr>
          <w:vertAlign w:val="superscript"/>
        </w:rPr>
        <w:t>2</w:t>
      </w:r>
      <w:r>
        <w:t>, а</w:t>
      </w:r>
      <w:r>
        <w:rPr>
          <w:vertAlign w:val="superscript"/>
        </w:rPr>
        <w:t>3</w:t>
      </w:r>
      <w:r>
        <w:t>»), расположенные по адресу: г. Астрахань, ул. Социалистическая, 2 в Ленинском районе (далее - недвижимое имущество).</w:t>
      </w:r>
    </w:p>
    <w:p w:rsidR="004C1CC6" w:rsidRDefault="004C1CC6" w:rsidP="004C1CC6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C1CC6" w:rsidRDefault="004C1CC6" w:rsidP="004C1CC6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C1CC6" w:rsidRDefault="004C1CC6" w:rsidP="004C1CC6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C1CC6" w:rsidRDefault="004C1CC6" w:rsidP="004C1CC6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C1CC6" w:rsidRDefault="004C1CC6" w:rsidP="004C1CC6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4C1CC6" w:rsidRDefault="004C1CC6" w:rsidP="004C1CC6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1CC6" w:rsidRDefault="004C1CC6" w:rsidP="004C1CC6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1CC6" w:rsidRDefault="004C1CC6" w:rsidP="004C1CC6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4C1CC6" w:rsidRDefault="004C1CC6" w:rsidP="004C1CC6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C1CC6" w:rsidRDefault="004C1CC6" w:rsidP="004C1CC6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C1CC6" w:rsidRDefault="004C1CC6" w:rsidP="004C1CC6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C1CC6" w:rsidRDefault="004C1CC6" w:rsidP="004C1CC6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C1CC6" w:rsidRDefault="004C1CC6" w:rsidP="004C1CC6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C1CC6" w:rsidRDefault="004C1CC6" w:rsidP="004C1CC6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C1CC6" w:rsidRDefault="004C1CC6" w:rsidP="004C1CC6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C1CC6" w:rsidRDefault="004C1CC6" w:rsidP="004C1CC6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C04"/>
    <w:rsid w:val="004C1CC6"/>
    <w:rsid w:val="00960C0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1C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1C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1C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1C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2018-05-24T08:00:00Z</dcterms:created>
  <dcterms:modified xsi:type="dcterms:W3CDTF">2018-05-24T08:00:00Z</dcterms:modified>
</cp:coreProperties>
</file>