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353B8" w:rsidRDefault="002353B8" w:rsidP="002353B8">
      <w:pPr>
        <w:pStyle w:val="31"/>
      </w:pPr>
      <w:r>
        <w:t>Администрация муниципального образования «Город Астрахань»</w:t>
      </w:r>
    </w:p>
    <w:p w:rsidR="002353B8" w:rsidRDefault="002353B8" w:rsidP="002353B8">
      <w:pPr>
        <w:pStyle w:val="31"/>
      </w:pPr>
      <w:r>
        <w:t>РАСПОРЯЖЕНИЕ</w:t>
      </w:r>
      <w:bookmarkStart w:id="0" w:name="_GoBack"/>
      <w:bookmarkEnd w:id="0"/>
    </w:p>
    <w:p w:rsidR="002353B8" w:rsidRDefault="002353B8" w:rsidP="002353B8">
      <w:pPr>
        <w:pStyle w:val="31"/>
      </w:pPr>
      <w:r w:rsidRPr="00786ADD">
        <w:t xml:space="preserve">22 марта 2017 года </w:t>
      </w:r>
      <w:r>
        <w:t xml:space="preserve">№ </w:t>
      </w:r>
      <w:r>
        <w:t>276</w:t>
      </w:r>
      <w:r w:rsidRPr="00786ADD">
        <w:t>-р</w:t>
      </w:r>
    </w:p>
    <w:p w:rsidR="002353B8" w:rsidRDefault="002353B8" w:rsidP="002353B8">
      <w:pPr>
        <w:pStyle w:val="31"/>
      </w:pPr>
      <w:r>
        <w:t>«</w:t>
      </w:r>
      <w:r w:rsidR="00D04694">
        <w:t>О согласовании проведения митинга Грушевой Вере Алексеевне</w:t>
      </w:r>
      <w:r>
        <w:t>»</w:t>
      </w:r>
    </w:p>
    <w:p w:rsidR="002353B8" w:rsidRDefault="002353B8" w:rsidP="002353B8">
      <w:pPr>
        <w:pStyle w:val="31"/>
      </w:pPr>
    </w:p>
    <w:p w:rsidR="002353B8" w:rsidRDefault="00D04694" w:rsidP="002353B8">
      <w:pPr>
        <w:pStyle w:val="a4"/>
      </w:pPr>
      <w:r>
        <w:t>В соответствии со ст. 12 Федерального закона «О собраниях, митингах, демонстрациях, шествиях и пикетированиях», Законом Астраханской области «Об отдельных вопросах правового регулирования проведения публичных мероприятий на территории Астраханской области», распоряжением администрации муниципального образования «Г</w:t>
      </w:r>
      <w:r w:rsidR="002353B8">
        <w:t>ород Астрахань» от 27.06.2016</w:t>
      </w:r>
      <w:r w:rsidR="002353B8">
        <w:tab/>
        <w:t xml:space="preserve">№ </w:t>
      </w:r>
      <w:r>
        <w:t>770-</w:t>
      </w:r>
      <w:r w:rsidR="002353B8">
        <w:t xml:space="preserve">р </w:t>
      </w:r>
      <w:r>
        <w:t>«О реализации мероприятий,</w:t>
      </w:r>
      <w:r w:rsidR="002353B8">
        <w:t xml:space="preserve"> </w:t>
      </w:r>
      <w:r>
        <w:t>направленных на обеспечение общественного порядка и безопасности граждан при проведении публичных мероприятий», с изменением внесенным распоряжением администрации муниципального образования «Город Астрахань» от 01.11.2016 № 1566-р, согласно уведомлению Грушевой Веры Алексеевны о проведении митинга, зарегистрированному от 23.03.2017 за №05/17-1489-0-0.</w:t>
      </w:r>
    </w:p>
    <w:p w:rsidR="00CB0D07" w:rsidRDefault="00D04694" w:rsidP="002353B8">
      <w:pPr>
        <w:pStyle w:val="a4"/>
        <w:numPr>
          <w:ilvl w:val="0"/>
          <w:numId w:val="4"/>
        </w:numPr>
        <w:tabs>
          <w:tab w:val="left" w:pos="426"/>
        </w:tabs>
        <w:ind w:left="0" w:firstLine="207"/>
      </w:pPr>
      <w:r>
        <w:t>Согласовать проведение митинга 02 апреля 2017 года, с 11.00 до 13.00 часов, по адресу: г. Астрахань, пересечение улиц Кирова и Советская, в районе памятника С.М. Кирову, с количеством участников: не более 300 человек.</w:t>
      </w:r>
    </w:p>
    <w:p w:rsidR="00CB0D07" w:rsidRDefault="00D04694" w:rsidP="002353B8">
      <w:pPr>
        <w:pStyle w:val="a4"/>
      </w:pPr>
      <w:r>
        <w:t>Цель публичного мероприятия: привлечение внимания жителей города Астрахани к негативным последствиям от принятого Думой Астраханской области «Социального Кодекса».</w:t>
      </w:r>
    </w:p>
    <w:p w:rsidR="00CB0D07" w:rsidRDefault="002353B8" w:rsidP="002353B8">
      <w:pPr>
        <w:pStyle w:val="a4"/>
      </w:pPr>
      <w:r>
        <w:t xml:space="preserve">2. </w:t>
      </w:r>
      <w:r w:rsidR="00D04694">
        <w:t>Ответственность за проведение митинга возложить на:</w:t>
      </w:r>
    </w:p>
    <w:p w:rsidR="00CB0D07" w:rsidRDefault="002353B8" w:rsidP="002353B8">
      <w:pPr>
        <w:pStyle w:val="a4"/>
      </w:pPr>
      <w:r>
        <w:t xml:space="preserve">- </w:t>
      </w:r>
      <w:r w:rsidR="00D04694">
        <w:t>Грушевую Веру Алексеевну, проживающую по адресу: г. Астрахань, ул. Набережная Приволжского Затона, д.15, кв. 96, тел.: 89648873022;</w:t>
      </w:r>
    </w:p>
    <w:p w:rsidR="00CB0D07" w:rsidRDefault="002353B8" w:rsidP="002353B8">
      <w:pPr>
        <w:pStyle w:val="a4"/>
      </w:pPr>
      <w:r>
        <w:t xml:space="preserve">- </w:t>
      </w:r>
      <w:r w:rsidR="00D04694">
        <w:t>Шпорина Олега Витальевича, проживающего по адресу: г. Астрахань, ул. Пороховая 16, тел.: 89617993343;</w:t>
      </w:r>
    </w:p>
    <w:p w:rsidR="00CB0D07" w:rsidRDefault="002353B8" w:rsidP="002353B8">
      <w:pPr>
        <w:pStyle w:val="a4"/>
      </w:pPr>
      <w:r>
        <w:t xml:space="preserve">- </w:t>
      </w:r>
      <w:r w:rsidR="00D04694">
        <w:t>Афанасьеву Надежду Алексеевну, проживающую по адресу: г. Астрахань, пер. Грановского, д. 71, корп. 3, кв. 14, тел.: 89171990856.</w:t>
      </w:r>
    </w:p>
    <w:p w:rsidR="00CB0D07" w:rsidRDefault="002353B8" w:rsidP="002353B8">
      <w:pPr>
        <w:pStyle w:val="a4"/>
      </w:pPr>
      <w:r>
        <w:t xml:space="preserve">3. </w:t>
      </w:r>
      <w:r w:rsidR="00D04694">
        <w:t>Просить начальника УМВД России по городу Астрахань Веселовского А.А. при проведении митинга обеспечить охрану общественного порядка и провести работу, направленную на антитеррористическую безопасность.</w:t>
      </w:r>
    </w:p>
    <w:p w:rsidR="00CB0D07" w:rsidRDefault="002353B8" w:rsidP="002353B8">
      <w:pPr>
        <w:pStyle w:val="a4"/>
      </w:pPr>
      <w:r>
        <w:t xml:space="preserve">4. </w:t>
      </w:r>
      <w:r w:rsidR="00D04694">
        <w:t>Назначить уполномоченным представителем администрации муниципального образования «Город Астрахань» на период проведения митинга, ведущего менеджера отдела по взаимодействию с правоохранительными органами, воинскими подразделениями и казачеством управления по связям с общественностью администрации муниципального образования «Город Астрахань» Микунова А.А.</w:t>
      </w:r>
    </w:p>
    <w:p w:rsidR="00CB0D07" w:rsidRDefault="002353B8" w:rsidP="002353B8">
      <w:pPr>
        <w:pStyle w:val="a4"/>
      </w:pPr>
      <w:r>
        <w:t xml:space="preserve">5. </w:t>
      </w:r>
      <w:r w:rsidR="00D04694">
        <w:t>Предупредить организатора митинга об обязанности соблюдения законодательства Российской Федерации о порядке проведения публичного мероприятия и ответственности за его нарушение.</w:t>
      </w:r>
    </w:p>
    <w:p w:rsidR="00D04694" w:rsidRPr="002353B8" w:rsidRDefault="00D04694" w:rsidP="002353B8">
      <w:pPr>
        <w:pStyle w:val="a4"/>
        <w:jc w:val="right"/>
        <w:rPr>
          <w:b/>
        </w:rPr>
      </w:pPr>
      <w:r w:rsidRPr="002353B8">
        <w:rPr>
          <w:b/>
        </w:rPr>
        <w:t>Начальник управления</w:t>
      </w:r>
      <w:r w:rsidR="002353B8" w:rsidRPr="002353B8">
        <w:rPr>
          <w:b/>
        </w:rPr>
        <w:t xml:space="preserve"> </w:t>
      </w:r>
      <w:r w:rsidR="002353B8" w:rsidRPr="002353B8">
        <w:rPr>
          <w:b/>
        </w:rPr>
        <w:t>по связям с общественностью</w:t>
      </w:r>
      <w:r w:rsidRPr="002353B8">
        <w:rPr>
          <w:b/>
        </w:rPr>
        <w:t xml:space="preserve"> И.В. Иванова</w:t>
      </w:r>
    </w:p>
    <w:p w:rsidR="00CB0D07" w:rsidRDefault="00D04694">
      <w:pPr>
        <w:pStyle w:val="21"/>
        <w:shd w:val="clear" w:color="auto" w:fill="auto"/>
        <w:tabs>
          <w:tab w:val="left" w:pos="4121"/>
        </w:tabs>
        <w:spacing w:line="180" w:lineRule="exact"/>
      </w:pPr>
      <w:r>
        <w:tab/>
      </w:r>
    </w:p>
    <w:sectPr w:rsidR="00CB0D07">
      <w:pgSz w:w="11909" w:h="16834"/>
      <w:pgMar w:top="1430" w:right="1440" w:bottom="1430" w:left="144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F1107" w:rsidRDefault="001F1107">
      <w:r>
        <w:separator/>
      </w:r>
    </w:p>
  </w:endnote>
  <w:endnote w:type="continuationSeparator" w:id="0">
    <w:p w:rsidR="001F1107" w:rsidRDefault="001F11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F1107" w:rsidRDefault="001F1107"/>
  </w:footnote>
  <w:footnote w:type="continuationSeparator" w:id="0">
    <w:p w:rsidR="001F1107" w:rsidRDefault="001F110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2D08AD"/>
    <w:multiLevelType w:val="hybridMultilevel"/>
    <w:tmpl w:val="A71E9506"/>
    <w:lvl w:ilvl="0" w:tplc="F5964410">
      <w:start w:val="1"/>
      <w:numFmt w:val="decimal"/>
      <w:lvlText w:val="%1."/>
      <w:lvlJc w:val="left"/>
      <w:pPr>
        <w:ind w:left="5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07" w:hanging="360"/>
      </w:pPr>
    </w:lvl>
    <w:lvl w:ilvl="2" w:tplc="0419001B" w:tentative="1">
      <w:start w:val="1"/>
      <w:numFmt w:val="lowerRoman"/>
      <w:lvlText w:val="%3."/>
      <w:lvlJc w:val="right"/>
      <w:pPr>
        <w:ind w:left="2027" w:hanging="180"/>
      </w:pPr>
    </w:lvl>
    <w:lvl w:ilvl="3" w:tplc="0419000F" w:tentative="1">
      <w:start w:val="1"/>
      <w:numFmt w:val="decimal"/>
      <w:lvlText w:val="%4."/>
      <w:lvlJc w:val="left"/>
      <w:pPr>
        <w:ind w:left="2747" w:hanging="360"/>
      </w:pPr>
    </w:lvl>
    <w:lvl w:ilvl="4" w:tplc="04190019" w:tentative="1">
      <w:start w:val="1"/>
      <w:numFmt w:val="lowerLetter"/>
      <w:lvlText w:val="%5."/>
      <w:lvlJc w:val="left"/>
      <w:pPr>
        <w:ind w:left="3467" w:hanging="360"/>
      </w:pPr>
    </w:lvl>
    <w:lvl w:ilvl="5" w:tplc="0419001B" w:tentative="1">
      <w:start w:val="1"/>
      <w:numFmt w:val="lowerRoman"/>
      <w:lvlText w:val="%6."/>
      <w:lvlJc w:val="right"/>
      <w:pPr>
        <w:ind w:left="4187" w:hanging="180"/>
      </w:pPr>
    </w:lvl>
    <w:lvl w:ilvl="6" w:tplc="0419000F" w:tentative="1">
      <w:start w:val="1"/>
      <w:numFmt w:val="decimal"/>
      <w:lvlText w:val="%7."/>
      <w:lvlJc w:val="left"/>
      <w:pPr>
        <w:ind w:left="4907" w:hanging="360"/>
      </w:pPr>
    </w:lvl>
    <w:lvl w:ilvl="7" w:tplc="04190019" w:tentative="1">
      <w:start w:val="1"/>
      <w:numFmt w:val="lowerLetter"/>
      <w:lvlText w:val="%8."/>
      <w:lvlJc w:val="left"/>
      <w:pPr>
        <w:ind w:left="5627" w:hanging="360"/>
      </w:pPr>
    </w:lvl>
    <w:lvl w:ilvl="8" w:tplc="0419001B" w:tentative="1">
      <w:start w:val="1"/>
      <w:numFmt w:val="lowerRoman"/>
      <w:lvlText w:val="%9."/>
      <w:lvlJc w:val="right"/>
      <w:pPr>
        <w:ind w:left="6347" w:hanging="180"/>
      </w:pPr>
    </w:lvl>
  </w:abstractNum>
  <w:abstractNum w:abstractNumId="1" w15:restartNumberingAfterBreak="0">
    <w:nsid w:val="0F630BC0"/>
    <w:multiLevelType w:val="hybridMultilevel"/>
    <w:tmpl w:val="CAE09022"/>
    <w:lvl w:ilvl="0" w:tplc="A7F84FDA">
      <w:start w:val="1"/>
      <w:numFmt w:val="decimal"/>
      <w:lvlText w:val="%1."/>
      <w:lvlJc w:val="left"/>
      <w:pPr>
        <w:ind w:left="5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07" w:hanging="360"/>
      </w:pPr>
    </w:lvl>
    <w:lvl w:ilvl="2" w:tplc="0419001B" w:tentative="1">
      <w:start w:val="1"/>
      <w:numFmt w:val="lowerRoman"/>
      <w:lvlText w:val="%3."/>
      <w:lvlJc w:val="right"/>
      <w:pPr>
        <w:ind w:left="2027" w:hanging="180"/>
      </w:pPr>
    </w:lvl>
    <w:lvl w:ilvl="3" w:tplc="0419000F" w:tentative="1">
      <w:start w:val="1"/>
      <w:numFmt w:val="decimal"/>
      <w:lvlText w:val="%4."/>
      <w:lvlJc w:val="left"/>
      <w:pPr>
        <w:ind w:left="2747" w:hanging="360"/>
      </w:pPr>
    </w:lvl>
    <w:lvl w:ilvl="4" w:tplc="04190019" w:tentative="1">
      <w:start w:val="1"/>
      <w:numFmt w:val="lowerLetter"/>
      <w:lvlText w:val="%5."/>
      <w:lvlJc w:val="left"/>
      <w:pPr>
        <w:ind w:left="3467" w:hanging="360"/>
      </w:pPr>
    </w:lvl>
    <w:lvl w:ilvl="5" w:tplc="0419001B" w:tentative="1">
      <w:start w:val="1"/>
      <w:numFmt w:val="lowerRoman"/>
      <w:lvlText w:val="%6."/>
      <w:lvlJc w:val="right"/>
      <w:pPr>
        <w:ind w:left="4187" w:hanging="180"/>
      </w:pPr>
    </w:lvl>
    <w:lvl w:ilvl="6" w:tplc="0419000F" w:tentative="1">
      <w:start w:val="1"/>
      <w:numFmt w:val="decimal"/>
      <w:lvlText w:val="%7."/>
      <w:lvlJc w:val="left"/>
      <w:pPr>
        <w:ind w:left="4907" w:hanging="360"/>
      </w:pPr>
    </w:lvl>
    <w:lvl w:ilvl="7" w:tplc="04190019" w:tentative="1">
      <w:start w:val="1"/>
      <w:numFmt w:val="lowerLetter"/>
      <w:lvlText w:val="%8."/>
      <w:lvlJc w:val="left"/>
      <w:pPr>
        <w:ind w:left="5627" w:hanging="360"/>
      </w:pPr>
    </w:lvl>
    <w:lvl w:ilvl="8" w:tplc="0419001B" w:tentative="1">
      <w:start w:val="1"/>
      <w:numFmt w:val="lowerRoman"/>
      <w:lvlText w:val="%9."/>
      <w:lvlJc w:val="right"/>
      <w:pPr>
        <w:ind w:left="6347" w:hanging="180"/>
      </w:pPr>
    </w:lvl>
  </w:abstractNum>
  <w:abstractNum w:abstractNumId="2" w15:restartNumberingAfterBreak="0">
    <w:nsid w:val="6FC36E00"/>
    <w:multiLevelType w:val="hybridMultilevel"/>
    <w:tmpl w:val="A8D44FAC"/>
    <w:lvl w:ilvl="0" w:tplc="26BA2BCC">
      <w:start w:val="1"/>
      <w:numFmt w:val="decimal"/>
      <w:lvlText w:val="%1."/>
      <w:lvlJc w:val="left"/>
      <w:pPr>
        <w:ind w:left="5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07" w:hanging="360"/>
      </w:pPr>
    </w:lvl>
    <w:lvl w:ilvl="2" w:tplc="0419001B" w:tentative="1">
      <w:start w:val="1"/>
      <w:numFmt w:val="lowerRoman"/>
      <w:lvlText w:val="%3."/>
      <w:lvlJc w:val="right"/>
      <w:pPr>
        <w:ind w:left="2027" w:hanging="180"/>
      </w:pPr>
    </w:lvl>
    <w:lvl w:ilvl="3" w:tplc="0419000F" w:tentative="1">
      <w:start w:val="1"/>
      <w:numFmt w:val="decimal"/>
      <w:lvlText w:val="%4."/>
      <w:lvlJc w:val="left"/>
      <w:pPr>
        <w:ind w:left="2747" w:hanging="360"/>
      </w:pPr>
    </w:lvl>
    <w:lvl w:ilvl="4" w:tplc="04190019" w:tentative="1">
      <w:start w:val="1"/>
      <w:numFmt w:val="lowerLetter"/>
      <w:lvlText w:val="%5."/>
      <w:lvlJc w:val="left"/>
      <w:pPr>
        <w:ind w:left="3467" w:hanging="360"/>
      </w:pPr>
    </w:lvl>
    <w:lvl w:ilvl="5" w:tplc="0419001B" w:tentative="1">
      <w:start w:val="1"/>
      <w:numFmt w:val="lowerRoman"/>
      <w:lvlText w:val="%6."/>
      <w:lvlJc w:val="right"/>
      <w:pPr>
        <w:ind w:left="4187" w:hanging="180"/>
      </w:pPr>
    </w:lvl>
    <w:lvl w:ilvl="6" w:tplc="0419000F" w:tentative="1">
      <w:start w:val="1"/>
      <w:numFmt w:val="decimal"/>
      <w:lvlText w:val="%7."/>
      <w:lvlJc w:val="left"/>
      <w:pPr>
        <w:ind w:left="4907" w:hanging="360"/>
      </w:pPr>
    </w:lvl>
    <w:lvl w:ilvl="7" w:tplc="04190019" w:tentative="1">
      <w:start w:val="1"/>
      <w:numFmt w:val="lowerLetter"/>
      <w:lvlText w:val="%8."/>
      <w:lvlJc w:val="left"/>
      <w:pPr>
        <w:ind w:left="5627" w:hanging="360"/>
      </w:pPr>
    </w:lvl>
    <w:lvl w:ilvl="8" w:tplc="0419001B" w:tentative="1">
      <w:start w:val="1"/>
      <w:numFmt w:val="lowerRoman"/>
      <w:lvlText w:val="%9."/>
      <w:lvlJc w:val="right"/>
      <w:pPr>
        <w:ind w:left="6347" w:hanging="180"/>
      </w:pPr>
    </w:lvl>
  </w:abstractNum>
  <w:abstractNum w:abstractNumId="3" w15:restartNumberingAfterBreak="0">
    <w:nsid w:val="7A626355"/>
    <w:multiLevelType w:val="hybridMultilevel"/>
    <w:tmpl w:val="93BAAF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0D07"/>
    <w:rsid w:val="001F1107"/>
    <w:rsid w:val="002353B8"/>
    <w:rsid w:val="00CB0D07"/>
    <w:rsid w:val="00D046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D2FFA4A-BAA0-403E-AE56-F324618C9B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/>
      <w:bCs/>
      <w:i w:val="0"/>
      <w:iCs w:val="0"/>
      <w:smallCaps w:val="0"/>
      <w:strike w:val="0"/>
      <w:sz w:val="17"/>
      <w:szCs w:val="17"/>
      <w:u w:val="none"/>
    </w:rPr>
  </w:style>
  <w:style w:type="character" w:customStyle="1" w:styleId="2">
    <w:name w:val="Основной текст (2)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6"/>
      <w:szCs w:val="16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40"/>
      <w:sz w:val="19"/>
      <w:szCs w:val="19"/>
      <w:u w:val="non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/>
      <w:bCs/>
      <w:i w:val="0"/>
      <w:iCs w:val="0"/>
      <w:smallCaps w:val="0"/>
      <w:strike w:val="0"/>
      <w:sz w:val="17"/>
      <w:szCs w:val="17"/>
      <w:u w:val="none"/>
    </w:rPr>
  </w:style>
  <w:style w:type="character" w:customStyle="1" w:styleId="11">
    <w:name w:val="Заголовок №1"/>
    <w:basedOn w:val="1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single"/>
      <w:lang w:val="ru-RU" w:eastAsia="ru-RU" w:bidi="ru-RU"/>
    </w:rPr>
  </w:style>
  <w:style w:type="character" w:customStyle="1" w:styleId="20">
    <w:name w:val="Основной текст (2)_"/>
    <w:basedOn w:val="a0"/>
    <w:link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6">
    <w:name w:val="Основной текст (6)_"/>
    <w:basedOn w:val="a0"/>
    <w:link w:val="6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4"/>
      <w:szCs w:val="14"/>
      <w:u w:val="none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0" w:lineRule="atLeast"/>
    </w:pPr>
    <w:rPr>
      <w:rFonts w:ascii="Arial" w:eastAsia="Arial" w:hAnsi="Arial" w:cs="Arial"/>
      <w:b/>
      <w:bCs/>
      <w:sz w:val="17"/>
      <w:szCs w:val="17"/>
    </w:rPr>
  </w:style>
  <w:style w:type="paragraph" w:customStyle="1" w:styleId="21">
    <w:name w:val="Основной текст (2)"/>
    <w:basedOn w:val="a"/>
    <w:link w:val="20"/>
    <w:pPr>
      <w:shd w:val="clear" w:color="auto" w:fill="FFFFFF"/>
      <w:spacing w:line="214" w:lineRule="exact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261" w:lineRule="exact"/>
      <w:jc w:val="center"/>
    </w:pPr>
    <w:rPr>
      <w:rFonts w:ascii="Times New Roman" w:eastAsia="Times New Roman" w:hAnsi="Times New Roman" w:cs="Times New Roman"/>
      <w:b/>
      <w:bCs/>
      <w:sz w:val="16"/>
      <w:szCs w:val="16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0" w:lineRule="atLeast"/>
      <w:jc w:val="center"/>
    </w:pPr>
    <w:rPr>
      <w:rFonts w:ascii="Times New Roman" w:eastAsia="Times New Roman" w:hAnsi="Times New Roman" w:cs="Times New Roman"/>
      <w:b/>
      <w:bCs/>
      <w:spacing w:val="40"/>
      <w:sz w:val="19"/>
      <w:szCs w:val="19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line="0" w:lineRule="atLeast"/>
      <w:ind w:firstLine="400"/>
      <w:jc w:val="both"/>
      <w:outlineLvl w:val="0"/>
    </w:pPr>
    <w:rPr>
      <w:rFonts w:ascii="Arial" w:eastAsia="Arial" w:hAnsi="Arial" w:cs="Arial"/>
      <w:b/>
      <w:bCs/>
      <w:sz w:val="17"/>
      <w:szCs w:val="17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line="0" w:lineRule="atLeast"/>
      <w:jc w:val="center"/>
    </w:pPr>
    <w:rPr>
      <w:rFonts w:ascii="Times New Roman" w:eastAsia="Times New Roman" w:hAnsi="Times New Roman" w:cs="Times New Roman"/>
      <w:b/>
      <w:bCs/>
      <w:sz w:val="14"/>
      <w:szCs w:val="14"/>
    </w:rPr>
  </w:style>
  <w:style w:type="paragraph" w:customStyle="1" w:styleId="31">
    <w:name w:val="основной текст3"/>
    <w:basedOn w:val="a"/>
    <w:uiPriority w:val="99"/>
    <w:rsid w:val="002353B8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spacing w:val="4"/>
      <w:sz w:val="20"/>
      <w:szCs w:val="20"/>
      <w:lang w:eastAsia="en-US" w:bidi="ar-SA"/>
    </w:rPr>
  </w:style>
  <w:style w:type="paragraph" w:customStyle="1" w:styleId="a4">
    <w:name w:val="основной текст"/>
    <w:basedOn w:val="a"/>
    <w:uiPriority w:val="99"/>
    <w:rsid w:val="002353B8"/>
    <w:pPr>
      <w:widowControl/>
      <w:autoSpaceDE w:val="0"/>
      <w:autoSpaceDN w:val="0"/>
      <w:adjustRightInd w:val="0"/>
      <w:spacing w:line="190" w:lineRule="atLeast"/>
      <w:ind w:firstLine="227"/>
      <w:jc w:val="both"/>
      <w:textAlignment w:val="center"/>
    </w:pPr>
    <w:rPr>
      <w:rFonts w:ascii="Arial" w:eastAsia="Times New Roman" w:hAnsi="Arial" w:cs="Arial"/>
      <w:spacing w:val="4"/>
      <w:sz w:val="18"/>
      <w:szCs w:val="18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374</Words>
  <Characters>2137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2017-03-24T12:46:00Z</dcterms:created>
  <dcterms:modified xsi:type="dcterms:W3CDTF">2017-03-24T12:46:00Z</dcterms:modified>
</cp:coreProperties>
</file>