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164" w:rsidRPr="00E60164" w:rsidRDefault="00E60164" w:rsidP="00E60164">
      <w:pPr>
        <w:pStyle w:val="a4"/>
        <w:jc w:val="center"/>
        <w:rPr>
          <w:rStyle w:val="Heading1LucidaSansUnicodeSpacing3pt"/>
          <w:rFonts w:asciiTheme="majorHAnsi" w:eastAsia="Courier New" w:hAnsiTheme="majorHAnsi" w:cs="Courier New"/>
          <w:b/>
          <w:spacing w:val="0"/>
          <w:sz w:val="20"/>
          <w:szCs w:val="20"/>
        </w:rPr>
      </w:pPr>
      <w:bookmarkStart w:id="0" w:name="bookmark0"/>
      <w:r w:rsidRPr="00E60164">
        <w:rPr>
          <w:rStyle w:val="Heading1LucidaSansUnicodeSpacing3pt"/>
          <w:rFonts w:asciiTheme="majorHAnsi" w:eastAsia="Courier New" w:hAnsiTheme="majorHAnsi" w:cs="Courier New"/>
          <w:b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E60164" w:rsidRDefault="00E60164" w:rsidP="00E6016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272CA9" w:rsidRPr="00E60164" w:rsidRDefault="007D1D74" w:rsidP="00E6016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60164">
        <w:rPr>
          <w:rFonts w:asciiTheme="majorHAnsi" w:hAnsiTheme="majorHAnsi"/>
          <w:b/>
          <w:sz w:val="20"/>
          <w:szCs w:val="20"/>
        </w:rPr>
        <w:t>23 апреля 2018 года</w:t>
      </w:r>
      <w:bookmarkEnd w:id="0"/>
      <w:r w:rsidR="00E60164">
        <w:rPr>
          <w:rFonts w:asciiTheme="majorHAnsi" w:hAnsiTheme="majorHAnsi"/>
          <w:b/>
          <w:sz w:val="20"/>
          <w:szCs w:val="20"/>
        </w:rPr>
        <w:t xml:space="preserve"> № 1981-р</w:t>
      </w:r>
    </w:p>
    <w:p w:rsidR="00272CA9" w:rsidRPr="00E60164" w:rsidRDefault="00E60164" w:rsidP="00E6016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7D1D74" w:rsidRPr="00E60164">
        <w:rPr>
          <w:rFonts w:asciiTheme="majorHAnsi" w:hAnsiTheme="majorHAnsi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272CA9" w:rsidRPr="00E60164" w:rsidRDefault="007D1D74" w:rsidP="00E60164">
      <w:pPr>
        <w:pStyle w:val="1"/>
        <w:shd w:val="clear" w:color="auto" w:fill="auto"/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E60164">
        <w:rPr>
          <w:rFonts w:ascii="Arial" w:hAnsi="Arial" w:cs="Arial"/>
          <w:sz w:val="18"/>
          <w:szCs w:val="18"/>
        </w:rPr>
        <w:t xml:space="preserve">В связи с </w:t>
      </w:r>
      <w:r w:rsidRPr="00E60164">
        <w:rPr>
          <w:rFonts w:ascii="Arial" w:hAnsi="Arial" w:cs="Arial"/>
          <w:sz w:val="18"/>
          <w:szCs w:val="18"/>
        </w:rPr>
        <w:t>обращением Баткаевой Д.Ф. от 06.03.2018 № 05/18-1291 -(0)-0, действующей за Содух И.Н. по доверенности, удостоверенной нотариусом нотариального округа «город Астрахань» Астраханской области Бирченко Д.С., зарегистрированной в реестре за № 30/61-п/30-2018-2</w:t>
      </w:r>
      <w:r w:rsidRPr="00E60164">
        <w:rPr>
          <w:rFonts w:ascii="Arial" w:hAnsi="Arial" w:cs="Arial"/>
          <w:sz w:val="18"/>
          <w:szCs w:val="18"/>
        </w:rPr>
        <w:t>-181 от 02.02.2018, в соответствии со ст. 33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</w:t>
      </w:r>
      <w:r w:rsidRPr="00E60164">
        <w:rPr>
          <w:rFonts w:ascii="Arial" w:hAnsi="Arial" w:cs="Arial"/>
          <w:sz w:val="18"/>
          <w:szCs w:val="18"/>
        </w:rPr>
        <w:t xml:space="preserve"> изменениями, внесенными решениями Городской Думы муниципального образования «Город Астрахань» от 08.09.2011 № 140, от 30.05.2013 № 90, от 16.04.2015 № 35, от 26.10.2017 № 153, Правилами землепользования и застройки муниципального образования «Город Астрах</w:t>
      </w:r>
      <w:r w:rsidRPr="00E60164">
        <w:rPr>
          <w:rFonts w:ascii="Arial" w:hAnsi="Arial" w:cs="Arial"/>
          <w:sz w:val="18"/>
          <w:szCs w:val="18"/>
        </w:rPr>
        <w:t>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с учетом заключения (протокола</w:t>
      </w:r>
      <w:r w:rsidRPr="00E60164">
        <w:rPr>
          <w:rFonts w:ascii="Arial" w:hAnsi="Arial" w:cs="Arial"/>
          <w:sz w:val="18"/>
          <w:szCs w:val="18"/>
        </w:rPr>
        <w:t>) заседания комиссии по землепользованию и застройке муниципального образования «Город Астрахань» от 16.03.2018, ввиду того, что в соответствии СанПиН 2.2.1/2.1.1.1200-03 (Санитарно-защитные зоны и санитарная классификация предприятий, сооружений и иных об</w:t>
      </w:r>
      <w:r w:rsidRPr="00E60164">
        <w:rPr>
          <w:rFonts w:ascii="Arial" w:hAnsi="Arial" w:cs="Arial"/>
          <w:sz w:val="18"/>
          <w:szCs w:val="18"/>
        </w:rPr>
        <w:t>ъектов) в санитарно-защитной зоне объекты для проживания людей являются запрещенным видом использования:</w:t>
      </w:r>
    </w:p>
    <w:p w:rsidR="00272CA9" w:rsidRPr="00E60164" w:rsidRDefault="007D1D74" w:rsidP="00E60164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95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E60164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</w:t>
      </w:r>
      <w:r w:rsidRPr="00E60164">
        <w:rPr>
          <w:rFonts w:ascii="Arial" w:hAnsi="Arial" w:cs="Arial"/>
          <w:sz w:val="18"/>
          <w:szCs w:val="18"/>
        </w:rPr>
        <w:t>изменения территориальной зоны СН-6 (зона санитарно-защитной зелени), в которой расположен земельный участок по ул.</w:t>
      </w:r>
      <w:r w:rsidR="00E60164" w:rsidRPr="00E60164">
        <w:rPr>
          <w:rFonts w:ascii="Arial" w:hAnsi="Arial" w:cs="Arial"/>
          <w:sz w:val="18"/>
          <w:szCs w:val="18"/>
        </w:rPr>
        <w:t xml:space="preserve"> </w:t>
      </w:r>
      <w:r w:rsidRPr="00E60164">
        <w:rPr>
          <w:rFonts w:ascii="Arial" w:hAnsi="Arial" w:cs="Arial"/>
          <w:sz w:val="18"/>
          <w:szCs w:val="18"/>
        </w:rPr>
        <w:t>Сумгаитской, 1а в Советском районе г. Астрахани, на зону, в которой возможно размещение индивидуального жилищного строительства.</w:t>
      </w:r>
    </w:p>
    <w:p w:rsidR="00272CA9" w:rsidRPr="00E60164" w:rsidRDefault="007D1D74" w:rsidP="00E6016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E60164">
        <w:rPr>
          <w:rFonts w:ascii="Arial" w:hAnsi="Arial" w:cs="Arial"/>
          <w:sz w:val="18"/>
          <w:szCs w:val="18"/>
        </w:rPr>
        <w:t xml:space="preserve">Управлению </w:t>
      </w:r>
      <w:r w:rsidRPr="00E60164">
        <w:rPr>
          <w:rFonts w:ascii="Arial" w:hAnsi="Arial" w:cs="Arial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72CA9" w:rsidRPr="00E60164" w:rsidRDefault="007D1D74" w:rsidP="00E6016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E60164">
        <w:rPr>
          <w:rFonts w:ascii="Arial" w:hAnsi="Arial" w:cs="Arial"/>
          <w:sz w:val="18"/>
          <w:szCs w:val="18"/>
        </w:rPr>
        <w:t>Управлению информационной политики а</w:t>
      </w:r>
      <w:r w:rsidRPr="00E60164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2CA9" w:rsidRPr="00E60164" w:rsidRDefault="007D1D74" w:rsidP="00E60164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20"/>
        <w:contextualSpacing/>
        <w:rPr>
          <w:rFonts w:ascii="Arial" w:hAnsi="Arial" w:cs="Arial"/>
          <w:sz w:val="18"/>
          <w:szCs w:val="18"/>
        </w:rPr>
      </w:pPr>
      <w:r w:rsidRPr="00E60164">
        <w:rPr>
          <w:rFonts w:ascii="Arial" w:hAnsi="Arial" w:cs="Arial"/>
          <w:sz w:val="18"/>
          <w:szCs w:val="18"/>
        </w:rPr>
        <w:t>Контроль</w:t>
      </w:r>
      <w:r w:rsidRPr="00E60164">
        <w:rPr>
          <w:rFonts w:ascii="Arial" w:hAnsi="Arial" w:cs="Arial"/>
          <w:sz w:val="18"/>
          <w:szCs w:val="18"/>
        </w:rPr>
        <w:t xml:space="preserve">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60164" w:rsidRPr="00E60164" w:rsidRDefault="007D1D74" w:rsidP="00E60164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60164">
        <w:rPr>
          <w:rFonts w:ascii="Arial" w:hAnsi="Arial" w:cs="Arial"/>
          <w:b/>
          <w:sz w:val="18"/>
          <w:szCs w:val="18"/>
        </w:rPr>
        <w:t xml:space="preserve">И. о главы </w:t>
      </w:r>
      <w:r w:rsidRPr="00E60164">
        <w:rPr>
          <w:rFonts w:ascii="Arial" w:hAnsi="Arial" w:cs="Arial"/>
          <w:b/>
          <w:sz w:val="18"/>
          <w:szCs w:val="18"/>
        </w:rPr>
        <w:t>администрации</w:t>
      </w:r>
      <w:r w:rsidR="00E60164" w:rsidRPr="00E60164">
        <w:rPr>
          <w:rFonts w:ascii="Arial" w:hAnsi="Arial" w:cs="Arial"/>
          <w:b/>
          <w:sz w:val="18"/>
          <w:szCs w:val="18"/>
        </w:rPr>
        <w:t xml:space="preserve"> </w:t>
      </w:r>
      <w:r w:rsidR="00E60164" w:rsidRPr="00E60164">
        <w:rPr>
          <w:rStyle w:val="BodytextExact"/>
          <w:rFonts w:ascii="Arial" w:hAnsi="Arial" w:cs="Arial"/>
          <w:b/>
          <w:spacing w:val="0"/>
          <w:sz w:val="18"/>
          <w:szCs w:val="18"/>
        </w:rPr>
        <w:t>С.Б.Агабеков</w:t>
      </w:r>
    </w:p>
    <w:p w:rsidR="00272CA9" w:rsidRDefault="00272CA9">
      <w:pPr>
        <w:pStyle w:val="1"/>
        <w:shd w:val="clear" w:color="auto" w:fill="auto"/>
        <w:spacing w:before="0" w:after="0" w:line="280" w:lineRule="exact"/>
        <w:jc w:val="left"/>
      </w:pPr>
    </w:p>
    <w:sectPr w:rsidR="00272CA9">
      <w:headerReference w:type="default" r:id="rId8"/>
      <w:type w:val="continuous"/>
      <w:pgSz w:w="11909" w:h="16838"/>
      <w:pgMar w:top="1322" w:right="573" w:bottom="1234" w:left="573" w:header="0" w:footer="3" w:gutter="1586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D74" w:rsidRDefault="007D1D74">
      <w:r>
        <w:separator/>
      </w:r>
    </w:p>
  </w:endnote>
  <w:endnote w:type="continuationSeparator" w:id="0">
    <w:p w:rsidR="007D1D74" w:rsidRDefault="007D1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D74" w:rsidRDefault="007D1D74"/>
  </w:footnote>
  <w:footnote w:type="continuationSeparator" w:id="0">
    <w:p w:rsidR="007D1D74" w:rsidRDefault="007D1D74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2CA9" w:rsidRDefault="00E60164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3385820</wp:posOffset>
              </wp:positionH>
              <wp:positionV relativeFrom="page">
                <wp:posOffset>660400</wp:posOffset>
              </wp:positionV>
              <wp:extent cx="194945" cy="121920"/>
              <wp:effectExtent l="4445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945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2CA9" w:rsidRDefault="007D1D74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-</w:t>
                          </w:r>
                          <w:r>
                            <w:rPr>
                              <w:rStyle w:val="Headerorfooter13pt"/>
                            </w:rPr>
                            <w:t>2</w:t>
                          </w:r>
                          <w:r>
                            <w:rPr>
                              <w:rStyle w:val="Headerorfooter1"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66.6pt;margin-top:52pt;width:15.35pt;height:9.6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" filled="f" stroked="f">
              <v:textbox style="mso-fit-shape-to-text:t" inset="0,0,0,0">
                <w:txbxContent>
                  <w:p w:rsidR="00272CA9" w:rsidRDefault="007D1D74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-</w:t>
                    </w:r>
                    <w:r>
                      <w:rPr>
                        <w:rStyle w:val="Headerorfooter13pt"/>
                      </w:rPr>
                      <w:t>2</w:t>
                    </w:r>
                    <w:r>
                      <w:rPr>
                        <w:rStyle w:val="Headerorfooter1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75EA9"/>
    <w:multiLevelType w:val="multilevel"/>
    <w:tmpl w:val="9FE8054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CA9"/>
    <w:rsid w:val="00272CA9"/>
    <w:rsid w:val="007D1D74"/>
    <w:rsid w:val="00E6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5Exact">
    <w:name w:val="Body text (5) Exact"/>
    <w:basedOn w:val="a0"/>
    <w:link w:val="Bodytext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33"/>
      <w:sz w:val="52"/>
      <w:szCs w:val="5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14"/>
      <w:szCs w:val="14"/>
      <w:u w:val="none"/>
    </w:rPr>
  </w:style>
  <w:style w:type="character" w:customStyle="1" w:styleId="Bodytext3">
    <w:name w:val="Body text (3)_"/>
    <w:basedOn w:val="a0"/>
    <w:link w:val="Bodytext30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spacing w:val="20"/>
      <w:sz w:val="21"/>
      <w:szCs w:val="21"/>
      <w:u w:val="none"/>
    </w:rPr>
  </w:style>
  <w:style w:type="character" w:customStyle="1" w:styleId="Bodytext3TimesNewRoman125ptNotItalicSpacing1pt">
    <w:name w:val="Body text (3) + Times New Roman;12;5 pt;Not Italic;Spacing 1 pt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5"/>
      <w:szCs w:val="25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Sylfaen145pt">
    <w:name w:val="Heading #1 + Sylfaen;14;5 pt"/>
    <w:basedOn w:val="Heading1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LucidaSansUnicodeSpacing3pt">
    <w:name w:val="Heading #1 + Lucida Sans Unicode;Spacing 3 pt"/>
    <w:basedOn w:val="Heading1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28"/>
      <w:szCs w:val="28"/>
      <w:u w:val="none"/>
      <w:lang w:val="ru-RU"/>
    </w:rPr>
  </w:style>
  <w:style w:type="character" w:customStyle="1" w:styleId="Heading1Consolas13pt">
    <w:name w:val="Heading #1 + Consolas;13 pt"/>
    <w:basedOn w:val="Heading1"/>
    <w:rPr>
      <w:rFonts w:ascii="Consolas" w:eastAsia="Consolas" w:hAnsi="Consolas" w:cs="Consola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3pt">
    <w:name w:val="Header or footer + 13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4"/>
      <w:sz w:val="27"/>
      <w:szCs w:val="27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33"/>
      <w:sz w:val="52"/>
      <w:szCs w:val="5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after="180" w:line="32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40"/>
      <w:sz w:val="14"/>
      <w:szCs w:val="14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both"/>
    </w:pPr>
    <w:rPr>
      <w:rFonts w:ascii="Lucida Sans Unicode" w:eastAsia="Lucida Sans Unicode" w:hAnsi="Lucida Sans Unicode" w:cs="Lucida Sans Unicode"/>
      <w:i/>
      <w:iCs/>
      <w:spacing w:val="20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960" w:line="406" w:lineRule="exact"/>
      <w:ind w:firstLine="290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No Spacing"/>
    <w:uiPriority w:val="1"/>
    <w:qFormat/>
    <w:rsid w:val="00E60164"/>
    <w:rPr>
      <w:color w:val="000000"/>
    </w:rPr>
  </w:style>
  <w:style w:type="paragraph" w:styleId="a5">
    <w:name w:val="footer"/>
    <w:basedOn w:val="a"/>
    <w:link w:val="a6"/>
    <w:uiPriority w:val="99"/>
    <w:unhideWhenUsed/>
    <w:rsid w:val="00E6016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60164"/>
    <w:rPr>
      <w:color w:val="000000"/>
    </w:rPr>
  </w:style>
  <w:style w:type="paragraph" w:styleId="a7">
    <w:name w:val="header"/>
    <w:basedOn w:val="a"/>
    <w:link w:val="a8"/>
    <w:uiPriority w:val="99"/>
    <w:unhideWhenUsed/>
    <w:rsid w:val="00E6016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60164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5Exact">
    <w:name w:val="Body text (5) Exact"/>
    <w:basedOn w:val="a0"/>
    <w:link w:val="Bodytext5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33"/>
      <w:sz w:val="52"/>
      <w:szCs w:val="5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14"/>
      <w:szCs w:val="14"/>
      <w:u w:val="none"/>
    </w:rPr>
  </w:style>
  <w:style w:type="character" w:customStyle="1" w:styleId="Bodytext3">
    <w:name w:val="Body text (3)_"/>
    <w:basedOn w:val="a0"/>
    <w:link w:val="Bodytext30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spacing w:val="20"/>
      <w:sz w:val="21"/>
      <w:szCs w:val="21"/>
      <w:u w:val="none"/>
    </w:rPr>
  </w:style>
  <w:style w:type="character" w:customStyle="1" w:styleId="Bodytext3TimesNewRoman125ptNotItalicSpacing1pt">
    <w:name w:val="Body text (3) + Times New Roman;12;5 pt;Not Italic;Spacing 1 pt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5"/>
      <w:szCs w:val="25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Sylfaen145pt">
    <w:name w:val="Heading #1 + Sylfaen;14;5 pt"/>
    <w:basedOn w:val="Heading1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LucidaSansUnicodeSpacing3pt">
    <w:name w:val="Heading #1 + Lucida Sans Unicode;Spacing 3 pt"/>
    <w:basedOn w:val="Heading1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28"/>
      <w:szCs w:val="28"/>
      <w:u w:val="none"/>
      <w:lang w:val="ru-RU"/>
    </w:rPr>
  </w:style>
  <w:style w:type="character" w:customStyle="1" w:styleId="Heading1Consolas13pt">
    <w:name w:val="Heading #1 + Consolas;13 pt"/>
    <w:basedOn w:val="Heading1"/>
    <w:rPr>
      <w:rFonts w:ascii="Consolas" w:eastAsia="Consolas" w:hAnsi="Consolas" w:cs="Consola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Headerorfooter13pt">
    <w:name w:val="Header or footer + 13 pt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4"/>
      <w:sz w:val="27"/>
      <w:szCs w:val="27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ngsanaUPC" w:eastAsia="AngsanaUPC" w:hAnsi="AngsanaUPC" w:cs="AngsanaUPC"/>
      <w:spacing w:val="33"/>
      <w:sz w:val="52"/>
      <w:szCs w:val="5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after="180" w:line="32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40"/>
      <w:sz w:val="14"/>
      <w:szCs w:val="14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  <w:jc w:val="both"/>
    </w:pPr>
    <w:rPr>
      <w:rFonts w:ascii="Lucida Sans Unicode" w:eastAsia="Lucida Sans Unicode" w:hAnsi="Lucida Sans Unicode" w:cs="Lucida Sans Unicode"/>
      <w:i/>
      <w:iCs/>
      <w:spacing w:val="20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960" w:line="406" w:lineRule="exact"/>
      <w:ind w:firstLine="290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styleId="a4">
    <w:name w:val="No Spacing"/>
    <w:uiPriority w:val="1"/>
    <w:qFormat/>
    <w:rsid w:val="00E60164"/>
    <w:rPr>
      <w:color w:val="000000"/>
    </w:rPr>
  </w:style>
  <w:style w:type="paragraph" w:styleId="a5">
    <w:name w:val="footer"/>
    <w:basedOn w:val="a"/>
    <w:link w:val="a6"/>
    <w:uiPriority w:val="99"/>
    <w:unhideWhenUsed/>
    <w:rsid w:val="00E6016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60164"/>
    <w:rPr>
      <w:color w:val="000000"/>
    </w:rPr>
  </w:style>
  <w:style w:type="paragraph" w:styleId="a7">
    <w:name w:val="header"/>
    <w:basedOn w:val="a"/>
    <w:link w:val="a8"/>
    <w:uiPriority w:val="99"/>
    <w:unhideWhenUsed/>
    <w:rsid w:val="00E6016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E6016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2018-04-23T10:13:00Z</dcterms:created>
  <dcterms:modified xsi:type="dcterms:W3CDTF">2018-04-23T10:18:00Z</dcterms:modified>
</cp:coreProperties>
</file>