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4A86" w:rsidRPr="006D4A86" w:rsidRDefault="006D4A86" w:rsidP="006D4A86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6D4A86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6D4A86" w:rsidRPr="006D4A86" w:rsidRDefault="006D4A86" w:rsidP="006D4A86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6D4A86">
        <w:rPr>
          <w:rFonts w:asciiTheme="majorHAnsi" w:hAnsiTheme="majorHAnsi"/>
          <w:b/>
          <w:sz w:val="20"/>
          <w:szCs w:val="20"/>
        </w:rPr>
        <w:t>РАСПОРЯЖЕНИ</w:t>
      </w:r>
      <w:r w:rsidR="00695777">
        <w:rPr>
          <w:rFonts w:asciiTheme="majorHAnsi" w:hAnsiTheme="majorHAnsi"/>
          <w:b/>
          <w:sz w:val="20"/>
          <w:szCs w:val="20"/>
        </w:rPr>
        <w:t>Е</w:t>
      </w:r>
      <w:bookmarkStart w:id="1" w:name="_GoBack"/>
      <w:bookmarkEnd w:id="1"/>
    </w:p>
    <w:p w:rsidR="00A9333E" w:rsidRPr="006D4A86" w:rsidRDefault="00761C16" w:rsidP="006D4A86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6D4A86">
        <w:rPr>
          <w:rFonts w:asciiTheme="majorHAnsi" w:hAnsiTheme="majorHAnsi"/>
          <w:b/>
          <w:sz w:val="20"/>
          <w:szCs w:val="20"/>
        </w:rPr>
        <w:t xml:space="preserve">23 августа 2018 </w:t>
      </w:r>
      <w:r w:rsidR="006D4A86" w:rsidRPr="006D4A86">
        <w:rPr>
          <w:rFonts w:asciiTheme="majorHAnsi" w:hAnsiTheme="majorHAnsi"/>
          <w:b/>
          <w:sz w:val="20"/>
          <w:szCs w:val="20"/>
        </w:rPr>
        <w:t>года №</w:t>
      </w:r>
      <w:r w:rsidRPr="006D4A86">
        <w:rPr>
          <w:rFonts w:asciiTheme="majorHAnsi" w:hAnsiTheme="majorHAnsi"/>
          <w:b/>
          <w:sz w:val="20"/>
          <w:szCs w:val="20"/>
        </w:rPr>
        <w:t>3790-p</w:t>
      </w:r>
      <w:bookmarkEnd w:id="0"/>
    </w:p>
    <w:p w:rsidR="00A9333E" w:rsidRPr="006D4A86" w:rsidRDefault="006D4A86" w:rsidP="006D4A86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6D4A86">
        <w:rPr>
          <w:rFonts w:asciiTheme="majorHAnsi" w:hAnsiTheme="majorHAnsi"/>
          <w:b/>
          <w:sz w:val="20"/>
          <w:szCs w:val="20"/>
        </w:rPr>
        <w:t>«</w:t>
      </w:r>
      <w:r w:rsidR="00761C16" w:rsidRPr="006D4A86">
        <w:rPr>
          <w:rFonts w:asciiTheme="majorHAnsi" w:hAnsiTheme="majorHAnsi"/>
          <w:b/>
          <w:sz w:val="20"/>
          <w:szCs w:val="20"/>
        </w:rPr>
        <w:t>О приватизации муниципального имущества - нежилого строения, расположенного по адресу: г.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761C16" w:rsidRPr="006D4A86">
        <w:rPr>
          <w:rFonts w:asciiTheme="majorHAnsi" w:hAnsiTheme="majorHAnsi"/>
          <w:b/>
          <w:sz w:val="20"/>
          <w:szCs w:val="20"/>
        </w:rPr>
        <w:t xml:space="preserve">Астрахань, ул. </w:t>
      </w:r>
      <w:proofErr w:type="spellStart"/>
      <w:r w:rsidR="00761C16" w:rsidRPr="006D4A86">
        <w:rPr>
          <w:rFonts w:asciiTheme="majorHAnsi" w:hAnsiTheme="majorHAnsi"/>
          <w:b/>
          <w:sz w:val="20"/>
          <w:szCs w:val="20"/>
        </w:rPr>
        <w:t>Краматорская</w:t>
      </w:r>
      <w:proofErr w:type="spellEnd"/>
      <w:r w:rsidR="00761C16" w:rsidRPr="006D4A86">
        <w:rPr>
          <w:rFonts w:asciiTheme="majorHAnsi" w:hAnsiTheme="majorHAnsi"/>
          <w:b/>
          <w:sz w:val="20"/>
          <w:szCs w:val="20"/>
        </w:rPr>
        <w:t>, 206</w:t>
      </w:r>
      <w:r w:rsidRPr="006D4A86">
        <w:rPr>
          <w:rFonts w:asciiTheme="majorHAnsi" w:hAnsiTheme="majorHAnsi"/>
          <w:b/>
          <w:sz w:val="20"/>
          <w:szCs w:val="20"/>
        </w:rPr>
        <w:t>»</w:t>
      </w:r>
    </w:p>
    <w:p w:rsidR="00A9333E" w:rsidRPr="006D4A86" w:rsidRDefault="00761C16" w:rsidP="006D4A86">
      <w:pPr>
        <w:pStyle w:val="1"/>
        <w:shd w:val="clear" w:color="auto" w:fill="auto"/>
        <w:spacing w:before="0" w:line="240" w:lineRule="auto"/>
        <w:ind w:firstLine="68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6D4A86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государственного и муниципального имущества», постановлением Правительства Российской Федерации от 12.08.2002 № 585 «Об утверждении Положения об организации продажи государственного или муниципального имущества на аукционе и Положения об организации продажи находящихся в государственной или муниципальной собственности акций открытых акционерных обществ на специализированном аукционе», решением Совета муниципального образования «Город Астрахань» от 04.08.2005 №177 «Об утверждении прогнозного плана приватизации</w:t>
      </w:r>
      <w:proofErr w:type="gramEnd"/>
      <w:r w:rsidRPr="006D4A86">
        <w:rPr>
          <w:rFonts w:ascii="Arial" w:hAnsi="Arial" w:cs="Arial"/>
          <w:sz w:val="18"/>
          <w:szCs w:val="18"/>
        </w:rPr>
        <w:t xml:space="preserve"> муниципального имущества муниципального образования «Город Астрахань» на 2005-2018 годы (в редакции от 12.04.2018),</w:t>
      </w:r>
    </w:p>
    <w:p w:rsidR="00A9333E" w:rsidRPr="006D4A86" w:rsidRDefault="00761C16" w:rsidP="006D4A86">
      <w:pPr>
        <w:pStyle w:val="1"/>
        <w:numPr>
          <w:ilvl w:val="0"/>
          <w:numId w:val="1"/>
        </w:numPr>
        <w:shd w:val="clear" w:color="auto" w:fill="auto"/>
        <w:tabs>
          <w:tab w:val="left" w:pos="1276"/>
          <w:tab w:val="left" w:pos="1422"/>
        </w:tabs>
        <w:spacing w:before="0" w:line="240" w:lineRule="auto"/>
        <w:ind w:firstLine="680"/>
        <w:contextualSpacing/>
        <w:jc w:val="both"/>
        <w:rPr>
          <w:rFonts w:ascii="Arial" w:hAnsi="Arial" w:cs="Arial"/>
          <w:sz w:val="18"/>
          <w:szCs w:val="18"/>
        </w:rPr>
      </w:pPr>
      <w:r w:rsidRPr="006D4A86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A9333E" w:rsidRPr="006D4A86" w:rsidRDefault="00761C16" w:rsidP="006D4A86">
      <w:pPr>
        <w:pStyle w:val="1"/>
        <w:shd w:val="clear" w:color="auto" w:fill="auto"/>
        <w:tabs>
          <w:tab w:val="left" w:pos="1276"/>
        </w:tabs>
        <w:spacing w:before="0" w:line="240" w:lineRule="auto"/>
        <w:ind w:firstLine="680"/>
        <w:contextualSpacing/>
        <w:jc w:val="both"/>
        <w:rPr>
          <w:rFonts w:ascii="Arial" w:hAnsi="Arial" w:cs="Arial"/>
          <w:sz w:val="18"/>
          <w:szCs w:val="18"/>
        </w:rPr>
      </w:pPr>
      <w:r w:rsidRPr="006D4A86">
        <w:rPr>
          <w:rFonts w:ascii="Arial" w:hAnsi="Arial" w:cs="Arial"/>
          <w:sz w:val="18"/>
          <w:szCs w:val="18"/>
        </w:rPr>
        <w:t>1.1</w:t>
      </w:r>
      <w:proofErr w:type="gramStart"/>
      <w:r w:rsidRPr="006D4A86">
        <w:rPr>
          <w:rFonts w:ascii="Arial" w:hAnsi="Arial" w:cs="Arial"/>
          <w:sz w:val="18"/>
          <w:szCs w:val="18"/>
        </w:rPr>
        <w:t xml:space="preserve"> П</w:t>
      </w:r>
      <w:proofErr w:type="gramEnd"/>
      <w:r w:rsidRPr="006D4A86">
        <w:rPr>
          <w:rFonts w:ascii="Arial" w:hAnsi="Arial" w:cs="Arial"/>
          <w:sz w:val="18"/>
          <w:szCs w:val="18"/>
        </w:rPr>
        <w:t xml:space="preserve">роизвести необходимые действия по приватизации муниципального имущества - нежилого строения, расположенного по адресу: г. Астрахань, ул. </w:t>
      </w:r>
      <w:proofErr w:type="spellStart"/>
      <w:r w:rsidRPr="006D4A86">
        <w:rPr>
          <w:rFonts w:ascii="Arial" w:hAnsi="Arial" w:cs="Arial"/>
          <w:sz w:val="18"/>
          <w:szCs w:val="18"/>
        </w:rPr>
        <w:t>Краматорская</w:t>
      </w:r>
      <w:proofErr w:type="spellEnd"/>
      <w:r w:rsidRPr="006D4A86">
        <w:rPr>
          <w:rFonts w:ascii="Arial" w:hAnsi="Arial" w:cs="Arial"/>
          <w:sz w:val="18"/>
          <w:szCs w:val="18"/>
        </w:rPr>
        <w:t xml:space="preserve">, 206, общей площадью 1025,5 </w:t>
      </w:r>
      <w:proofErr w:type="spellStart"/>
      <w:r w:rsidRPr="006D4A86">
        <w:rPr>
          <w:rFonts w:ascii="Arial" w:hAnsi="Arial" w:cs="Arial"/>
          <w:sz w:val="18"/>
          <w:szCs w:val="18"/>
        </w:rPr>
        <w:t>кв.м</w:t>
      </w:r>
      <w:proofErr w:type="spellEnd"/>
      <w:r w:rsidRPr="006D4A86">
        <w:rPr>
          <w:rFonts w:ascii="Arial" w:hAnsi="Arial" w:cs="Arial"/>
          <w:sz w:val="18"/>
          <w:szCs w:val="18"/>
        </w:rPr>
        <w:t>., кадастровый номер 30:12:021126:83 (далее объект приватизации) на аукционе, открытом по составу участников и по форме подачи предложений о цене имущества.</w:t>
      </w:r>
    </w:p>
    <w:p w:rsidR="00A9333E" w:rsidRPr="006D4A86" w:rsidRDefault="00761C16" w:rsidP="006D4A86">
      <w:pPr>
        <w:pStyle w:val="1"/>
        <w:numPr>
          <w:ilvl w:val="0"/>
          <w:numId w:val="2"/>
        </w:numPr>
        <w:shd w:val="clear" w:color="auto" w:fill="auto"/>
        <w:tabs>
          <w:tab w:val="left" w:pos="1276"/>
          <w:tab w:val="left" w:pos="1422"/>
        </w:tabs>
        <w:spacing w:before="0" w:line="240" w:lineRule="auto"/>
        <w:ind w:firstLine="680"/>
        <w:contextualSpacing/>
        <w:jc w:val="both"/>
        <w:rPr>
          <w:rFonts w:ascii="Arial" w:hAnsi="Arial" w:cs="Arial"/>
          <w:sz w:val="18"/>
          <w:szCs w:val="18"/>
        </w:rPr>
      </w:pPr>
      <w:r w:rsidRPr="006D4A86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независимого оценщика.</w:t>
      </w:r>
    </w:p>
    <w:p w:rsidR="00A9333E" w:rsidRPr="006D4A86" w:rsidRDefault="00761C16" w:rsidP="006D4A86">
      <w:pPr>
        <w:pStyle w:val="1"/>
        <w:numPr>
          <w:ilvl w:val="0"/>
          <w:numId w:val="2"/>
        </w:numPr>
        <w:shd w:val="clear" w:color="auto" w:fill="auto"/>
        <w:tabs>
          <w:tab w:val="left" w:pos="1276"/>
          <w:tab w:val="left" w:pos="1738"/>
        </w:tabs>
        <w:spacing w:before="0" w:line="240" w:lineRule="auto"/>
        <w:ind w:firstLine="680"/>
        <w:contextualSpacing/>
        <w:jc w:val="both"/>
        <w:rPr>
          <w:rFonts w:ascii="Arial" w:hAnsi="Arial" w:cs="Arial"/>
          <w:sz w:val="18"/>
          <w:szCs w:val="18"/>
        </w:rPr>
      </w:pPr>
      <w:r w:rsidRPr="006D4A86">
        <w:rPr>
          <w:rFonts w:ascii="Arial" w:hAnsi="Arial" w:cs="Arial"/>
          <w:sz w:val="18"/>
          <w:szCs w:val="18"/>
        </w:rPr>
        <w:t>Подготовить информационное сообщение по объекту приватизации и обеспечить его размещение на сайтах в сети «Интернет».</w:t>
      </w:r>
    </w:p>
    <w:p w:rsidR="00A9333E" w:rsidRPr="006D4A86" w:rsidRDefault="00761C16" w:rsidP="006D4A86">
      <w:pPr>
        <w:pStyle w:val="1"/>
        <w:numPr>
          <w:ilvl w:val="0"/>
          <w:numId w:val="2"/>
        </w:numPr>
        <w:shd w:val="clear" w:color="auto" w:fill="auto"/>
        <w:tabs>
          <w:tab w:val="left" w:pos="1276"/>
          <w:tab w:val="left" w:pos="1422"/>
        </w:tabs>
        <w:spacing w:before="0" w:line="240" w:lineRule="auto"/>
        <w:ind w:firstLine="680"/>
        <w:contextualSpacing/>
        <w:jc w:val="both"/>
        <w:rPr>
          <w:rFonts w:ascii="Arial" w:hAnsi="Arial" w:cs="Arial"/>
          <w:sz w:val="18"/>
          <w:szCs w:val="18"/>
        </w:rPr>
      </w:pPr>
      <w:r w:rsidRPr="006D4A86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объекта приватизации и по результатам аукциона заключить договор купли-продажи объекта приватизации.</w:t>
      </w:r>
    </w:p>
    <w:p w:rsidR="00A9333E" w:rsidRPr="006D4A86" w:rsidRDefault="00761C16" w:rsidP="006D4A86">
      <w:pPr>
        <w:pStyle w:val="1"/>
        <w:numPr>
          <w:ilvl w:val="0"/>
          <w:numId w:val="2"/>
        </w:numPr>
        <w:shd w:val="clear" w:color="auto" w:fill="auto"/>
        <w:tabs>
          <w:tab w:val="left" w:pos="1276"/>
          <w:tab w:val="left" w:pos="1594"/>
        </w:tabs>
        <w:spacing w:before="0" w:line="240" w:lineRule="auto"/>
        <w:ind w:firstLine="680"/>
        <w:contextualSpacing/>
        <w:jc w:val="both"/>
        <w:rPr>
          <w:rFonts w:ascii="Arial" w:hAnsi="Arial" w:cs="Arial"/>
          <w:sz w:val="18"/>
          <w:szCs w:val="18"/>
        </w:rPr>
      </w:pPr>
      <w:r w:rsidRPr="006D4A86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информационное сообщение об итогах продажи объекта приватизации.</w:t>
      </w:r>
    </w:p>
    <w:p w:rsidR="00A9333E" w:rsidRPr="006D4A86" w:rsidRDefault="00761C16" w:rsidP="006D4A86">
      <w:pPr>
        <w:pStyle w:val="1"/>
        <w:numPr>
          <w:ilvl w:val="0"/>
          <w:numId w:val="2"/>
        </w:numPr>
        <w:shd w:val="clear" w:color="auto" w:fill="auto"/>
        <w:tabs>
          <w:tab w:val="left" w:pos="1276"/>
          <w:tab w:val="left" w:pos="1619"/>
        </w:tabs>
        <w:spacing w:before="0" w:line="240" w:lineRule="auto"/>
        <w:ind w:firstLine="680"/>
        <w:contextualSpacing/>
        <w:jc w:val="both"/>
        <w:rPr>
          <w:rFonts w:ascii="Arial" w:hAnsi="Arial" w:cs="Arial"/>
          <w:sz w:val="18"/>
          <w:szCs w:val="18"/>
        </w:rPr>
      </w:pPr>
      <w:r w:rsidRPr="006D4A86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A9333E" w:rsidRPr="006D4A86" w:rsidRDefault="006D4A86" w:rsidP="006D4A86">
      <w:pPr>
        <w:pStyle w:val="1"/>
        <w:numPr>
          <w:ilvl w:val="0"/>
          <w:numId w:val="3"/>
        </w:numPr>
        <w:shd w:val="clear" w:color="auto" w:fill="auto"/>
        <w:tabs>
          <w:tab w:val="left" w:pos="1276"/>
          <w:tab w:val="left" w:pos="1744"/>
          <w:tab w:val="center" w:pos="6150"/>
          <w:tab w:val="right" w:pos="9438"/>
          <w:tab w:val="left" w:pos="1686"/>
        </w:tabs>
        <w:spacing w:before="0" w:line="240" w:lineRule="auto"/>
        <w:ind w:left="20" w:firstLine="68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6D4A86">
        <w:rPr>
          <w:rFonts w:ascii="Arial" w:hAnsi="Arial" w:cs="Arial"/>
          <w:sz w:val="18"/>
          <w:szCs w:val="18"/>
        </w:rPr>
        <w:t>Разместить</w:t>
      </w:r>
      <w:proofErr w:type="gramEnd"/>
      <w:r w:rsidRPr="006D4A86">
        <w:rPr>
          <w:rFonts w:ascii="Arial" w:hAnsi="Arial" w:cs="Arial"/>
          <w:sz w:val="18"/>
          <w:szCs w:val="18"/>
        </w:rPr>
        <w:t xml:space="preserve"> настоящее </w:t>
      </w:r>
      <w:r w:rsidR="00761C16" w:rsidRPr="006D4A86">
        <w:rPr>
          <w:rFonts w:ascii="Arial" w:hAnsi="Arial" w:cs="Arial"/>
          <w:sz w:val="18"/>
          <w:szCs w:val="18"/>
        </w:rPr>
        <w:t>распоряжение</w:t>
      </w:r>
      <w:r w:rsidRPr="006D4A86">
        <w:rPr>
          <w:rFonts w:ascii="Arial" w:hAnsi="Arial" w:cs="Arial"/>
          <w:sz w:val="18"/>
          <w:szCs w:val="18"/>
        </w:rPr>
        <w:t xml:space="preserve"> </w:t>
      </w:r>
      <w:r w:rsidR="00761C16" w:rsidRPr="006D4A86">
        <w:rPr>
          <w:rFonts w:ascii="Arial" w:hAnsi="Arial" w:cs="Arial"/>
          <w:sz w:val="18"/>
          <w:szCs w:val="18"/>
        </w:rPr>
        <w:t>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761C16" w:rsidRPr="006D4A86">
        <w:rPr>
          <w:rFonts w:ascii="Arial" w:hAnsi="Arial" w:cs="Arial"/>
          <w:sz w:val="18"/>
          <w:szCs w:val="18"/>
        </w:rPr>
        <w:t>муниципального образования «Город Астрахань» на официальном сайте Российской Федерации в сети «Интернет», определенном Правительством Российской Федерации для размещения информации о проведении торгов, в течение десяти дней со дня его принятия.</w:t>
      </w:r>
    </w:p>
    <w:p w:rsidR="00A9333E" w:rsidRPr="006D4A86" w:rsidRDefault="006D4A86" w:rsidP="006D4A86">
      <w:pPr>
        <w:pStyle w:val="1"/>
        <w:numPr>
          <w:ilvl w:val="0"/>
          <w:numId w:val="1"/>
        </w:numPr>
        <w:shd w:val="clear" w:color="auto" w:fill="auto"/>
        <w:tabs>
          <w:tab w:val="left" w:pos="1276"/>
          <w:tab w:val="left" w:pos="3102"/>
        </w:tabs>
        <w:spacing w:before="0" w:line="240" w:lineRule="auto"/>
        <w:ind w:firstLine="68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Управлению </w:t>
      </w:r>
      <w:r w:rsidR="00761C16" w:rsidRPr="006D4A86">
        <w:rPr>
          <w:rFonts w:ascii="Arial" w:hAnsi="Arial" w:cs="Arial"/>
          <w:sz w:val="18"/>
          <w:szCs w:val="18"/>
        </w:rPr>
        <w:t xml:space="preserve">информационной политики администрации муниципального образования «Город Астрахань» </w:t>
      </w:r>
      <w:proofErr w:type="gramStart"/>
      <w:r w:rsidR="00761C16" w:rsidRPr="006D4A86">
        <w:rPr>
          <w:rFonts w:ascii="Arial" w:hAnsi="Arial" w:cs="Arial"/>
          <w:sz w:val="18"/>
          <w:szCs w:val="18"/>
        </w:rPr>
        <w:t>разместить</w:t>
      </w:r>
      <w:proofErr w:type="gramEnd"/>
      <w:r w:rsidR="00761C16" w:rsidRPr="006D4A86">
        <w:rPr>
          <w:rFonts w:ascii="Arial" w:hAnsi="Arial" w:cs="Arial"/>
          <w:sz w:val="18"/>
          <w:szCs w:val="18"/>
        </w:rPr>
        <w:t xml:space="preserve"> настоящее распоряжение администраци</w:t>
      </w:r>
      <w:r>
        <w:rPr>
          <w:rFonts w:ascii="Arial" w:hAnsi="Arial" w:cs="Arial"/>
          <w:sz w:val="18"/>
          <w:szCs w:val="18"/>
        </w:rPr>
        <w:t>и муниципального образования «Г</w:t>
      </w:r>
      <w:r w:rsidR="00761C16" w:rsidRPr="006D4A86">
        <w:rPr>
          <w:rFonts w:ascii="Arial" w:hAnsi="Arial" w:cs="Arial"/>
          <w:sz w:val="18"/>
          <w:szCs w:val="18"/>
        </w:rPr>
        <w:t>ород Астрахань» на официальном сайте администрации муниципального образования «Город Астрахань».</w:t>
      </w:r>
    </w:p>
    <w:p w:rsidR="00A9333E" w:rsidRPr="006D4A86" w:rsidRDefault="00761C16" w:rsidP="006D4A86">
      <w:pPr>
        <w:pStyle w:val="1"/>
        <w:numPr>
          <w:ilvl w:val="0"/>
          <w:numId w:val="1"/>
        </w:numPr>
        <w:shd w:val="clear" w:color="auto" w:fill="auto"/>
        <w:tabs>
          <w:tab w:val="left" w:pos="1276"/>
          <w:tab w:val="left" w:pos="2475"/>
        </w:tabs>
        <w:spacing w:before="0" w:line="240" w:lineRule="auto"/>
        <w:ind w:firstLine="68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6D4A86">
        <w:rPr>
          <w:rFonts w:ascii="Arial" w:hAnsi="Arial" w:cs="Arial"/>
          <w:sz w:val="18"/>
          <w:szCs w:val="18"/>
        </w:rPr>
        <w:t>Контроль за</w:t>
      </w:r>
      <w:proofErr w:type="gramEnd"/>
      <w:r w:rsidRPr="006D4A86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A9333E" w:rsidRPr="006D4A86" w:rsidRDefault="006D4A86" w:rsidP="006D4A86">
      <w:pPr>
        <w:pStyle w:val="Bodytext40"/>
        <w:shd w:val="clear" w:color="auto" w:fill="auto"/>
        <w:spacing w:before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>
        <w:rPr>
          <w:rStyle w:val="Bodytext4Spacing1ptExact"/>
          <w:rFonts w:ascii="Arial" w:hAnsi="Arial" w:cs="Arial"/>
          <w:b/>
          <w:sz w:val="18"/>
          <w:szCs w:val="18"/>
        </w:rPr>
        <w:t>Г</w:t>
      </w:r>
      <w:r w:rsidRPr="006D4A86">
        <w:rPr>
          <w:rStyle w:val="Bodytext4Exact"/>
          <w:rFonts w:ascii="Arial" w:hAnsi="Arial" w:cs="Arial"/>
          <w:b/>
          <w:spacing w:val="0"/>
          <w:sz w:val="18"/>
          <w:szCs w:val="18"/>
        </w:rPr>
        <w:t>лава администрации</w:t>
      </w:r>
      <w:proofErr w:type="gramStart"/>
      <w:r w:rsidRPr="006D4A86">
        <w:rPr>
          <w:rFonts w:ascii="Arial" w:hAnsi="Arial" w:cs="Arial"/>
          <w:b/>
          <w:sz w:val="18"/>
          <w:szCs w:val="18"/>
        </w:rPr>
        <w:t xml:space="preserve"> </w:t>
      </w:r>
      <w:r w:rsidR="00761C16" w:rsidRPr="006D4A86">
        <w:rPr>
          <w:rFonts w:ascii="Arial" w:hAnsi="Arial" w:cs="Arial"/>
          <w:b/>
          <w:sz w:val="18"/>
          <w:szCs w:val="18"/>
        </w:rPr>
        <w:t>О</w:t>
      </w:r>
      <w:proofErr w:type="gramEnd"/>
      <w:r w:rsidR="00761C16" w:rsidRPr="006D4A86">
        <w:rPr>
          <w:rFonts w:ascii="Arial" w:hAnsi="Arial" w:cs="Arial"/>
          <w:b/>
          <w:sz w:val="18"/>
          <w:szCs w:val="18"/>
        </w:rPr>
        <w:t xml:space="preserve"> А, Полумордвинов</w:t>
      </w:r>
    </w:p>
    <w:p w:rsidR="006D4A86" w:rsidRPr="006D4A86" w:rsidRDefault="006D4A86">
      <w:pPr>
        <w:pStyle w:val="Bodytext40"/>
        <w:shd w:val="clear" w:color="auto" w:fill="auto"/>
        <w:spacing w:before="0" w:line="240" w:lineRule="auto"/>
        <w:contextualSpacing/>
        <w:jc w:val="left"/>
        <w:rPr>
          <w:rFonts w:ascii="Arial" w:hAnsi="Arial" w:cs="Arial"/>
          <w:b/>
          <w:sz w:val="18"/>
          <w:szCs w:val="18"/>
        </w:rPr>
      </w:pPr>
    </w:p>
    <w:sectPr w:rsidR="006D4A86" w:rsidRPr="006D4A86" w:rsidSect="006D4A86">
      <w:type w:val="continuous"/>
      <w:pgSz w:w="11909" w:h="16838"/>
      <w:pgMar w:top="851" w:right="589" w:bottom="1279" w:left="86" w:header="0" w:footer="3" w:gutter="1332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1B55" w:rsidRDefault="00241B55">
      <w:r>
        <w:separator/>
      </w:r>
    </w:p>
  </w:endnote>
  <w:endnote w:type="continuationSeparator" w:id="0">
    <w:p w:rsidR="00241B55" w:rsidRDefault="00241B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1B55" w:rsidRDefault="00241B55"/>
  </w:footnote>
  <w:footnote w:type="continuationSeparator" w:id="0">
    <w:p w:rsidR="00241B55" w:rsidRDefault="00241B5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4B64D8"/>
    <w:multiLevelType w:val="multilevel"/>
    <w:tmpl w:val="27B00AF8"/>
    <w:lvl w:ilvl="0">
      <w:start w:val="1"/>
      <w:numFmt w:val="decimal"/>
      <w:lvlText w:val="%1."/>
      <w:lvlJc w:val="left"/>
      <w:rPr>
        <w:rFonts w:ascii="Arial" w:eastAsia="Palatino Linotype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D0F19BD"/>
    <w:multiLevelType w:val="multilevel"/>
    <w:tmpl w:val="9C60B41E"/>
    <w:lvl w:ilvl="0">
      <w:start w:val="2"/>
      <w:numFmt w:val="decimal"/>
      <w:lvlText w:val="1.%1."/>
      <w:lvlJc w:val="left"/>
      <w:rPr>
        <w:rFonts w:ascii="Arial" w:eastAsia="Palatino Linotype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7FCE43B8"/>
    <w:multiLevelType w:val="multilevel"/>
    <w:tmpl w:val="77A460CA"/>
    <w:lvl w:ilvl="0">
      <w:start w:val="1"/>
      <w:numFmt w:val="decimal"/>
      <w:lvlText w:val="1.1.%1."/>
      <w:lvlJc w:val="left"/>
      <w:rPr>
        <w:rFonts w:ascii="Arial" w:eastAsia="Palatino Linotype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333E"/>
    <w:rsid w:val="00241B55"/>
    <w:rsid w:val="00695777"/>
    <w:rsid w:val="006D4A86"/>
    <w:rsid w:val="00761C16"/>
    <w:rsid w:val="00A933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5Exact">
    <w:name w:val="Body text (5) Exact"/>
    <w:basedOn w:val="a0"/>
    <w:link w:val="Bodytext5"/>
    <w:rPr>
      <w:b/>
      <w:bCs/>
      <w:i w:val="0"/>
      <w:iCs w:val="0"/>
      <w:smallCaps w:val="0"/>
      <w:strike w:val="0"/>
      <w:spacing w:val="-20"/>
      <w:sz w:val="43"/>
      <w:szCs w:val="43"/>
      <w:u w:val="none"/>
    </w:rPr>
  </w:style>
  <w:style w:type="character" w:customStyle="1" w:styleId="Bodytext4Exact">
    <w:name w:val="Body text (4) Exact"/>
    <w:basedOn w:val="a0"/>
    <w:rPr>
      <w:rFonts w:ascii="Palatino Linotype" w:eastAsia="Palatino Linotype" w:hAnsi="Palatino Linotype" w:cs="Palatino Linotype"/>
      <w:b w:val="0"/>
      <w:bCs w:val="0"/>
      <w:i w:val="0"/>
      <w:iCs w:val="0"/>
      <w:smallCaps w:val="0"/>
      <w:strike w:val="0"/>
      <w:spacing w:val="6"/>
      <w:sz w:val="23"/>
      <w:szCs w:val="23"/>
      <w:u w:val="none"/>
    </w:rPr>
  </w:style>
  <w:style w:type="character" w:customStyle="1" w:styleId="Bodytext4Spacing1ptExact">
    <w:name w:val="Body text (4) + Spacing 1 pt Exact"/>
    <w:basedOn w:val="Bodytext4"/>
    <w:rPr>
      <w:rFonts w:ascii="Palatino Linotype" w:eastAsia="Palatino Linotype" w:hAnsi="Palatino Linotype" w:cs="Palatino Linotype"/>
      <w:b w:val="0"/>
      <w:bCs w:val="0"/>
      <w:i w:val="0"/>
      <w:iCs w:val="0"/>
      <w:smallCaps w:val="0"/>
      <w:strike w:val="0"/>
      <w:spacing w:val="30"/>
      <w:sz w:val="23"/>
      <w:szCs w:val="23"/>
      <w:u w:val="none"/>
    </w:rPr>
  </w:style>
  <w:style w:type="character" w:customStyle="1" w:styleId="Bodytext2">
    <w:name w:val="Body text (2)_"/>
    <w:basedOn w:val="a0"/>
    <w:link w:val="Bodytext20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pacing w:val="20"/>
      <w:sz w:val="15"/>
      <w:szCs w:val="15"/>
      <w:u w:val="none"/>
      <w:lang w:val="en-US"/>
    </w:rPr>
  </w:style>
  <w:style w:type="character" w:customStyle="1" w:styleId="Bodytext245ptBoldItalicSpacing0pt">
    <w:name w:val="Body text (2) + 4;5 pt;Bold;Italic;Spacing 0 pt"/>
    <w:basedOn w:val="Bodytext2"/>
    <w:rPr>
      <w:rFonts w:ascii="Century Gothic" w:eastAsia="Century Gothic" w:hAnsi="Century Gothic" w:cs="Century Gothic"/>
      <w:b/>
      <w:bCs/>
      <w:i/>
      <w:iCs/>
      <w:smallCaps w:val="0"/>
      <w:strike w:val="0"/>
      <w:color w:val="000000"/>
      <w:spacing w:val="0"/>
      <w:w w:val="100"/>
      <w:position w:val="0"/>
      <w:sz w:val="9"/>
      <w:szCs w:val="9"/>
      <w:u w:val="none"/>
      <w:lang w:val="en-US"/>
    </w:rPr>
  </w:style>
  <w:style w:type="character" w:customStyle="1" w:styleId="Bodytext3">
    <w:name w:val="Body text (3)_"/>
    <w:basedOn w:val="a0"/>
    <w:link w:val="Bodytext30"/>
    <w:rPr>
      <w:rFonts w:ascii="Palatino Linotype" w:eastAsia="Palatino Linotype" w:hAnsi="Palatino Linotype" w:cs="Palatino Linotype"/>
      <w:b w:val="0"/>
      <w:bCs w:val="0"/>
      <w:i w:val="0"/>
      <w:iCs w:val="0"/>
      <w:smallCaps w:val="0"/>
      <w:strike w:val="0"/>
      <w:spacing w:val="30"/>
      <w:sz w:val="16"/>
      <w:szCs w:val="16"/>
      <w:u w:val="none"/>
      <w:lang w:val="en-US"/>
    </w:rPr>
  </w:style>
  <w:style w:type="character" w:customStyle="1" w:styleId="Bodytext3MicrosoftSansSerif7ptItalicSpacing0pt">
    <w:name w:val="Body text (3) + Microsoft Sans Serif;7 pt;Italic;Spacing 0 pt"/>
    <w:basedOn w:val="Bodytext3"/>
    <w:rPr>
      <w:rFonts w:ascii="Microsoft Sans Serif" w:eastAsia="Microsoft Sans Serif" w:hAnsi="Microsoft Sans Serif" w:cs="Microsoft Sans Serif"/>
      <w:b w:val="0"/>
      <w:bCs w:val="0"/>
      <w:i/>
      <w:iCs/>
      <w:smallCaps w:val="0"/>
      <w:strike w:val="0"/>
      <w:color w:val="000000"/>
      <w:spacing w:val="0"/>
      <w:w w:val="100"/>
      <w:position w:val="0"/>
      <w:sz w:val="14"/>
      <w:szCs w:val="14"/>
      <w:u w:val="none"/>
      <w:lang w:val="en-US"/>
    </w:rPr>
  </w:style>
  <w:style w:type="character" w:customStyle="1" w:styleId="Bodytext4">
    <w:name w:val="Body text (4)_"/>
    <w:basedOn w:val="a0"/>
    <w:link w:val="Bodytext40"/>
    <w:rPr>
      <w:rFonts w:ascii="Palatino Linotype" w:eastAsia="Palatino Linotype" w:hAnsi="Palatino Linotype" w:cs="Palatino Linotype"/>
      <w:b w:val="0"/>
      <w:bCs w:val="0"/>
      <w:i w:val="0"/>
      <w:iCs w:val="0"/>
      <w:smallCaps w:val="0"/>
      <w:strike w:val="0"/>
      <w:sz w:val="25"/>
      <w:szCs w:val="25"/>
      <w:u w:val="none"/>
    </w:rPr>
  </w:style>
  <w:style w:type="character" w:customStyle="1" w:styleId="Bodytext4Spacing1pt">
    <w:name w:val="Body text (4) + Spacing 1 pt"/>
    <w:basedOn w:val="Bodytext4"/>
    <w:rPr>
      <w:rFonts w:ascii="Palatino Linotype" w:eastAsia="Palatino Linotype" w:hAnsi="Palatino Linotype" w:cs="Palatino Linotype"/>
      <w:b w:val="0"/>
      <w:bCs w:val="0"/>
      <w:i w:val="0"/>
      <w:iCs w:val="0"/>
      <w:smallCaps w:val="0"/>
      <w:strike w:val="0"/>
      <w:color w:val="000000"/>
      <w:spacing w:val="30"/>
      <w:w w:val="100"/>
      <w:position w:val="0"/>
      <w:sz w:val="25"/>
      <w:szCs w:val="25"/>
      <w:u w:val="none"/>
      <w:lang w:val="en-US"/>
    </w:rPr>
  </w:style>
  <w:style w:type="character" w:customStyle="1" w:styleId="Bodytext4CordiaUPC205ptItalicSpacing2pt">
    <w:name w:val="Body text (4) + CordiaUPC;20;5 pt;Italic;Spacing 2 pt"/>
    <w:basedOn w:val="Bodytext4"/>
    <w:rPr>
      <w:rFonts w:ascii="CordiaUPC" w:eastAsia="CordiaUPC" w:hAnsi="CordiaUPC" w:cs="CordiaUPC"/>
      <w:b w:val="0"/>
      <w:bCs w:val="0"/>
      <w:i/>
      <w:iCs/>
      <w:smallCaps w:val="0"/>
      <w:strike w:val="0"/>
      <w:color w:val="000000"/>
      <w:spacing w:val="40"/>
      <w:w w:val="100"/>
      <w:position w:val="0"/>
      <w:sz w:val="41"/>
      <w:szCs w:val="41"/>
      <w:u w:val="none"/>
      <w:lang w:val="en-US"/>
    </w:rPr>
  </w:style>
  <w:style w:type="character" w:customStyle="1" w:styleId="Heading1">
    <w:name w:val="Heading #1_"/>
    <w:basedOn w:val="a0"/>
    <w:link w:val="Heading1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28"/>
      <w:szCs w:val="28"/>
      <w:u w:val="none"/>
      <w:lang w:val="en-US"/>
    </w:rPr>
  </w:style>
  <w:style w:type="character" w:customStyle="1" w:styleId="Bodytext">
    <w:name w:val="Body text_"/>
    <w:basedOn w:val="a0"/>
    <w:link w:val="1"/>
    <w:rPr>
      <w:rFonts w:ascii="Palatino Linotype" w:eastAsia="Palatino Linotype" w:hAnsi="Palatino Linotype" w:cs="Palatino Linotype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Bodytext5">
    <w:name w:val="Body text (5)"/>
    <w:basedOn w:val="a"/>
    <w:link w:val="Bodytext5Exact"/>
    <w:pPr>
      <w:shd w:val="clear" w:color="auto" w:fill="FFFFFF"/>
      <w:spacing w:line="0" w:lineRule="atLeast"/>
    </w:pPr>
    <w:rPr>
      <w:b/>
      <w:bCs/>
      <w:spacing w:val="-20"/>
      <w:sz w:val="43"/>
      <w:szCs w:val="43"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before="180" w:line="418" w:lineRule="exact"/>
      <w:jc w:val="both"/>
    </w:pPr>
    <w:rPr>
      <w:rFonts w:ascii="Palatino Linotype" w:eastAsia="Palatino Linotype" w:hAnsi="Palatino Linotype" w:cs="Palatino Linotype"/>
      <w:sz w:val="25"/>
      <w:szCs w:val="25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180" w:line="0" w:lineRule="atLeast"/>
      <w:jc w:val="both"/>
    </w:pPr>
    <w:rPr>
      <w:rFonts w:ascii="Century Gothic" w:eastAsia="Century Gothic" w:hAnsi="Century Gothic" w:cs="Century Gothic"/>
      <w:spacing w:val="20"/>
      <w:sz w:val="15"/>
      <w:szCs w:val="15"/>
      <w:lang w:val="en-US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180" w:after="180" w:line="0" w:lineRule="atLeast"/>
      <w:jc w:val="both"/>
    </w:pPr>
    <w:rPr>
      <w:rFonts w:ascii="Palatino Linotype" w:eastAsia="Palatino Linotype" w:hAnsi="Palatino Linotype" w:cs="Palatino Linotype"/>
      <w:spacing w:val="30"/>
      <w:sz w:val="16"/>
      <w:szCs w:val="16"/>
      <w:lang w:val="en-US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after="960" w:line="418" w:lineRule="exact"/>
      <w:ind w:firstLine="680"/>
      <w:jc w:val="both"/>
      <w:outlineLvl w:val="0"/>
    </w:pPr>
    <w:rPr>
      <w:rFonts w:ascii="Microsoft Sans Serif" w:eastAsia="Microsoft Sans Serif" w:hAnsi="Microsoft Sans Serif" w:cs="Microsoft Sans Serif"/>
      <w:sz w:val="28"/>
      <w:szCs w:val="28"/>
      <w:lang w:val="en-US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960" w:line="322" w:lineRule="exact"/>
    </w:pPr>
    <w:rPr>
      <w:rFonts w:ascii="Palatino Linotype" w:eastAsia="Palatino Linotype" w:hAnsi="Palatino Linotype" w:cs="Palatino Linotype"/>
      <w:sz w:val="26"/>
      <w:szCs w:val="26"/>
    </w:rPr>
  </w:style>
  <w:style w:type="paragraph" w:styleId="a4">
    <w:name w:val="No Spacing"/>
    <w:uiPriority w:val="1"/>
    <w:qFormat/>
    <w:rsid w:val="006D4A86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5Exact">
    <w:name w:val="Body text (5) Exact"/>
    <w:basedOn w:val="a0"/>
    <w:link w:val="Bodytext5"/>
    <w:rPr>
      <w:b/>
      <w:bCs/>
      <w:i w:val="0"/>
      <w:iCs w:val="0"/>
      <w:smallCaps w:val="0"/>
      <w:strike w:val="0"/>
      <w:spacing w:val="-20"/>
      <w:sz w:val="43"/>
      <w:szCs w:val="43"/>
      <w:u w:val="none"/>
    </w:rPr>
  </w:style>
  <w:style w:type="character" w:customStyle="1" w:styleId="Bodytext4Exact">
    <w:name w:val="Body text (4) Exact"/>
    <w:basedOn w:val="a0"/>
    <w:rPr>
      <w:rFonts w:ascii="Palatino Linotype" w:eastAsia="Palatino Linotype" w:hAnsi="Palatino Linotype" w:cs="Palatino Linotype"/>
      <w:b w:val="0"/>
      <w:bCs w:val="0"/>
      <w:i w:val="0"/>
      <w:iCs w:val="0"/>
      <w:smallCaps w:val="0"/>
      <w:strike w:val="0"/>
      <w:spacing w:val="6"/>
      <w:sz w:val="23"/>
      <w:szCs w:val="23"/>
      <w:u w:val="none"/>
    </w:rPr>
  </w:style>
  <w:style w:type="character" w:customStyle="1" w:styleId="Bodytext4Spacing1ptExact">
    <w:name w:val="Body text (4) + Spacing 1 pt Exact"/>
    <w:basedOn w:val="Bodytext4"/>
    <w:rPr>
      <w:rFonts w:ascii="Palatino Linotype" w:eastAsia="Palatino Linotype" w:hAnsi="Palatino Linotype" w:cs="Palatino Linotype"/>
      <w:b w:val="0"/>
      <w:bCs w:val="0"/>
      <w:i w:val="0"/>
      <w:iCs w:val="0"/>
      <w:smallCaps w:val="0"/>
      <w:strike w:val="0"/>
      <w:spacing w:val="30"/>
      <w:sz w:val="23"/>
      <w:szCs w:val="23"/>
      <w:u w:val="none"/>
    </w:rPr>
  </w:style>
  <w:style w:type="character" w:customStyle="1" w:styleId="Bodytext2">
    <w:name w:val="Body text (2)_"/>
    <w:basedOn w:val="a0"/>
    <w:link w:val="Bodytext20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pacing w:val="20"/>
      <w:sz w:val="15"/>
      <w:szCs w:val="15"/>
      <w:u w:val="none"/>
      <w:lang w:val="en-US"/>
    </w:rPr>
  </w:style>
  <w:style w:type="character" w:customStyle="1" w:styleId="Bodytext245ptBoldItalicSpacing0pt">
    <w:name w:val="Body text (2) + 4;5 pt;Bold;Italic;Spacing 0 pt"/>
    <w:basedOn w:val="Bodytext2"/>
    <w:rPr>
      <w:rFonts w:ascii="Century Gothic" w:eastAsia="Century Gothic" w:hAnsi="Century Gothic" w:cs="Century Gothic"/>
      <w:b/>
      <w:bCs/>
      <w:i/>
      <w:iCs/>
      <w:smallCaps w:val="0"/>
      <w:strike w:val="0"/>
      <w:color w:val="000000"/>
      <w:spacing w:val="0"/>
      <w:w w:val="100"/>
      <w:position w:val="0"/>
      <w:sz w:val="9"/>
      <w:szCs w:val="9"/>
      <w:u w:val="none"/>
      <w:lang w:val="en-US"/>
    </w:rPr>
  </w:style>
  <w:style w:type="character" w:customStyle="1" w:styleId="Bodytext3">
    <w:name w:val="Body text (3)_"/>
    <w:basedOn w:val="a0"/>
    <w:link w:val="Bodytext30"/>
    <w:rPr>
      <w:rFonts w:ascii="Palatino Linotype" w:eastAsia="Palatino Linotype" w:hAnsi="Palatino Linotype" w:cs="Palatino Linotype"/>
      <w:b w:val="0"/>
      <w:bCs w:val="0"/>
      <w:i w:val="0"/>
      <w:iCs w:val="0"/>
      <w:smallCaps w:val="0"/>
      <w:strike w:val="0"/>
      <w:spacing w:val="30"/>
      <w:sz w:val="16"/>
      <w:szCs w:val="16"/>
      <w:u w:val="none"/>
      <w:lang w:val="en-US"/>
    </w:rPr>
  </w:style>
  <w:style w:type="character" w:customStyle="1" w:styleId="Bodytext3MicrosoftSansSerif7ptItalicSpacing0pt">
    <w:name w:val="Body text (3) + Microsoft Sans Serif;7 pt;Italic;Spacing 0 pt"/>
    <w:basedOn w:val="Bodytext3"/>
    <w:rPr>
      <w:rFonts w:ascii="Microsoft Sans Serif" w:eastAsia="Microsoft Sans Serif" w:hAnsi="Microsoft Sans Serif" w:cs="Microsoft Sans Serif"/>
      <w:b w:val="0"/>
      <w:bCs w:val="0"/>
      <w:i/>
      <w:iCs/>
      <w:smallCaps w:val="0"/>
      <w:strike w:val="0"/>
      <w:color w:val="000000"/>
      <w:spacing w:val="0"/>
      <w:w w:val="100"/>
      <w:position w:val="0"/>
      <w:sz w:val="14"/>
      <w:szCs w:val="14"/>
      <w:u w:val="none"/>
      <w:lang w:val="en-US"/>
    </w:rPr>
  </w:style>
  <w:style w:type="character" w:customStyle="1" w:styleId="Bodytext4">
    <w:name w:val="Body text (4)_"/>
    <w:basedOn w:val="a0"/>
    <w:link w:val="Bodytext40"/>
    <w:rPr>
      <w:rFonts w:ascii="Palatino Linotype" w:eastAsia="Palatino Linotype" w:hAnsi="Palatino Linotype" w:cs="Palatino Linotype"/>
      <w:b w:val="0"/>
      <w:bCs w:val="0"/>
      <w:i w:val="0"/>
      <w:iCs w:val="0"/>
      <w:smallCaps w:val="0"/>
      <w:strike w:val="0"/>
      <w:sz w:val="25"/>
      <w:szCs w:val="25"/>
      <w:u w:val="none"/>
    </w:rPr>
  </w:style>
  <w:style w:type="character" w:customStyle="1" w:styleId="Bodytext4Spacing1pt">
    <w:name w:val="Body text (4) + Spacing 1 pt"/>
    <w:basedOn w:val="Bodytext4"/>
    <w:rPr>
      <w:rFonts w:ascii="Palatino Linotype" w:eastAsia="Palatino Linotype" w:hAnsi="Palatino Linotype" w:cs="Palatino Linotype"/>
      <w:b w:val="0"/>
      <w:bCs w:val="0"/>
      <w:i w:val="0"/>
      <w:iCs w:val="0"/>
      <w:smallCaps w:val="0"/>
      <w:strike w:val="0"/>
      <w:color w:val="000000"/>
      <w:spacing w:val="30"/>
      <w:w w:val="100"/>
      <w:position w:val="0"/>
      <w:sz w:val="25"/>
      <w:szCs w:val="25"/>
      <w:u w:val="none"/>
      <w:lang w:val="en-US"/>
    </w:rPr>
  </w:style>
  <w:style w:type="character" w:customStyle="1" w:styleId="Bodytext4CordiaUPC205ptItalicSpacing2pt">
    <w:name w:val="Body text (4) + CordiaUPC;20;5 pt;Italic;Spacing 2 pt"/>
    <w:basedOn w:val="Bodytext4"/>
    <w:rPr>
      <w:rFonts w:ascii="CordiaUPC" w:eastAsia="CordiaUPC" w:hAnsi="CordiaUPC" w:cs="CordiaUPC"/>
      <w:b w:val="0"/>
      <w:bCs w:val="0"/>
      <w:i/>
      <w:iCs/>
      <w:smallCaps w:val="0"/>
      <w:strike w:val="0"/>
      <w:color w:val="000000"/>
      <w:spacing w:val="40"/>
      <w:w w:val="100"/>
      <w:position w:val="0"/>
      <w:sz w:val="41"/>
      <w:szCs w:val="41"/>
      <w:u w:val="none"/>
      <w:lang w:val="en-US"/>
    </w:rPr>
  </w:style>
  <w:style w:type="character" w:customStyle="1" w:styleId="Heading1">
    <w:name w:val="Heading #1_"/>
    <w:basedOn w:val="a0"/>
    <w:link w:val="Heading1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28"/>
      <w:szCs w:val="28"/>
      <w:u w:val="none"/>
      <w:lang w:val="en-US"/>
    </w:rPr>
  </w:style>
  <w:style w:type="character" w:customStyle="1" w:styleId="Bodytext">
    <w:name w:val="Body text_"/>
    <w:basedOn w:val="a0"/>
    <w:link w:val="1"/>
    <w:rPr>
      <w:rFonts w:ascii="Palatino Linotype" w:eastAsia="Palatino Linotype" w:hAnsi="Palatino Linotype" w:cs="Palatino Linotype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Bodytext5">
    <w:name w:val="Body text (5)"/>
    <w:basedOn w:val="a"/>
    <w:link w:val="Bodytext5Exact"/>
    <w:pPr>
      <w:shd w:val="clear" w:color="auto" w:fill="FFFFFF"/>
      <w:spacing w:line="0" w:lineRule="atLeast"/>
    </w:pPr>
    <w:rPr>
      <w:b/>
      <w:bCs/>
      <w:spacing w:val="-20"/>
      <w:sz w:val="43"/>
      <w:szCs w:val="43"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before="180" w:line="418" w:lineRule="exact"/>
      <w:jc w:val="both"/>
    </w:pPr>
    <w:rPr>
      <w:rFonts w:ascii="Palatino Linotype" w:eastAsia="Palatino Linotype" w:hAnsi="Palatino Linotype" w:cs="Palatino Linotype"/>
      <w:sz w:val="25"/>
      <w:szCs w:val="25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180" w:line="0" w:lineRule="atLeast"/>
      <w:jc w:val="both"/>
    </w:pPr>
    <w:rPr>
      <w:rFonts w:ascii="Century Gothic" w:eastAsia="Century Gothic" w:hAnsi="Century Gothic" w:cs="Century Gothic"/>
      <w:spacing w:val="20"/>
      <w:sz w:val="15"/>
      <w:szCs w:val="15"/>
      <w:lang w:val="en-US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180" w:after="180" w:line="0" w:lineRule="atLeast"/>
      <w:jc w:val="both"/>
    </w:pPr>
    <w:rPr>
      <w:rFonts w:ascii="Palatino Linotype" w:eastAsia="Palatino Linotype" w:hAnsi="Palatino Linotype" w:cs="Palatino Linotype"/>
      <w:spacing w:val="30"/>
      <w:sz w:val="16"/>
      <w:szCs w:val="16"/>
      <w:lang w:val="en-US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after="960" w:line="418" w:lineRule="exact"/>
      <w:ind w:firstLine="680"/>
      <w:jc w:val="both"/>
      <w:outlineLvl w:val="0"/>
    </w:pPr>
    <w:rPr>
      <w:rFonts w:ascii="Microsoft Sans Serif" w:eastAsia="Microsoft Sans Serif" w:hAnsi="Microsoft Sans Serif" w:cs="Microsoft Sans Serif"/>
      <w:sz w:val="28"/>
      <w:szCs w:val="28"/>
      <w:lang w:val="en-US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960" w:line="322" w:lineRule="exact"/>
    </w:pPr>
    <w:rPr>
      <w:rFonts w:ascii="Palatino Linotype" w:eastAsia="Palatino Linotype" w:hAnsi="Palatino Linotype" w:cs="Palatino Linotype"/>
      <w:sz w:val="26"/>
      <w:szCs w:val="26"/>
    </w:rPr>
  </w:style>
  <w:style w:type="paragraph" w:styleId="a4">
    <w:name w:val="No Spacing"/>
    <w:uiPriority w:val="1"/>
    <w:qFormat/>
    <w:rsid w:val="006D4A86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423</Words>
  <Characters>2417</Characters>
  <Application>Microsoft Office Word</Application>
  <DocSecurity>0</DocSecurity>
  <Lines>20</Lines>
  <Paragraphs>5</Paragraphs>
  <ScaleCrop>false</ScaleCrop>
  <Company/>
  <LinksUpToDate>false</LinksUpToDate>
  <CharactersWithSpaces>2835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2018-08-24T11:10:00Z</dcterms:created>
  <dcterms:modified xsi:type="dcterms:W3CDTF">2018-08-24T11:17:00Z</dcterms:modified>
</cp:coreProperties>
</file>