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1CD" w:rsidRDefault="00E23049" w:rsidP="00BF0DF5">
      <w:pPr>
        <w:pStyle w:val="31"/>
      </w:pPr>
      <w:r w:rsidRPr="00BF0DF5">
        <w:t>А</w:t>
      </w:r>
      <w:r w:rsidR="00BF0DF5" w:rsidRPr="00BF0DF5">
        <w:t>дминистрация муниципального образования</w:t>
      </w:r>
      <w:r w:rsidR="00BF0DF5">
        <w:t xml:space="preserve"> </w:t>
      </w:r>
      <w:r w:rsidRPr="00BF0DF5">
        <w:t>«Г</w:t>
      </w:r>
      <w:r w:rsidR="00BF0DF5" w:rsidRPr="00BF0DF5">
        <w:t>ород</w:t>
      </w:r>
      <w:r w:rsidRPr="00BF0DF5">
        <w:t xml:space="preserve"> А</w:t>
      </w:r>
      <w:r w:rsidR="00BF0DF5" w:rsidRPr="00BF0DF5">
        <w:t>страхань»</w:t>
      </w:r>
    </w:p>
    <w:p w:rsidR="00BF0DF5" w:rsidRPr="00BF0DF5" w:rsidRDefault="00E23049" w:rsidP="00BF0DF5">
      <w:pPr>
        <w:pStyle w:val="31"/>
        <w:rPr>
          <w:bCs w:val="0"/>
        </w:rPr>
      </w:pPr>
      <w:bookmarkStart w:id="0" w:name="bookmark0"/>
      <w:r w:rsidRPr="00BF0DF5">
        <w:rPr>
          <w:bCs w:val="0"/>
        </w:rPr>
        <w:t xml:space="preserve">РАСПОРЯЖЕНИЕ </w:t>
      </w:r>
      <w:bookmarkStart w:id="1" w:name="_GoBack"/>
    </w:p>
    <w:bookmarkEnd w:id="1"/>
    <w:p w:rsidR="002731CD" w:rsidRDefault="00E23049" w:rsidP="00BF0DF5">
      <w:pPr>
        <w:pStyle w:val="31"/>
      </w:pPr>
      <w:r w:rsidRPr="00BF0DF5">
        <w:t>25 апреля 2017 года</w:t>
      </w:r>
      <w:r w:rsidR="00BF0DF5">
        <w:t xml:space="preserve"> </w:t>
      </w:r>
      <w:r w:rsidRPr="00BF0DF5">
        <w:t>№</w:t>
      </w:r>
      <w:r w:rsidR="00BF0DF5">
        <w:t xml:space="preserve"> </w:t>
      </w:r>
      <w:r w:rsidRPr="00BF0DF5">
        <w:t>385-р</w:t>
      </w:r>
      <w:bookmarkEnd w:id="0"/>
    </w:p>
    <w:p w:rsidR="002731CD" w:rsidRDefault="00BF0DF5" w:rsidP="00BF0DF5">
      <w:pPr>
        <w:pStyle w:val="31"/>
      </w:pPr>
      <w:r>
        <w:t>«О</w:t>
      </w:r>
      <w:r w:rsidR="00E23049" w:rsidRPr="00BF0DF5">
        <w:t xml:space="preserve"> согласовании проведения пикета Мурыгиной Людмиле Анатольевне</w:t>
      </w:r>
      <w:r>
        <w:t>»</w:t>
      </w:r>
    </w:p>
    <w:p w:rsidR="00BF0DF5" w:rsidRDefault="00BF0DF5" w:rsidP="00BF0DF5">
      <w:pPr>
        <w:pStyle w:val="31"/>
      </w:pPr>
    </w:p>
    <w:p w:rsidR="002731CD" w:rsidRPr="00BF0DF5" w:rsidRDefault="00E23049" w:rsidP="00BF0DF5">
      <w:pPr>
        <w:pStyle w:val="12"/>
        <w:shd w:val="clear" w:color="auto" w:fill="auto"/>
        <w:tabs>
          <w:tab w:val="left" w:pos="567"/>
          <w:tab w:val="right" w:pos="4129"/>
          <w:tab w:val="left" w:pos="445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>В соответствии со ст. 12 Федерального закона «О собраниях, митингах, демонстрациях, шествиях</w:t>
      </w:r>
      <w:r w:rsidRPr="00BF0DF5">
        <w:rPr>
          <w:rFonts w:ascii="Arial" w:hAnsi="Arial" w:cs="Arial"/>
          <w:sz w:val="18"/>
          <w:szCs w:val="18"/>
        </w:rPr>
        <w:t xml:space="preserve"> и 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Астрахань» от 27.06.2016</w:t>
      </w:r>
      <w:r w:rsidRPr="00BF0DF5">
        <w:rPr>
          <w:rFonts w:ascii="Arial" w:hAnsi="Arial" w:cs="Arial"/>
          <w:sz w:val="18"/>
          <w:szCs w:val="18"/>
        </w:rPr>
        <w:tab/>
        <w:t>№</w:t>
      </w:r>
      <w:r w:rsidRPr="00BF0DF5">
        <w:rPr>
          <w:rFonts w:ascii="Arial" w:hAnsi="Arial" w:cs="Arial"/>
          <w:sz w:val="18"/>
          <w:szCs w:val="18"/>
        </w:rPr>
        <w:tab/>
        <w:t>7</w:t>
      </w:r>
      <w:r w:rsidRPr="00BF0DF5">
        <w:rPr>
          <w:rFonts w:ascii="Arial" w:hAnsi="Arial" w:cs="Arial"/>
          <w:sz w:val="18"/>
          <w:szCs w:val="18"/>
        </w:rPr>
        <w:t>70-р «О реализации мероприятий,</w:t>
      </w:r>
    </w:p>
    <w:p w:rsidR="002731CD" w:rsidRDefault="00E23049" w:rsidP="00BF0DF5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изменением внесенным распоряжением администрации муниципального образования «Г</w:t>
      </w:r>
      <w:r w:rsidRPr="00BF0DF5">
        <w:rPr>
          <w:rFonts w:ascii="Arial" w:hAnsi="Arial" w:cs="Arial"/>
          <w:sz w:val="18"/>
          <w:szCs w:val="18"/>
        </w:rPr>
        <w:t>ород Астрахань» от 01.11.2016 №</w:t>
      </w:r>
      <w:r w:rsidRPr="00BF0DF5">
        <w:rPr>
          <w:rFonts w:ascii="Arial" w:hAnsi="Arial" w:cs="Arial"/>
          <w:sz w:val="18"/>
          <w:szCs w:val="18"/>
        </w:rPr>
        <w:t xml:space="preserve"> 1566-р, согласно уведомлению Мурыгиной Людмилы Анатольевны о проведении пикета, зарегистрированному от 20.04.2017 за № 05/17-2072-0-0.</w:t>
      </w:r>
    </w:p>
    <w:p w:rsidR="00BF0DF5" w:rsidRPr="00BF0DF5" w:rsidRDefault="00BF0DF5" w:rsidP="00BF0DF5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2731CD" w:rsidRPr="00BF0DF5" w:rsidRDefault="00E23049" w:rsidP="00BF0DF5">
      <w:pPr>
        <w:pStyle w:val="12"/>
        <w:numPr>
          <w:ilvl w:val="0"/>
          <w:numId w:val="4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>Согласовать проведение пикета 26 апреля 2017 года, с 17.00 до 19.00 часов, по адресу: г. Астрахань, сквер Чернобыльце</w:t>
      </w:r>
      <w:r w:rsidRPr="00BF0DF5">
        <w:rPr>
          <w:rFonts w:ascii="Arial" w:hAnsi="Arial" w:cs="Arial"/>
          <w:sz w:val="18"/>
          <w:szCs w:val="18"/>
        </w:rPr>
        <w:t>в (в районе ул. Победы, д. 58), с количеством участников 3 человека.</w:t>
      </w:r>
    </w:p>
    <w:p w:rsidR="002731CD" w:rsidRPr="00BF0DF5" w:rsidRDefault="00E23049" w:rsidP="00BF0DF5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>Цели публичного мероприятия: выражение протеста к планам Росатома по строительству новых атомных станций.</w:t>
      </w:r>
    </w:p>
    <w:p w:rsidR="002731CD" w:rsidRPr="00BF0DF5" w:rsidRDefault="00E23049" w:rsidP="00BF0DF5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4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>Ответственность за проведение пикета возложить на:</w:t>
      </w:r>
    </w:p>
    <w:p w:rsidR="002731CD" w:rsidRPr="00BF0DF5" w:rsidRDefault="00E23049" w:rsidP="00BF0DF5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84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 xml:space="preserve">Мурыгину Людмилу Анатольевну, </w:t>
      </w:r>
      <w:r w:rsidRPr="00BF0DF5">
        <w:rPr>
          <w:rFonts w:ascii="Arial" w:hAnsi="Arial" w:cs="Arial"/>
          <w:sz w:val="18"/>
          <w:szCs w:val="18"/>
        </w:rPr>
        <w:t>проживающую по адресу: г. Астрахань, ул. Боевая, д. 85, корп. 2, кв. 36, тел.: 89880734990;</w:t>
      </w:r>
    </w:p>
    <w:p w:rsidR="002731CD" w:rsidRPr="00BF0DF5" w:rsidRDefault="00E23049" w:rsidP="00BF0DF5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6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>Ширяеву Елену Михайловну, тел.: 89880735032;</w:t>
      </w:r>
    </w:p>
    <w:p w:rsidR="002731CD" w:rsidRPr="00BF0DF5" w:rsidRDefault="00E23049" w:rsidP="00BF0DF5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01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>Просить начальника УМВД России по городу Астрахань Веселовского А.А. при проведении пикета обеспечить охрану общественн</w:t>
      </w:r>
      <w:r w:rsidRPr="00BF0DF5">
        <w:rPr>
          <w:rFonts w:ascii="Arial" w:hAnsi="Arial" w:cs="Arial"/>
          <w:sz w:val="18"/>
          <w:szCs w:val="18"/>
        </w:rPr>
        <w:t>ого порядка и провести работу, направленную на антитеррористическую безопасность.</w:t>
      </w:r>
    </w:p>
    <w:p w:rsidR="002731CD" w:rsidRPr="00BF0DF5" w:rsidRDefault="00E23049" w:rsidP="00BF0DF5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01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 xml:space="preserve">Назначить уполномоченным представителем администрации муниципального образования «Город Астрахань» на период проведения пикета, ведущего менеджера отдела по взаимодействию с </w:t>
      </w:r>
      <w:r w:rsidRPr="00BF0DF5">
        <w:rPr>
          <w:rFonts w:ascii="Arial" w:hAnsi="Arial" w:cs="Arial"/>
          <w:sz w:val="18"/>
          <w:szCs w:val="18"/>
        </w:rPr>
        <w:t>правоохранительными органами, воинскими подразделениями и казачеством</w:t>
      </w:r>
    </w:p>
    <w:p w:rsidR="002731CD" w:rsidRPr="00BF0DF5" w:rsidRDefault="00E23049" w:rsidP="00BF0DF5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>управления по связям с общественностью администрации муниципального образования «Город Астрахань» Микунова А.А.</w:t>
      </w:r>
    </w:p>
    <w:p w:rsidR="002731CD" w:rsidRPr="00BF0DF5" w:rsidRDefault="00E23049" w:rsidP="00BF0DF5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5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F0DF5">
        <w:rPr>
          <w:rFonts w:ascii="Arial" w:hAnsi="Arial" w:cs="Arial"/>
          <w:sz w:val="18"/>
          <w:szCs w:val="18"/>
        </w:rPr>
        <w:t xml:space="preserve">Предупредить организатора пикета об обязанности соблюдения </w:t>
      </w:r>
      <w:r w:rsidRPr="00BF0DF5">
        <w:rPr>
          <w:rFonts w:ascii="Arial" w:hAnsi="Arial" w:cs="Arial"/>
          <w:sz w:val="18"/>
          <w:szCs w:val="18"/>
        </w:rPr>
        <w:t>законодательства Российской Федерации о порядке проведения публичного мероприятия и ответственности за его нарушение.</w:t>
      </w:r>
    </w:p>
    <w:p w:rsidR="002731CD" w:rsidRPr="00BF0DF5" w:rsidRDefault="00BF0DF5" w:rsidP="00BF0DF5">
      <w:pPr>
        <w:pStyle w:val="12"/>
        <w:shd w:val="clear" w:color="auto" w:fill="auto"/>
        <w:tabs>
          <w:tab w:val="right" w:pos="558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F0DF5">
        <w:rPr>
          <w:rFonts w:ascii="Arial" w:hAnsi="Arial" w:cs="Arial"/>
          <w:b/>
          <w:sz w:val="18"/>
          <w:szCs w:val="18"/>
        </w:rPr>
        <w:t xml:space="preserve">Начальник управления по связям с общественностью </w:t>
      </w:r>
      <w:r w:rsidR="00E23049" w:rsidRPr="00BF0DF5">
        <w:rPr>
          <w:rFonts w:ascii="Arial" w:hAnsi="Arial" w:cs="Arial"/>
          <w:b/>
          <w:sz w:val="18"/>
          <w:szCs w:val="18"/>
        </w:rPr>
        <w:t>И.В.</w:t>
      </w:r>
      <w:r w:rsidR="00E23049" w:rsidRPr="00BF0DF5">
        <w:rPr>
          <w:rFonts w:ascii="Arial" w:hAnsi="Arial" w:cs="Arial"/>
          <w:b/>
          <w:sz w:val="18"/>
          <w:szCs w:val="18"/>
        </w:rPr>
        <w:tab/>
        <w:t>Иванова</w:t>
      </w:r>
    </w:p>
    <w:p w:rsidR="002731CD" w:rsidRDefault="002731CD">
      <w:pPr>
        <w:pStyle w:val="30"/>
        <w:shd w:val="clear" w:color="auto" w:fill="auto"/>
        <w:spacing w:before="0"/>
        <w:ind w:left="5340" w:right="3960"/>
      </w:pPr>
    </w:p>
    <w:sectPr w:rsidR="002731CD" w:rsidSect="00BF0DF5"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049" w:rsidRDefault="00E23049">
      <w:r>
        <w:separator/>
      </w:r>
    </w:p>
  </w:endnote>
  <w:endnote w:type="continuationSeparator" w:id="0">
    <w:p w:rsidR="00E23049" w:rsidRDefault="00E23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049" w:rsidRDefault="00E23049"/>
  </w:footnote>
  <w:footnote w:type="continuationSeparator" w:id="0">
    <w:p w:rsidR="00E23049" w:rsidRDefault="00E230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9A601B"/>
    <w:multiLevelType w:val="multilevel"/>
    <w:tmpl w:val="C99CE4C4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8AB0238"/>
    <w:multiLevelType w:val="hybridMultilevel"/>
    <w:tmpl w:val="0CC2BEEA"/>
    <w:lvl w:ilvl="0" w:tplc="E3806898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2" w15:restartNumberingAfterBreak="0">
    <w:nsid w:val="505F2535"/>
    <w:multiLevelType w:val="multilevel"/>
    <w:tmpl w:val="1494D5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6D34440"/>
    <w:multiLevelType w:val="hybridMultilevel"/>
    <w:tmpl w:val="35F8ED4E"/>
    <w:lvl w:ilvl="0" w:tplc="0419000F">
      <w:start w:val="1"/>
      <w:numFmt w:val="decimal"/>
      <w:lvlText w:val="%1."/>
      <w:lvlJc w:val="left"/>
      <w:pPr>
        <w:ind w:left="947" w:hanging="360"/>
      </w:pPr>
    </w:lvl>
    <w:lvl w:ilvl="1" w:tplc="04190019" w:tentative="1">
      <w:start w:val="1"/>
      <w:numFmt w:val="lowerLetter"/>
      <w:lvlText w:val="%2."/>
      <w:lvlJc w:val="left"/>
      <w:pPr>
        <w:ind w:left="1667" w:hanging="360"/>
      </w:pPr>
    </w:lvl>
    <w:lvl w:ilvl="2" w:tplc="0419001B" w:tentative="1">
      <w:start w:val="1"/>
      <w:numFmt w:val="lowerRoman"/>
      <w:lvlText w:val="%3."/>
      <w:lvlJc w:val="right"/>
      <w:pPr>
        <w:ind w:left="2387" w:hanging="180"/>
      </w:pPr>
    </w:lvl>
    <w:lvl w:ilvl="3" w:tplc="0419000F" w:tentative="1">
      <w:start w:val="1"/>
      <w:numFmt w:val="decimal"/>
      <w:lvlText w:val="%4."/>
      <w:lvlJc w:val="left"/>
      <w:pPr>
        <w:ind w:left="3107" w:hanging="360"/>
      </w:pPr>
    </w:lvl>
    <w:lvl w:ilvl="4" w:tplc="04190019" w:tentative="1">
      <w:start w:val="1"/>
      <w:numFmt w:val="lowerLetter"/>
      <w:lvlText w:val="%5."/>
      <w:lvlJc w:val="left"/>
      <w:pPr>
        <w:ind w:left="3827" w:hanging="360"/>
      </w:pPr>
    </w:lvl>
    <w:lvl w:ilvl="5" w:tplc="0419001B" w:tentative="1">
      <w:start w:val="1"/>
      <w:numFmt w:val="lowerRoman"/>
      <w:lvlText w:val="%6."/>
      <w:lvlJc w:val="right"/>
      <w:pPr>
        <w:ind w:left="4547" w:hanging="180"/>
      </w:pPr>
    </w:lvl>
    <w:lvl w:ilvl="6" w:tplc="0419000F" w:tentative="1">
      <w:start w:val="1"/>
      <w:numFmt w:val="decimal"/>
      <w:lvlText w:val="%7."/>
      <w:lvlJc w:val="left"/>
      <w:pPr>
        <w:ind w:left="5267" w:hanging="360"/>
      </w:pPr>
    </w:lvl>
    <w:lvl w:ilvl="7" w:tplc="04190019" w:tentative="1">
      <w:start w:val="1"/>
      <w:numFmt w:val="lowerLetter"/>
      <w:lvlText w:val="%8."/>
      <w:lvlJc w:val="left"/>
      <w:pPr>
        <w:ind w:left="5987" w:hanging="360"/>
      </w:pPr>
    </w:lvl>
    <w:lvl w:ilvl="8" w:tplc="0419001B" w:tentative="1">
      <w:start w:val="1"/>
      <w:numFmt w:val="lowerRoman"/>
      <w:lvlText w:val="%9."/>
      <w:lvlJc w:val="right"/>
      <w:pPr>
        <w:ind w:left="6707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1CD"/>
    <w:rsid w:val="002731CD"/>
    <w:rsid w:val="00BF0DF5"/>
    <w:rsid w:val="00E2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E24D59F-02B8-4962-9791-C4214825A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3MSMincho85pt">
    <w:name w:val="Основной текст (3) + MS Mincho;8;5 pt"/>
    <w:basedOn w:val="3"/>
    <w:rPr>
      <w:rFonts w:ascii="MS Mincho" w:eastAsia="MS Mincho" w:hAnsi="MS Mincho" w:cs="MS Mincho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3FrankRuehl4pt">
    <w:name w:val="Основной текст (3) + FrankRuehl;4 pt;Не курсив"/>
    <w:basedOn w:val="3"/>
    <w:rPr>
      <w:rFonts w:ascii="FrankRuehl" w:eastAsia="FrankRuehl" w:hAnsi="FrankRuehl" w:cs="FrankRuehl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140" w:line="504" w:lineRule="exact"/>
      <w:ind w:firstLine="3060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140" w:after="54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" w:line="137" w:lineRule="exact"/>
    </w:pPr>
    <w:rPr>
      <w:rFonts w:ascii="Bookman Old Style" w:eastAsia="Bookman Old Style" w:hAnsi="Bookman Old Style" w:cs="Bookman Old Style"/>
      <w:i/>
      <w:iCs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BF0DF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F0DF5"/>
    <w:rPr>
      <w:color w:val="000000"/>
    </w:rPr>
  </w:style>
  <w:style w:type="paragraph" w:styleId="aa">
    <w:name w:val="footer"/>
    <w:basedOn w:val="a"/>
    <w:link w:val="ab"/>
    <w:uiPriority w:val="99"/>
    <w:unhideWhenUsed/>
    <w:rsid w:val="00BF0DF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F0DF5"/>
    <w:rPr>
      <w:color w:val="000000"/>
    </w:rPr>
  </w:style>
  <w:style w:type="paragraph" w:customStyle="1" w:styleId="31">
    <w:name w:val="основной текст3"/>
    <w:basedOn w:val="a"/>
    <w:uiPriority w:val="99"/>
    <w:rsid w:val="00BF0DF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2017-04-26T08:35:00Z</dcterms:created>
  <dcterms:modified xsi:type="dcterms:W3CDTF">2017-04-26T08:52:00Z</dcterms:modified>
</cp:coreProperties>
</file>