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4D" w:rsidRPr="007F16D3" w:rsidRDefault="00C7154D" w:rsidP="00C7154D">
      <w:pPr>
        <w:suppressAutoHyphens/>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Администрация муниципального образования «Город Астрахань»</w:t>
      </w:r>
    </w:p>
    <w:p w:rsidR="00C7154D" w:rsidRDefault="00C7154D" w:rsidP="00C7154D">
      <w:pPr>
        <w:suppressAutoHyphens/>
        <w:autoSpaceDE w:val="0"/>
        <w:autoSpaceDN w:val="0"/>
        <w:adjustRightInd w:val="0"/>
        <w:spacing w:after="0" w:line="200" w:lineRule="atLeast"/>
        <w:jc w:val="center"/>
        <w:textAlignment w:val="center"/>
        <w:rPr>
          <w:rFonts w:ascii="Cambria" w:hAnsi="Cambria" w:cs="Cambria"/>
          <w:b/>
          <w:bCs/>
          <w:caps/>
          <w:color w:val="000000"/>
          <w:spacing w:val="4"/>
          <w:sz w:val="20"/>
          <w:szCs w:val="20"/>
        </w:rPr>
      </w:pPr>
      <w:r w:rsidRPr="007F16D3">
        <w:rPr>
          <w:rFonts w:ascii="Cambria" w:hAnsi="Cambria" w:cs="Cambria"/>
          <w:b/>
          <w:bCs/>
          <w:caps/>
          <w:color w:val="000000"/>
          <w:spacing w:val="4"/>
          <w:sz w:val="20"/>
          <w:szCs w:val="20"/>
        </w:rPr>
        <w:t>Распоряжение</w:t>
      </w:r>
    </w:p>
    <w:p w:rsidR="00C7154D" w:rsidRPr="007F16D3" w:rsidRDefault="00C7154D" w:rsidP="00C7154D">
      <w:pPr>
        <w:suppressAutoHyphens/>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25 июля 2017 года № 814-р </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 «О проведении фотоконкурса «Астрахань. Сквозь года и столетия»</w:t>
      </w:r>
      <w:bookmarkStart w:id="0" w:name="_GoBack"/>
      <w:bookmarkEnd w:id="0"/>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Во исполнение муниципальной программы муниципального образования «Город Астрахань» «Организация муниципального управления», утвержденной постановлением администрации муниципального образования «Город Астрахань» от 12.11.2015 № 7820, с изменениями, внесенными постановлениями администрации муниципального образования «Город Астрахань» от 27.11.2015 № 8214, от 05.04.2016 № 2153, от 12.05.2016 № 3122, от 16.08.2016 № 5425, от 03.10.2016 № 6569, от 10.11.2016 № 7778, от 27.12.2016 № 8805, от 26.06.2017 № 3810, в целях содействия фотолюбительскому движению и сохранения исторического и культурного наследия города Астрахани, а также продвижения позитивного образа города: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 Провести фотоконкурс «Астрахань. Сквозь года и столетия» с 27.07.2017 по 09.09.2017.</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 Утвердить прилагаемые: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2.1. Положение о фотоконкурсе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2.2. Состав жюри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 Управлению информационной политики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3.1. Провести мероприятия по организации и проведению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3.2. В целях информирования населения о фотоконкурсе создать на официальном сайте администрации муниципального образования «Город Астрахань» www.astrgorod.ru раздел о фотоконкурсе «Астрахань. Сквозь года и столетия», обеспечить в нем размещение конкурсных фотографий, представленных участниками фотоконкурса, и доступ пользователей официального сайта к просмотру конкурсных фотографий и интернет-голосованию в соответствии с прилагаемым Положением.</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3.3. Опубликовать настоящее распоряжение в средствах массовой информации, разместить на официальном сайте администрации муниципального образования «Город Астрахань».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 Управлению культуры администрации муниципального образования «Город Астрахань» включить проведение выставки конкурсных фотографий фотоконкурса «Астрахань. Сквозь года и столетия» в план мероприятий по празднованию Дня города Астрахани.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 Управлению делами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5.1. Обеспечить информационную безопасность предусмотренного фотоконкурсом интернет-голосования.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5.2. Подготовить Благодарственные письма главы администрации муниципального образования «Город Астрахань» для партнеров конкурса и дипломы для участников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6. Контроль за исполнением настоящего распоряжения администрации муниципального образования «Город Астрахань» возложить на заместителя главы администрации муниципального образования «Город Астрахань» С.Б. </w:t>
      </w:r>
      <w:proofErr w:type="spellStart"/>
      <w:r w:rsidRPr="007F16D3">
        <w:rPr>
          <w:rFonts w:ascii="Arial" w:hAnsi="Arial" w:cs="Arial"/>
          <w:color w:val="000000"/>
          <w:spacing w:val="5"/>
          <w:sz w:val="18"/>
          <w:szCs w:val="18"/>
        </w:rPr>
        <w:t>Агабекова</w:t>
      </w:r>
      <w:proofErr w:type="spellEnd"/>
      <w:r w:rsidRPr="007F16D3">
        <w:rPr>
          <w:rFonts w:ascii="Arial" w:hAnsi="Arial" w:cs="Arial"/>
          <w:color w:val="000000"/>
          <w:spacing w:val="5"/>
          <w:sz w:val="18"/>
          <w:szCs w:val="18"/>
        </w:rPr>
        <w:t>.</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b/>
          <w:bCs/>
          <w:color w:val="000000"/>
          <w:spacing w:val="4"/>
          <w:sz w:val="18"/>
          <w:szCs w:val="18"/>
        </w:rPr>
      </w:pPr>
      <w:proofErr w:type="spellStart"/>
      <w:r w:rsidRPr="007F16D3">
        <w:rPr>
          <w:rFonts w:ascii="Arial" w:hAnsi="Arial" w:cs="Arial"/>
          <w:b/>
          <w:bCs/>
          <w:color w:val="000000"/>
          <w:spacing w:val="4"/>
          <w:sz w:val="18"/>
          <w:szCs w:val="18"/>
        </w:rPr>
        <w:t>И.о</w:t>
      </w:r>
      <w:proofErr w:type="spellEnd"/>
      <w:r w:rsidRPr="007F16D3">
        <w:rPr>
          <w:rFonts w:ascii="Arial" w:hAnsi="Arial" w:cs="Arial"/>
          <w:b/>
          <w:bCs/>
          <w:color w:val="000000"/>
          <w:spacing w:val="4"/>
          <w:sz w:val="18"/>
          <w:szCs w:val="18"/>
        </w:rPr>
        <w:t xml:space="preserve">. главы администрации С.Б. </w:t>
      </w:r>
      <w:r w:rsidRPr="007F16D3">
        <w:rPr>
          <w:rFonts w:ascii="Arial" w:hAnsi="Arial" w:cs="Arial"/>
          <w:b/>
          <w:bCs/>
          <w:caps/>
          <w:color w:val="000000"/>
          <w:spacing w:val="4"/>
          <w:sz w:val="18"/>
          <w:szCs w:val="18"/>
        </w:rPr>
        <w:t>Агабеков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Утверждено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распоряжением администрации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муниципального образования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«Город Астрахань»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от 25.07.2017 № 814-р</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ПОЛОЖЕНИЕ </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о фотоконкурсе</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 Общие положения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1.1. Положение о фотоконкурсе «Астрахань. Сквозь года и столетия» (далее - Положение) регламентирует порядок проведения фотоконкурса, определяет требования к участникам, устанавливает сроки проведения.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1.2.</w:t>
      </w:r>
      <w:r w:rsidRPr="007F16D3">
        <w:rPr>
          <w:rFonts w:ascii="Arial" w:hAnsi="Arial" w:cs="Arial"/>
          <w:b/>
          <w:bCs/>
          <w:color w:val="000000"/>
          <w:spacing w:val="5"/>
          <w:sz w:val="18"/>
          <w:szCs w:val="18"/>
        </w:rPr>
        <w:t xml:space="preserve"> </w:t>
      </w:r>
      <w:r w:rsidRPr="007F16D3">
        <w:rPr>
          <w:rFonts w:ascii="Arial" w:hAnsi="Arial" w:cs="Arial"/>
          <w:color w:val="000000"/>
          <w:spacing w:val="5"/>
          <w:sz w:val="18"/>
          <w:szCs w:val="18"/>
        </w:rPr>
        <w:t xml:space="preserve">Фотоконкурс «Астрахань. Сквозь года и столетия» учрежден администрацией муниципального образования «Город Астрахань». Организатором фотоконкурса является управление информационной политики администрации муниципального образования «Город Астрахань» (далее - Организатор).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1.3. Фотоконкурс проводится в рамках муниципальной программы муниципального образования «Город Астрахань» «Организация муниципального управления», подпрограмма 5 «Обеспечение доступа к информации о деятельности администрации муниципального образования «Город Астрахань», мероприятие 1.2.1 «Проведение творческого фотоконкурса с участием жителей города Астрахани, приуроченного к Дню города», утвержденной постановлением администрации муниципального образования «Город Астрахань» от 12.11.2015 № 7820, с изменениями, внесенными постановлениями администрации муниципального образования «Город Астрахань» от 27.11.2015 № 8214, от 05.04.2016 № 2153, от 12.05.2016 № 3122, от 16.08.2016 № 5425, от 03.10.2016 № 6569, от 10.11.2016 №  7778, от 27.12.2016 № 8805, от 26.06.2017 № 3810.</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lastRenderedPageBreak/>
        <w:t>1.4. Фотоконкурс приурочен к 459-летию города Астрахани, а также к 300-летию Астраханской губернии и направлен на обеспечение условий для творческого роста авторов, увеличение внимания и интереса горожан к фотографии и популяризацию фотоискусства.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 Цели и задачи фотоконкурса.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2.1. Создание условий для реализации творческого потенциала жителей города Астрахани.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2.2. Популяризация среди горожан культурно-нравственных и духовных ценностей.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2.3. Содействие фотолюбительскому движению и росту мастерства фотохудожников.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2.4. Сохранение исторического и культурного наследия города Астрахани, а также продвижение позитивного образа города.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2.5. Привлечение общественного интереса к деятельности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 Условия участия в конкурсе.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3.1. К участию в конкурсе приглашаются фотолюбители и фотохудожники Астрахани.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3.2. Для участия в конкурсе в порядке, установленном </w:t>
      </w:r>
      <w:proofErr w:type="spellStart"/>
      <w:r w:rsidRPr="007F16D3">
        <w:rPr>
          <w:rFonts w:ascii="Arial" w:hAnsi="Arial" w:cs="Arial"/>
          <w:color w:val="000000"/>
          <w:spacing w:val="5"/>
          <w:sz w:val="18"/>
          <w:szCs w:val="18"/>
        </w:rPr>
        <w:t>п.п</w:t>
      </w:r>
      <w:proofErr w:type="spellEnd"/>
      <w:r w:rsidRPr="007F16D3">
        <w:rPr>
          <w:rFonts w:ascii="Arial" w:hAnsi="Arial" w:cs="Arial"/>
          <w:color w:val="000000"/>
          <w:spacing w:val="5"/>
          <w:sz w:val="18"/>
          <w:szCs w:val="18"/>
        </w:rPr>
        <w:t>. 3.7, 3.8 настоящего Положения, необходимо представить: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заявку на бумажном или электронном носителе (приложение 1);</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согласие на обработку персональных данных (приложение 2);</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соглашение об использовании конкурсных фотографий (приложение 3);</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конкурсные фотографии.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3.3. Каждый автор может представить на конкурс не более 5 (пяти) конкурсных фотографий (каждая работа рассматривается отдельно). Тематика конкурсных фотографий должна быть связана с городом Астраханью и юбилеем Астраханской губернии и соответствовать заявленной теме фотоконкурса.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3.4. На этапе отбора конкурсные фотографии принимаются в режиме превью на электронных носителях в формате </w:t>
      </w:r>
      <w:proofErr w:type="spellStart"/>
      <w:r w:rsidRPr="007F16D3">
        <w:rPr>
          <w:rFonts w:ascii="Arial" w:hAnsi="Arial" w:cs="Arial"/>
          <w:color w:val="000000"/>
          <w:spacing w:val="5"/>
          <w:sz w:val="18"/>
          <w:szCs w:val="18"/>
        </w:rPr>
        <w:t>jpg</w:t>
      </w:r>
      <w:proofErr w:type="spellEnd"/>
      <w:r w:rsidRPr="007F16D3">
        <w:rPr>
          <w:rFonts w:ascii="Arial" w:hAnsi="Arial" w:cs="Arial"/>
          <w:color w:val="000000"/>
          <w:spacing w:val="5"/>
          <w:sz w:val="18"/>
          <w:szCs w:val="18"/>
        </w:rPr>
        <w:t xml:space="preserve">. Конкурсные фотографии, прошедшие отборочный этап, принимаются на электронных носителях в формате </w:t>
      </w:r>
      <w:proofErr w:type="spellStart"/>
      <w:r w:rsidRPr="007F16D3">
        <w:rPr>
          <w:rFonts w:ascii="Arial" w:hAnsi="Arial" w:cs="Arial"/>
          <w:color w:val="000000"/>
          <w:spacing w:val="5"/>
          <w:sz w:val="18"/>
          <w:szCs w:val="18"/>
        </w:rPr>
        <w:t>jpg</w:t>
      </w:r>
      <w:proofErr w:type="spellEnd"/>
      <w:r w:rsidRPr="007F16D3">
        <w:rPr>
          <w:rFonts w:ascii="Arial" w:hAnsi="Arial" w:cs="Arial"/>
          <w:color w:val="000000"/>
          <w:spacing w:val="5"/>
          <w:sz w:val="18"/>
          <w:szCs w:val="18"/>
        </w:rPr>
        <w:t xml:space="preserve"> (качественного просмотрового формата).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3.5. Конкурсные фотографии, присланные на фотоконкурс, могут быть отклонены от участия в фотоконкурсе в следующих случаях: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конкурсные фотографии не соответствуют тематике 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низкое художественное или техническое качество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на представленные на конкурс фотографии имеются достоверные сведения об авторстве иного лица.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Организатор имеет право не допускать к участию в конкурсе фотографии, не соответствующие требованиям, без предоставления дополнительных объяснений.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3.6. Организатор имеет право исключить участника конкурса, если он предоставил конкурсную фотографию, не соответствующую тематике фотоконкурса, предоставил о себе недостоверную необходимую информацию.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3.7. Прием конкурсных фотографий и заявок осуществляется управлением информационной политики администрации муниципального образования «Город Астрахань» с 27 июля по 18 августа 2017 года по адресу: 414000, г. Астрахань, ул. Чернышевского, д. 4, </w:t>
      </w:r>
      <w:proofErr w:type="spellStart"/>
      <w:r w:rsidRPr="007F16D3">
        <w:rPr>
          <w:rFonts w:ascii="Arial" w:hAnsi="Arial" w:cs="Arial"/>
          <w:color w:val="000000"/>
          <w:spacing w:val="5"/>
          <w:sz w:val="18"/>
          <w:szCs w:val="18"/>
        </w:rPr>
        <w:t>каб</w:t>
      </w:r>
      <w:proofErr w:type="spellEnd"/>
      <w:r w:rsidRPr="007F16D3">
        <w:rPr>
          <w:rFonts w:ascii="Arial" w:hAnsi="Arial" w:cs="Arial"/>
          <w:color w:val="000000"/>
          <w:spacing w:val="5"/>
          <w:sz w:val="18"/>
          <w:szCs w:val="18"/>
        </w:rPr>
        <w:t>. 22, тел. 24-55-72, в рабочие дни с 9.00 до 17.00, обеденный перерыв с 13.00 до 14.00, также работы принимаются по электронной почте: gorpress@30gorod.ru. Работы без заявок не рассматриваются.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3.8. Работы и заявки, поданные после 17.00 часов 18 августа 2017 года, к рассмотрению не принимаются. Датой поступления работ и заявок, присланных по почте, считается день получения почтового отправления адресатом.</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 Порядок проведения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4.1. Конкурсная комиссия рассматривает представленные работы, определяет победителей, осуществляет награждение. Для единообразного сравнения конкурсных работ выбраны следующие критерии оценки: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соответствие теме 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художественный уровень произведения;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оригинальность идеи и содержание работы;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техника и качество исполнения.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Запрещается обработка конкурсных работ любыми графическими редакторами и указание авторства на самой конкурсной фотографии.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 считается состоявшимся, если подано не менее 43 конкурсных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4.2. Конкурс проводится в два этапа.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4.2.1. Первый этап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Жюри конкурса, состав которого утверждается распоряжением администрации муниципального образования «Город Астрахань», оценивает все допущенные конкурсные фотографии и из них отбирает 43 для проведения второго этапа.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Жюри начинает работу 22 августа 2017 года и подводит итоги первого этапа конкурса 23 августа 2017 года.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Оценка конкурсных работ проходит в обезличенном режиме (конкурсные фотографии для оценки жюри представляются под номерами, без указания авторства).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Авторы конкурсных фотографий, прошедших первый этап конкурса, получают соответствующие уведомления по телефону или электронной почте, указанным в заявке.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lastRenderedPageBreak/>
        <w:t>4.2.2. Второй этап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- 43 отобранные лучшие работы размещаются в сети Интернет на официальном сайте администрации муниципального образования «Город Астрахань» www.astrgorod.ru для предоставления посетителям сайта возможности свободного голосования.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Интернет-голосование на официальном сайте администрации муниципального образования «Город Астрахань» проводится с 09.00 24 августа 2017 года до 17.00 часов 31 августа 2017 года.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 Подведение итогов.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5.1. Победители первого этапа определяются путем подсчета голосов членов жюри. По итогам первого этапа конкурса из 43 отобранных лучших работ формируется экспозиция, которая размещается на стендах и выставляется в рамках фотовыставки, приуроченной ко Дню города Астрахани, на территории Братского сада.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5.2. Итоги второго этапа конкурса подводятся жюри с 01 по 04 сентября 2017 года. Победители определяются путем подсчета голосов членов жюри. Приз зрительских симпатий определяется путем подсчета голосов, отданных за каждую конкурсную фотографию посетителями официального сайта администрации муниципального образования «Город Астрахань» </w:t>
      </w:r>
      <w:r w:rsidRPr="007F16D3">
        <w:rPr>
          <w:rFonts w:ascii="Arial" w:hAnsi="Arial" w:cs="Arial"/>
          <w:color w:val="000000"/>
          <w:spacing w:val="5"/>
          <w:sz w:val="18"/>
          <w:szCs w:val="18"/>
          <w:u w:color="0000FF"/>
        </w:rPr>
        <w:t>www.astrgorod.ru</w:t>
      </w:r>
      <w:r w:rsidRPr="007F16D3">
        <w:rPr>
          <w:rFonts w:ascii="Arial" w:hAnsi="Arial" w:cs="Arial"/>
          <w:color w:val="000000"/>
          <w:spacing w:val="5"/>
          <w:sz w:val="18"/>
          <w:szCs w:val="18"/>
        </w:rPr>
        <w:t xml:space="preserve"> при условии, что за одну конкурсную фотографию отдано не более одного голоса в сутки с одного IP-адреса.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5.3. По итогам конкурса определяются работы, набравшие наибольшее количество голосов жюри и претендующие на следующие сертификаты победителей: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Главные призы:</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первое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второе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третье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Приз зрительских симпатий.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5.4. В случае если несколько работ одного автора претендуют на призовые места, учитывается работа, набравшая наибольшее количество голосов. Таким образом, один участник конкурса может занять только одно призовое место.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5.5. Приз зрительских симпатий присуждается участнику, занявшему первое место по количеству голосов, отданных за его конкурсную фотографию посетителями официального сайта администрации муниципального образования «Город Астрахань» www.astrgorod.ru. В случае если данный участник является одним из победителей конкурса, приз зрительских симпатий присуждается следующему участнику, набравшему наибольшее количество голосов, отданных за его конкурсную фотографию посетителями официального сайта администрации муниципального образования «Город Астрахань» www.astrgorod.ru.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5.6. Победители конкурса получают соответствующие уведомления по телефону или электронной почте, указанным в заявке.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5.7. После проведения фотоконкурса работы не возвращаются.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6. Награждение.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6.1. Награждение победителей проводится на мероприятии, приуроченном к празднованию Дня города. Призеры фотоконкурса награждаются дипломами и подарками от партнеров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5"/>
          <w:sz w:val="18"/>
          <w:szCs w:val="18"/>
        </w:rPr>
        <w:t>6.2. В случае отсутствия победителя на церемонии награждения, информация о победе направляется победителю по адресу, указанному в заявке на участие в конкурсе, с указанием адреса, по которому можно получить сертификат победителя.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Приложение 1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Заявка на участие в конкурсе фотографий</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ФИО участника ___________________________________________________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Адрес и телефон _________________________________________________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Количество представленных работ 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Названия представленных работ 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«___»________2017 г.                                      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lastRenderedPageBreak/>
        <w:t xml:space="preserve">Приложение 2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СОГЛАСИЕ </w:t>
      </w:r>
      <w:r w:rsidRPr="007F16D3">
        <w:rPr>
          <w:rFonts w:ascii="Cambria" w:hAnsi="Cambria" w:cs="Cambria"/>
          <w:b/>
          <w:bCs/>
          <w:color w:val="000000"/>
          <w:spacing w:val="4"/>
          <w:sz w:val="20"/>
          <w:szCs w:val="20"/>
        </w:rPr>
        <w:br/>
        <w:t xml:space="preserve">НА ОБРАБОТКУ ПЕРСОНАЛЬНЫХ ДАННЫХ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roofErr w:type="gramStart"/>
      <w:r w:rsidRPr="007F16D3">
        <w:rPr>
          <w:rFonts w:ascii="Arial" w:hAnsi="Arial" w:cs="Arial"/>
          <w:color w:val="000000"/>
          <w:spacing w:val="4"/>
          <w:sz w:val="18"/>
          <w:szCs w:val="18"/>
        </w:rPr>
        <w:t>Я,  _</w:t>
      </w:r>
      <w:proofErr w:type="gramEnd"/>
      <w:r w:rsidRPr="007F16D3">
        <w:rPr>
          <w:rFonts w:ascii="Arial" w:hAnsi="Arial" w:cs="Arial"/>
          <w:color w:val="000000"/>
          <w:spacing w:val="4"/>
          <w:sz w:val="18"/>
          <w:szCs w:val="18"/>
        </w:rPr>
        <w:t>______________________________________________________________,</w:t>
      </w:r>
    </w:p>
    <w:p w:rsidR="00C7154D" w:rsidRPr="007F16D3" w:rsidRDefault="00C7154D" w:rsidP="00C7154D">
      <w:pPr>
        <w:autoSpaceDE w:val="0"/>
        <w:autoSpaceDN w:val="0"/>
        <w:adjustRightInd w:val="0"/>
        <w:spacing w:after="0" w:line="190" w:lineRule="atLeast"/>
        <w:ind w:firstLine="227"/>
        <w:jc w:val="center"/>
        <w:textAlignment w:val="center"/>
        <w:rPr>
          <w:rFonts w:ascii="Arial" w:hAnsi="Arial" w:cs="Arial"/>
          <w:i/>
          <w:iCs/>
          <w:color w:val="000000"/>
          <w:spacing w:val="4"/>
          <w:sz w:val="18"/>
          <w:szCs w:val="18"/>
        </w:rPr>
      </w:pPr>
      <w:r w:rsidRPr="007F16D3">
        <w:rPr>
          <w:rFonts w:ascii="Arial" w:hAnsi="Arial" w:cs="Arial"/>
          <w:i/>
          <w:iCs/>
          <w:color w:val="000000"/>
          <w:spacing w:val="4"/>
          <w:sz w:val="18"/>
          <w:szCs w:val="18"/>
        </w:rPr>
        <w:t>(ФИО)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паспорт ___________ </w:t>
      </w:r>
      <w:proofErr w:type="gramStart"/>
      <w:r w:rsidRPr="007F16D3">
        <w:rPr>
          <w:rFonts w:ascii="Arial" w:hAnsi="Arial" w:cs="Arial"/>
          <w:color w:val="000000"/>
          <w:spacing w:val="4"/>
          <w:sz w:val="18"/>
          <w:szCs w:val="18"/>
        </w:rPr>
        <w:t>выдан  _</w:t>
      </w:r>
      <w:proofErr w:type="gramEnd"/>
      <w:r w:rsidRPr="007F16D3">
        <w:rPr>
          <w:rFonts w:ascii="Arial" w:hAnsi="Arial" w:cs="Arial"/>
          <w:color w:val="000000"/>
          <w:spacing w:val="4"/>
          <w:sz w:val="18"/>
          <w:szCs w:val="18"/>
        </w:rPr>
        <w:t>________________________________________,</w:t>
      </w:r>
    </w:p>
    <w:p w:rsidR="00C7154D" w:rsidRPr="007F16D3" w:rsidRDefault="00C7154D" w:rsidP="00C7154D">
      <w:pPr>
        <w:autoSpaceDE w:val="0"/>
        <w:autoSpaceDN w:val="0"/>
        <w:adjustRightInd w:val="0"/>
        <w:spacing w:after="0" w:line="190" w:lineRule="atLeast"/>
        <w:ind w:firstLine="227"/>
        <w:textAlignment w:val="center"/>
        <w:rPr>
          <w:rFonts w:ascii="Arial" w:hAnsi="Arial" w:cs="Arial"/>
          <w:i/>
          <w:iCs/>
          <w:color w:val="000000"/>
          <w:spacing w:val="4"/>
          <w:sz w:val="18"/>
          <w:szCs w:val="18"/>
        </w:rPr>
      </w:pPr>
      <w:r w:rsidRPr="007F16D3">
        <w:rPr>
          <w:rFonts w:ascii="Arial" w:hAnsi="Arial" w:cs="Arial"/>
          <w:color w:val="000000"/>
          <w:spacing w:val="4"/>
          <w:sz w:val="18"/>
          <w:szCs w:val="18"/>
        </w:rPr>
        <w:t xml:space="preserve">  </w:t>
      </w:r>
      <w:r w:rsidRPr="007F16D3">
        <w:rPr>
          <w:rFonts w:ascii="Arial" w:hAnsi="Arial" w:cs="Arial"/>
          <w:color w:val="000000"/>
          <w:spacing w:val="4"/>
          <w:sz w:val="18"/>
          <w:szCs w:val="18"/>
        </w:rPr>
        <w:tab/>
      </w:r>
      <w:r w:rsidRPr="007F16D3">
        <w:rPr>
          <w:rFonts w:ascii="Arial" w:hAnsi="Arial" w:cs="Arial"/>
          <w:i/>
          <w:iCs/>
          <w:color w:val="000000"/>
          <w:spacing w:val="4"/>
          <w:sz w:val="18"/>
          <w:szCs w:val="18"/>
        </w:rPr>
        <w:t xml:space="preserve">(серия, </w:t>
      </w:r>
      <w:proofErr w:type="gramStart"/>
      <w:r w:rsidRPr="007F16D3">
        <w:rPr>
          <w:rFonts w:ascii="Arial" w:hAnsi="Arial" w:cs="Arial"/>
          <w:i/>
          <w:iCs/>
          <w:color w:val="000000"/>
          <w:spacing w:val="4"/>
          <w:sz w:val="18"/>
          <w:szCs w:val="18"/>
        </w:rPr>
        <w:t xml:space="preserve">номер)  </w:t>
      </w:r>
      <w:r w:rsidRPr="007F16D3">
        <w:rPr>
          <w:rFonts w:ascii="Arial" w:hAnsi="Arial" w:cs="Arial"/>
          <w:i/>
          <w:iCs/>
          <w:color w:val="000000"/>
          <w:spacing w:val="4"/>
          <w:sz w:val="18"/>
          <w:szCs w:val="18"/>
        </w:rPr>
        <w:tab/>
      </w:r>
      <w:proofErr w:type="gramEnd"/>
      <w:r w:rsidRPr="007F16D3">
        <w:rPr>
          <w:rFonts w:ascii="Arial" w:hAnsi="Arial" w:cs="Arial"/>
          <w:i/>
          <w:iCs/>
          <w:color w:val="000000"/>
          <w:spacing w:val="4"/>
          <w:sz w:val="18"/>
          <w:szCs w:val="18"/>
        </w:rPr>
        <w:tab/>
      </w:r>
      <w:r w:rsidRPr="007F16D3">
        <w:rPr>
          <w:rFonts w:ascii="Arial" w:hAnsi="Arial" w:cs="Arial"/>
          <w:i/>
          <w:iCs/>
          <w:color w:val="000000"/>
          <w:spacing w:val="4"/>
          <w:sz w:val="18"/>
          <w:szCs w:val="18"/>
        </w:rPr>
        <w:tab/>
        <w:t>(когда и кем выдан)</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адрес регистрации: 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даю согласие на использование моих персональных данных исключительно в рамках проведения конкурса фотографий «Астрахань. Сквозь года и столетия», а также на хранение моих данных на электронных носителях.</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проинформирован, что обработка моих персональных данных в соответствии с действующим законодательством Российской Федерации будет производиться как неавтоматизированным, так и автоматизированным способами.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Данное согласие действует до достижения целей обработки персональных данных или в течение срока хранения информации.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Данное согласие может быть отозвано в любой момент по моему письменному заявлению.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подтверждаю, что, давая такое согласие, я действую по собственной воле и в своих интересах.</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«____» ___________ 201__ г.                 _______________ /_______________/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Приложение 3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СОГЛАШЕНИЕ</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об использовании конкурсных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_______________________________________________________________,</w:t>
      </w:r>
    </w:p>
    <w:p w:rsidR="00C7154D" w:rsidRPr="007F16D3" w:rsidRDefault="00C7154D" w:rsidP="00C7154D">
      <w:pPr>
        <w:autoSpaceDE w:val="0"/>
        <w:autoSpaceDN w:val="0"/>
        <w:adjustRightInd w:val="0"/>
        <w:spacing w:after="0" w:line="190" w:lineRule="atLeast"/>
        <w:ind w:firstLine="227"/>
        <w:jc w:val="center"/>
        <w:textAlignment w:val="center"/>
        <w:rPr>
          <w:rFonts w:ascii="Arial" w:hAnsi="Arial" w:cs="Arial"/>
          <w:i/>
          <w:iCs/>
          <w:color w:val="000000"/>
          <w:spacing w:val="4"/>
          <w:sz w:val="18"/>
          <w:szCs w:val="18"/>
        </w:rPr>
      </w:pPr>
      <w:r w:rsidRPr="007F16D3">
        <w:rPr>
          <w:rFonts w:ascii="Arial" w:hAnsi="Arial" w:cs="Arial"/>
          <w:i/>
          <w:iCs/>
          <w:color w:val="000000"/>
          <w:spacing w:val="4"/>
          <w:sz w:val="18"/>
          <w:szCs w:val="18"/>
        </w:rPr>
        <w:t>(ФИО полностью)</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паспорт ___________ выдан _________________________________________,</w:t>
      </w:r>
    </w:p>
    <w:p w:rsidR="00C7154D" w:rsidRPr="007F16D3" w:rsidRDefault="00C7154D" w:rsidP="00C7154D">
      <w:pPr>
        <w:autoSpaceDE w:val="0"/>
        <w:autoSpaceDN w:val="0"/>
        <w:adjustRightInd w:val="0"/>
        <w:spacing w:after="0" w:line="190" w:lineRule="atLeast"/>
        <w:ind w:firstLine="227"/>
        <w:textAlignment w:val="center"/>
        <w:rPr>
          <w:rFonts w:ascii="Arial" w:hAnsi="Arial" w:cs="Arial"/>
          <w:color w:val="000000"/>
          <w:spacing w:val="4"/>
          <w:sz w:val="18"/>
          <w:szCs w:val="18"/>
        </w:rPr>
      </w:pPr>
      <w:r w:rsidRPr="007F16D3">
        <w:rPr>
          <w:rFonts w:ascii="Arial" w:hAnsi="Arial" w:cs="Arial"/>
          <w:i/>
          <w:iCs/>
          <w:color w:val="000000"/>
          <w:spacing w:val="4"/>
          <w:sz w:val="18"/>
          <w:szCs w:val="18"/>
        </w:rPr>
        <w:tab/>
        <w:t xml:space="preserve">(серия, </w:t>
      </w:r>
      <w:proofErr w:type="gramStart"/>
      <w:r w:rsidRPr="007F16D3">
        <w:rPr>
          <w:rFonts w:ascii="Arial" w:hAnsi="Arial" w:cs="Arial"/>
          <w:i/>
          <w:iCs/>
          <w:color w:val="000000"/>
          <w:spacing w:val="4"/>
          <w:sz w:val="18"/>
          <w:szCs w:val="18"/>
        </w:rPr>
        <w:t xml:space="preserve">номер)  </w:t>
      </w:r>
      <w:r w:rsidRPr="007F16D3">
        <w:rPr>
          <w:rFonts w:ascii="Arial" w:hAnsi="Arial" w:cs="Arial"/>
          <w:i/>
          <w:iCs/>
          <w:color w:val="000000"/>
          <w:spacing w:val="4"/>
          <w:sz w:val="18"/>
          <w:szCs w:val="18"/>
        </w:rPr>
        <w:tab/>
      </w:r>
      <w:proofErr w:type="gramEnd"/>
      <w:r w:rsidRPr="007F16D3">
        <w:rPr>
          <w:rFonts w:ascii="Arial" w:hAnsi="Arial" w:cs="Arial"/>
          <w:i/>
          <w:iCs/>
          <w:color w:val="000000"/>
          <w:spacing w:val="4"/>
          <w:sz w:val="18"/>
          <w:szCs w:val="18"/>
        </w:rPr>
        <w:tab/>
      </w:r>
      <w:r w:rsidRPr="007F16D3">
        <w:rPr>
          <w:rFonts w:ascii="Arial" w:hAnsi="Arial" w:cs="Arial"/>
          <w:i/>
          <w:iCs/>
          <w:color w:val="000000"/>
          <w:spacing w:val="4"/>
          <w:sz w:val="18"/>
          <w:szCs w:val="18"/>
        </w:rPr>
        <w:tab/>
        <w:t>(когда и кем выдан)</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адрес регистрации: 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предоставляя конкурсную фотографию для участия в фотоконкурсе «Астрахань. Сквозь года и столетия», даю согласие на дальнейшее возможное использование организаторами фотоконкурса моих конкурсных фотографий на безгонорарной основе для некоммерческих целей. Обязуюсь выступить в суде в качестве третьего лица на стороне ответчика в случае предъявления к организатору фотоконкурса третьими лицами иска, связанного с использованием опубликованной конкурсной фотографии.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Организаторы фотоконкурса вправе использовать представленные конкурсные фотографии в некоммерческих целях без выплаты авторских вознаграждений в следующих случаях: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для оформления фотовыставок, календарей, открыток, книг и иной печатной продукции;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для размещения в СМИ;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для размещения на официальном сайте администрации муниципального образования «Город Астрахань».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«____» ___________ 201__ г.                  _______________ /_______________/</w:t>
      </w:r>
    </w:p>
    <w:p w:rsidR="00C7154D" w:rsidRDefault="00C7154D" w:rsidP="00C7154D">
      <w:pPr>
        <w:pStyle w:val="a3"/>
        <w:jc w:val="right"/>
      </w:pPr>
      <w:r w:rsidRPr="007F16D3">
        <w:t xml:space="preserve">               </w:t>
      </w:r>
      <w:r>
        <w:t xml:space="preserve">Утвержден </w:t>
      </w:r>
    </w:p>
    <w:p w:rsidR="00C7154D" w:rsidRDefault="00C7154D" w:rsidP="00C7154D">
      <w:pPr>
        <w:pStyle w:val="a3"/>
        <w:jc w:val="right"/>
      </w:pPr>
      <w:r>
        <w:t xml:space="preserve">распоряжением администрации </w:t>
      </w:r>
    </w:p>
    <w:p w:rsidR="00C7154D" w:rsidRDefault="00C7154D" w:rsidP="00C7154D">
      <w:pPr>
        <w:pStyle w:val="a3"/>
        <w:jc w:val="right"/>
      </w:pPr>
      <w:r>
        <w:t xml:space="preserve">муниципального образования </w:t>
      </w:r>
    </w:p>
    <w:p w:rsidR="00C7154D" w:rsidRDefault="00C7154D" w:rsidP="00C7154D">
      <w:pPr>
        <w:pStyle w:val="a3"/>
        <w:jc w:val="right"/>
      </w:pPr>
      <w:r>
        <w:t xml:space="preserve">«Город Астрахань» </w:t>
      </w:r>
    </w:p>
    <w:p w:rsidR="00C7154D" w:rsidRDefault="00C7154D" w:rsidP="00C7154D">
      <w:pPr>
        <w:pStyle w:val="a3"/>
        <w:jc w:val="right"/>
      </w:pPr>
      <w:r>
        <w:t>от 25.07.2017 № 814-р</w:t>
      </w:r>
    </w:p>
    <w:p w:rsidR="00C7154D" w:rsidRDefault="00C7154D" w:rsidP="00C7154D">
      <w:pPr>
        <w:pStyle w:val="a3"/>
      </w:pPr>
    </w:p>
    <w:p w:rsidR="00C7154D" w:rsidRDefault="00C7154D" w:rsidP="00C7154D">
      <w:pPr>
        <w:pStyle w:val="3"/>
      </w:pPr>
      <w:r>
        <w:t>Состав жюри фотоконкурса</w:t>
      </w:r>
    </w:p>
    <w:p w:rsidR="00C7154D" w:rsidRDefault="00C7154D" w:rsidP="00C7154D">
      <w:pPr>
        <w:pStyle w:val="3"/>
        <w:rPr>
          <w:rFonts w:ascii="Arial" w:hAnsi="Arial" w:cs="Arial"/>
          <w:b w:val="0"/>
          <w:bCs w:val="0"/>
          <w:sz w:val="18"/>
          <w:szCs w:val="18"/>
        </w:rPr>
      </w:pPr>
      <w:r>
        <w:t>«Астрахань. Сквозь года и столетия»</w:t>
      </w:r>
    </w:p>
    <w:p w:rsidR="00C7154D" w:rsidRDefault="00C7154D" w:rsidP="00C7154D">
      <w:pPr>
        <w:pStyle w:val="a3"/>
      </w:pPr>
      <w:r>
        <w:t>1. Полумордвинов О.А. - глава администрации муниципального образования «Город Астрахань», председатель жюри.</w:t>
      </w:r>
    </w:p>
    <w:p w:rsidR="00C7154D" w:rsidRDefault="00C7154D" w:rsidP="00C7154D">
      <w:pPr>
        <w:pStyle w:val="a3"/>
      </w:pPr>
      <w:r>
        <w:t xml:space="preserve">2. </w:t>
      </w:r>
      <w:proofErr w:type="spellStart"/>
      <w:r>
        <w:t>Агабеков</w:t>
      </w:r>
      <w:proofErr w:type="spellEnd"/>
      <w:r>
        <w:t xml:space="preserve"> С.Б. - заместитель главы администрации муниципального образования «Город Астрахань», заместитель председателя жюри.</w:t>
      </w:r>
    </w:p>
    <w:p w:rsidR="00C7154D" w:rsidRDefault="00C7154D" w:rsidP="00C7154D">
      <w:pPr>
        <w:pStyle w:val="a3"/>
      </w:pPr>
      <w:r>
        <w:t>3. Зубанов В.Н. - начальник управления информационной политики администрации муниципального образования «Город Астрахань».</w:t>
      </w:r>
    </w:p>
    <w:p w:rsidR="00C7154D" w:rsidRDefault="00C7154D" w:rsidP="00C7154D">
      <w:pPr>
        <w:pStyle w:val="a3"/>
      </w:pPr>
      <w:r>
        <w:t>4. Иванова И.В. - начальник управления по связям с общественностью администрации муниципального образования «Город Астрахань».</w:t>
      </w:r>
    </w:p>
    <w:p w:rsidR="00C7154D" w:rsidRDefault="00C7154D" w:rsidP="00C7154D">
      <w:pPr>
        <w:pStyle w:val="a3"/>
      </w:pPr>
      <w:r>
        <w:t>5. Хомутова А.Е. - начальник управления культуры администрации муниципального образования «Город Астрахань».</w:t>
      </w:r>
    </w:p>
    <w:p w:rsidR="00C7154D" w:rsidRDefault="00C7154D" w:rsidP="00C7154D">
      <w:pPr>
        <w:pStyle w:val="a3"/>
      </w:pPr>
      <w:r>
        <w:t>6. Ляхова В.Г. - заслуженный работник культуры РФ (по согласованию).</w:t>
      </w:r>
    </w:p>
    <w:p w:rsidR="00C7154D" w:rsidRDefault="00C7154D" w:rsidP="00C7154D">
      <w:pPr>
        <w:pStyle w:val="a3"/>
      </w:pPr>
      <w:r>
        <w:t>7. Дьяков С.Г. - художник (по согласованию).</w:t>
      </w:r>
    </w:p>
    <w:p w:rsidR="00C7154D" w:rsidRDefault="00C7154D" w:rsidP="00C7154D">
      <w:pPr>
        <w:pStyle w:val="a3"/>
      </w:pPr>
      <w:r>
        <w:t xml:space="preserve">8. </w:t>
      </w:r>
      <w:proofErr w:type="spellStart"/>
      <w:r>
        <w:t>Мамцев</w:t>
      </w:r>
      <w:proofErr w:type="spellEnd"/>
      <w:r>
        <w:t xml:space="preserve"> В.Г. - руководитель Астраханского отделения Союза фотохудожников России.</w:t>
      </w:r>
    </w:p>
    <w:p w:rsidR="00C7154D" w:rsidRDefault="00C7154D" w:rsidP="00C7154D">
      <w:pPr>
        <w:pStyle w:val="a3"/>
      </w:pPr>
      <w:r>
        <w:t>9. Аверина Н.А. - коммерческий директор туристической компании «</w:t>
      </w:r>
      <w:proofErr w:type="spellStart"/>
      <w:r>
        <w:t>Цезар</w:t>
      </w:r>
      <w:proofErr w:type="spellEnd"/>
      <w:r>
        <w:t>» (по согласованию).</w:t>
      </w:r>
    </w:p>
    <w:p w:rsidR="00C7154D" w:rsidRDefault="00C7154D" w:rsidP="00C7154D">
      <w:pPr>
        <w:pStyle w:val="a3"/>
      </w:pPr>
      <w:r>
        <w:t>10. Романенко О.А. - коммерческий директор ООО КФ «Аверс» (по согласованию).</w:t>
      </w:r>
    </w:p>
    <w:p w:rsidR="00C7154D" w:rsidRDefault="00C7154D" w:rsidP="00C7154D">
      <w:pPr>
        <w:pStyle w:val="a3"/>
      </w:pPr>
      <w:r>
        <w:t>11. Сорокин М.Ю. - главный редактор МБУ г. Астрахани «Пресс-центр».</w:t>
      </w:r>
    </w:p>
    <w:p w:rsidR="00C7154D" w:rsidRDefault="00C7154D" w:rsidP="00C7154D">
      <w:pPr>
        <w:pStyle w:val="a3"/>
      </w:pPr>
      <w:r>
        <w:t>12. Бондарь С.В - шеф-редактор портала «GEOMETRIA.RU-Астрахань».</w:t>
      </w:r>
    </w:p>
    <w:p w:rsidR="00C7154D" w:rsidRDefault="00C7154D" w:rsidP="00C7154D">
      <w:pPr>
        <w:pStyle w:val="a3"/>
      </w:pPr>
      <w:r>
        <w:t>13. Коротченко М.В. - фотограф.</w:t>
      </w:r>
    </w:p>
    <w:p w:rsidR="00C7154D" w:rsidRDefault="00C7154D" w:rsidP="00C7154D">
      <w:pPr>
        <w:pStyle w:val="a3"/>
      </w:pPr>
    </w:p>
    <w:p w:rsidR="00C7154D" w:rsidRDefault="00C7154D" w:rsidP="00C7154D">
      <w:pPr>
        <w:pStyle w:val="a3"/>
      </w:pPr>
      <w:r>
        <w:t>Администрация Кировского района уведомляет владельцев незаконно размещенных объектов: в соответствии с решением Городской Думы МО «Город Астрахань» № 228 от 16.12.2010 «Об утверждении Положения о порядке освобождения земельных участков, находящихся в муниципальной собственности, а также земельных участков, государственной собственность на которые не разграничена, от незаконно установленных объектов движимого имущества», протоколов № 6 от 25.05.2017, № 7 от 13.06.2017 и № 8 от 13.07.2017 заседаний межведомственной комиссии по вопросам освобождения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от незаконно установленных объектов движимого имущества, вам предлагается добровольно произвести демонтаж и вывоз незаконно размещенных объектов до 10.08.2017.</w:t>
      </w:r>
    </w:p>
    <w:p w:rsidR="00C7154D" w:rsidRDefault="00C7154D" w:rsidP="00C7154D">
      <w:pPr>
        <w:pStyle w:val="a3"/>
      </w:pPr>
      <w:r>
        <w:t>В противном случае данные мероприятия будут проведены с 11.08.2017 в принудительном порядке с последующим возмещением затрат.</w:t>
      </w:r>
    </w:p>
    <w:p w:rsidR="00C7154D" w:rsidRDefault="00C7154D" w:rsidP="00C7154D">
      <w:pPr>
        <w:pStyle w:val="a3"/>
      </w:pPr>
      <w:r>
        <w:t>Объекты, подлежащие демонтажу и вывозу:</w:t>
      </w:r>
    </w:p>
    <w:p w:rsidR="00C7154D" w:rsidRDefault="00C7154D" w:rsidP="00C7154D">
      <w:pPr>
        <w:pStyle w:val="a3"/>
      </w:pPr>
      <w:r>
        <w:t xml:space="preserve">- киоски в форме «стакана», ул. М. Горького, 3/4, напротив дома № 8, пл. Ленина, 8; </w:t>
      </w:r>
    </w:p>
    <w:p w:rsidR="00C7154D" w:rsidRDefault="00C7154D" w:rsidP="00C7154D">
      <w:pPr>
        <w:pStyle w:val="a3"/>
      </w:pPr>
      <w:r>
        <w:t>- киоск, ул. Белгородская, 1; киоск, ул. Б. Алексеева, 65, к. 1, ул. Свердлова, 85, ул. Ан. Сергеева/ ул. Лейтенанта Шмидта, 35/5;</w:t>
      </w:r>
    </w:p>
    <w:p w:rsidR="00C7154D" w:rsidRDefault="00C7154D" w:rsidP="00C7154D">
      <w:pPr>
        <w:pStyle w:val="a3"/>
      </w:pPr>
      <w:r>
        <w:t xml:space="preserve">- гаражи: ул. </w:t>
      </w:r>
      <w:proofErr w:type="spellStart"/>
      <w:r>
        <w:t>Кр</w:t>
      </w:r>
      <w:proofErr w:type="spellEnd"/>
      <w:r>
        <w:t xml:space="preserve">. Набережная, 229/1, ул. Куликова, 56, ул. Советская, 25, ул. 11 </w:t>
      </w:r>
      <w:proofErr w:type="spellStart"/>
      <w:r>
        <w:t>Кр</w:t>
      </w:r>
      <w:proofErr w:type="spellEnd"/>
      <w:r>
        <w:t>. Армии, 19а, ул. Грузинская/ ул. Туркестанская, ул. Барсовой, 15, к. 1;</w:t>
      </w:r>
    </w:p>
    <w:p w:rsidR="00C7154D" w:rsidRDefault="00C7154D" w:rsidP="00C7154D">
      <w:pPr>
        <w:pStyle w:val="a3"/>
      </w:pPr>
      <w:r>
        <w:t>- торговый павильон с металлическим навесом, ул. Зеленая, 1, к. 1;</w:t>
      </w:r>
    </w:p>
    <w:p w:rsidR="00C7154D" w:rsidRDefault="00C7154D" w:rsidP="00C7154D">
      <w:pPr>
        <w:pStyle w:val="a3"/>
      </w:pPr>
      <w:r>
        <w:t xml:space="preserve">- павильон, ул. Куликова, 73, ул. Свердлова, 99а; </w:t>
      </w:r>
    </w:p>
    <w:p w:rsidR="00C7154D" w:rsidRDefault="00C7154D" w:rsidP="00C7154D">
      <w:pPr>
        <w:pStyle w:val="a3"/>
      </w:pPr>
      <w:r>
        <w:t xml:space="preserve">- </w:t>
      </w:r>
      <w:proofErr w:type="spellStart"/>
      <w:r>
        <w:t>тонар</w:t>
      </w:r>
      <w:proofErr w:type="spellEnd"/>
      <w:r>
        <w:t>, ул. Куликова, 83, к. 1;</w:t>
      </w:r>
    </w:p>
    <w:p w:rsidR="00C7154D" w:rsidRPr="00B91154" w:rsidRDefault="00C7154D" w:rsidP="00C7154D">
      <w:r>
        <w:t>- киоск-контейнер, ул. Свердлова, 99б.</w:t>
      </w:r>
    </w:p>
    <w:p w:rsidR="00897A35" w:rsidRDefault="00897A35"/>
    <w:sectPr w:rsidR="00897A3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4D"/>
    <w:rsid w:val="00897A35"/>
    <w:rsid w:val="00C7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3F49-FDC1-49B6-8FAD-BF1BB135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4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C7154D"/>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C7154D"/>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2727</Words>
  <Characters>15549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2017-07-27T05:36:00Z</dcterms:created>
  <dcterms:modified xsi:type="dcterms:W3CDTF">2017-07-27T05:37:00Z</dcterms:modified>
</cp:coreProperties>
</file>