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0DFC" w:rsidRDefault="00CF0DFC" w:rsidP="00CF0DFC">
      <w:pPr>
        <w:pStyle w:val="3"/>
      </w:pPr>
      <w:r>
        <w:t>Администрация муниципального образования «Город Астрахань»</w:t>
      </w:r>
    </w:p>
    <w:p w:rsidR="00CF0DFC" w:rsidRDefault="00CF0DFC" w:rsidP="00CF0DFC">
      <w:pPr>
        <w:pStyle w:val="3"/>
      </w:pPr>
      <w:r>
        <w:t>РАСПОРЯЖЕНИЕ</w:t>
      </w:r>
    </w:p>
    <w:p w:rsidR="00CF0DFC" w:rsidRDefault="00CF0DFC" w:rsidP="00CF0DFC">
      <w:pPr>
        <w:pStyle w:val="3"/>
      </w:pPr>
      <w:r>
        <w:t>25 мая 2018 года № 2386-р</w:t>
      </w:r>
    </w:p>
    <w:p w:rsidR="00CF0DFC" w:rsidRDefault="00CF0DFC" w:rsidP="00CF0DFC">
      <w:pPr>
        <w:pStyle w:val="3"/>
      </w:pPr>
      <w:r>
        <w:t xml:space="preserve">«Об изъятии для муниципальных нужд </w:t>
      </w:r>
      <w:proofErr w:type="gramStart"/>
      <w:r>
        <w:t>муниципального</w:t>
      </w:r>
      <w:proofErr w:type="gramEnd"/>
    </w:p>
    <w:p w:rsidR="00CF0DFC" w:rsidRDefault="00CF0DFC" w:rsidP="00CF0DFC">
      <w:pPr>
        <w:pStyle w:val="3"/>
      </w:pPr>
      <w:r>
        <w:t xml:space="preserve"> </w:t>
      </w:r>
      <w:proofErr w:type="gramStart"/>
      <w:r>
        <w:t>образо­вания</w:t>
      </w:r>
      <w:proofErr w:type="gramEnd"/>
      <w:r>
        <w:t xml:space="preserve"> «Город Астрахань» жило­го помещения (квартиры № 12)</w:t>
      </w:r>
    </w:p>
    <w:p w:rsidR="00CF0DFC" w:rsidRDefault="00CF0DFC" w:rsidP="00CF0DFC">
      <w:pPr>
        <w:pStyle w:val="3"/>
      </w:pPr>
      <w:r>
        <w:t xml:space="preserve"> многоквартирного дома (литера «А»)</w:t>
      </w:r>
    </w:p>
    <w:p w:rsidR="00CF0DFC" w:rsidRDefault="00CF0DFC" w:rsidP="00CF0DFC">
      <w:pPr>
        <w:pStyle w:val="3"/>
      </w:pPr>
      <w:r>
        <w:t xml:space="preserve"> по ул. Ленина/ ул. </w:t>
      </w:r>
      <w:proofErr w:type="gramStart"/>
      <w:r>
        <w:t>Бабуш­кина</w:t>
      </w:r>
      <w:proofErr w:type="gramEnd"/>
      <w:r>
        <w:t>, 6/5 в Кировском районе»</w:t>
      </w:r>
    </w:p>
    <w:p w:rsidR="00CF0DFC" w:rsidRDefault="00CF0DFC" w:rsidP="00CF0DFC">
      <w:pPr>
        <w:pStyle w:val="a3"/>
      </w:pPr>
      <w:r>
        <w:t>В соответствии с решением Кировского районного суда г. Астрахани от 15.03.2018:</w:t>
      </w:r>
    </w:p>
    <w:p w:rsidR="00CF0DFC" w:rsidRDefault="00CF0DFC" w:rsidP="00CF0DFC">
      <w:pPr>
        <w:pStyle w:val="a3"/>
      </w:pPr>
      <w:r>
        <w:t xml:space="preserve">1. </w:t>
      </w:r>
      <w:proofErr w:type="gramStart"/>
      <w:r>
        <w:t>Изъять для муниципальных нужд муниципального образования «Го­род Астрахань» жилое помещение (квартиру № 12) жилого дома (литера «А»), расположенное по адресу: г. Астрахань, ул. Ленина/ ул. Бабушкина, 6/5 в Кировском районе (далее - недвижимое имущество).</w:t>
      </w:r>
      <w:proofErr w:type="gramEnd"/>
    </w:p>
    <w:p w:rsidR="00CF0DFC" w:rsidRDefault="00CF0DFC" w:rsidP="00CF0DFC">
      <w:pPr>
        <w:pStyle w:val="a3"/>
      </w:pPr>
      <w:r>
        <w:t xml:space="preserve">2. В течение десяти дней со дня принятия настоящего распоряжения </w:t>
      </w:r>
      <w:proofErr w:type="gramStart"/>
      <w:r>
        <w:t>ад­министрации</w:t>
      </w:r>
      <w:proofErr w:type="gramEnd"/>
      <w:r>
        <w:t xml:space="preserve"> муниципального образования «Город Астрахань»:</w:t>
      </w:r>
    </w:p>
    <w:p w:rsidR="00CF0DFC" w:rsidRDefault="00CF0DFC" w:rsidP="00CF0DFC">
      <w:pPr>
        <w:pStyle w:val="a3"/>
      </w:pPr>
      <w:r>
        <w:t xml:space="preserve">2.1. Управлению муниципального имущества администрации </w:t>
      </w:r>
      <w:proofErr w:type="gramStart"/>
      <w:r>
        <w:t>муници­пального</w:t>
      </w:r>
      <w:proofErr w:type="gramEnd"/>
      <w:r>
        <w:t xml:space="preserve"> образования «Город Астрахань»:</w:t>
      </w:r>
    </w:p>
    <w:p w:rsidR="00CF0DFC" w:rsidRDefault="00CF0DFC" w:rsidP="00CF0DFC">
      <w:pPr>
        <w:pStyle w:val="a3"/>
      </w:pPr>
      <w:r>
        <w:t>2.1.1. Направить правообладателю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CF0DFC" w:rsidRDefault="00CF0DFC" w:rsidP="00CF0DFC">
      <w:pPr>
        <w:pStyle w:val="a3"/>
      </w:pPr>
      <w:r>
        <w:t xml:space="preserve">2.1.2. Направить копию настоящего распоряжения администрации </w:t>
      </w:r>
      <w:proofErr w:type="gramStart"/>
      <w:r>
        <w:t>муни­ципального</w:t>
      </w:r>
      <w:proofErr w:type="gramEnd"/>
      <w:r>
        <w:t xml:space="preserve"> образования «Город Астрахань» в управление Федеральной службы государственной регистрации, кадастра и картографии по Астрахан­ской области.</w:t>
      </w:r>
    </w:p>
    <w:p w:rsidR="00CF0DFC" w:rsidRDefault="00CF0DFC" w:rsidP="00CF0DFC">
      <w:pPr>
        <w:pStyle w:val="a3"/>
      </w:pPr>
      <w:r>
        <w:t xml:space="preserve">2.2. Управлению информационной политики администрации </w:t>
      </w:r>
      <w:proofErr w:type="gramStart"/>
      <w:r>
        <w:t>муници­пального</w:t>
      </w:r>
      <w:proofErr w:type="gramEnd"/>
      <w:r>
        <w:t xml:space="preserve"> образования «Город Астрахань»:</w:t>
      </w:r>
    </w:p>
    <w:p w:rsidR="00CF0DFC" w:rsidRDefault="00CF0DFC" w:rsidP="00CF0DFC">
      <w:pPr>
        <w:pStyle w:val="a3"/>
      </w:pPr>
      <w:r>
        <w:t xml:space="preserve">2.2.1. Разместить настоящее распоряжение администрации </w:t>
      </w:r>
      <w:proofErr w:type="gramStart"/>
      <w:r>
        <w:t>муниципаль­ного</w:t>
      </w:r>
      <w:proofErr w:type="gramEnd"/>
      <w:r>
        <w:t xml:space="preserve"> образования «Город Астрахань» на официальном сайте администрации муниципального образования «Город Астрахань».</w:t>
      </w:r>
    </w:p>
    <w:p w:rsidR="00CF0DFC" w:rsidRDefault="00CF0DFC" w:rsidP="00CF0DFC">
      <w:pPr>
        <w:pStyle w:val="a3"/>
      </w:pPr>
      <w:r>
        <w:t xml:space="preserve">2.2.2. Опубликовать настоящее распоряжение администрации </w:t>
      </w:r>
      <w:proofErr w:type="gramStart"/>
      <w:r>
        <w:t>муници­пального</w:t>
      </w:r>
      <w:proofErr w:type="gramEnd"/>
      <w:r>
        <w:t xml:space="preserve"> образования «Город Астрахань» в средствах массовой информации.</w:t>
      </w:r>
    </w:p>
    <w:p w:rsidR="00CF0DFC" w:rsidRDefault="00CF0DFC" w:rsidP="00CF0DFC">
      <w:pPr>
        <w:pStyle w:val="a3"/>
      </w:pPr>
      <w:r>
        <w:t xml:space="preserve">3. Управлению муниципального имущества администрации </w:t>
      </w:r>
      <w:proofErr w:type="gramStart"/>
      <w:r>
        <w:t>муници­пального</w:t>
      </w:r>
      <w:proofErr w:type="gramEnd"/>
      <w:r>
        <w:t xml:space="preserve"> образования «Город Астрахань»:</w:t>
      </w:r>
    </w:p>
    <w:p w:rsidR="00CF0DFC" w:rsidRDefault="00CF0DFC" w:rsidP="00CF0DFC">
      <w:pPr>
        <w:pStyle w:val="a3"/>
      </w:pPr>
      <w: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CF0DFC" w:rsidRDefault="00CF0DFC" w:rsidP="00CF0DFC">
      <w:pPr>
        <w:pStyle w:val="a3"/>
      </w:pPr>
      <w:r>
        <w:t xml:space="preserve">3.2. После принятия настоящего распоряжения администрации </w:t>
      </w:r>
      <w:proofErr w:type="gramStart"/>
      <w:r>
        <w:t>муници­пального</w:t>
      </w:r>
      <w:proofErr w:type="gramEnd"/>
      <w:r>
        <w:t xml:space="preserve"> образования «Город Астрахань» и выполнения подпункта 3.1 настоящего распоряжения администрации муниципального образования «Го­род Астрахань», направить правообладателю недвижимого имущества про­ект соглашения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CF0DFC" w:rsidRDefault="00CF0DFC" w:rsidP="00CF0DFC">
      <w:pPr>
        <w:pStyle w:val="a3"/>
      </w:pPr>
      <w:r>
        <w:t xml:space="preserve">3.3. Заключить соглашение с правообладателем изымаемого недвижимо­го имущества в случае достижения согласия с условиями соглашения и </w:t>
      </w:r>
      <w:proofErr w:type="gramStart"/>
      <w:r>
        <w:t>пред­ложениями</w:t>
      </w:r>
      <w:proofErr w:type="gramEnd"/>
      <w:r>
        <w:t xml:space="preserve"> о размере возмещения.</w:t>
      </w:r>
    </w:p>
    <w:p w:rsidR="00CF0DFC" w:rsidRDefault="00CF0DFC" w:rsidP="00CF0DFC">
      <w:pPr>
        <w:pStyle w:val="a3"/>
      </w:pPr>
      <w:r>
        <w:t xml:space="preserve">3.4. В случае если по истечении девяноста дней со дня получения </w:t>
      </w:r>
      <w:proofErr w:type="gramStart"/>
      <w:r>
        <w:t>пра­вообладателем</w:t>
      </w:r>
      <w:proofErr w:type="gramEnd"/>
      <w:r>
        <w:t xml:space="preserve"> изымаемого недвижимого имущества проекта соглашения не представлено подписанное соглашение, обратиться в суд с иском о принуди­тельном изъятии недвижимого имущества в соответствии с действующим законодательством Российской Федерации.</w:t>
      </w:r>
    </w:p>
    <w:p w:rsidR="00CF0DFC" w:rsidRDefault="00CF0DFC" w:rsidP="00CF0DFC">
      <w:pPr>
        <w:pStyle w:val="a3"/>
      </w:pPr>
      <w:r>
        <w:t>4. Правообладателю изымаемого недвижимого имущества обеспечить доступ к земельному участку и расположенным на нем объектам недвижимо­го имущества в целях определения их рыночной стоимости.</w:t>
      </w:r>
    </w:p>
    <w:p w:rsidR="00CF0DFC" w:rsidRDefault="00CF0DFC" w:rsidP="00CF0DFC">
      <w:pPr>
        <w:pStyle w:val="a3"/>
      </w:pPr>
      <w:r>
        <w:t xml:space="preserve">5. Контроль за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</w:t>
      </w:r>
      <w:proofErr w:type="gramStart"/>
      <w:r>
        <w:t>об­разования</w:t>
      </w:r>
      <w:proofErr w:type="gramEnd"/>
      <w:r>
        <w:t xml:space="preserve"> «Город Астрахань».</w:t>
      </w:r>
    </w:p>
    <w:p w:rsidR="00CF0DFC" w:rsidRDefault="00CF0DFC" w:rsidP="00CF0DFC">
      <w:pPr>
        <w:pStyle w:val="a3"/>
      </w:pPr>
      <w:r>
        <w:t xml:space="preserve">6. Настоящее распоряжение администрации муниципального </w:t>
      </w:r>
      <w:proofErr w:type="gramStart"/>
      <w:r>
        <w:t>образова­ния</w:t>
      </w:r>
      <w:proofErr w:type="gramEnd"/>
      <w:r>
        <w:t xml:space="preserve"> «Город Астрахань» действует в течение трех лет со дня его принятия.</w:t>
      </w:r>
    </w:p>
    <w:p w:rsidR="00CF0DFC" w:rsidRDefault="00CF0DFC" w:rsidP="00CF0DFC">
      <w:pPr>
        <w:pStyle w:val="3"/>
        <w:jc w:val="right"/>
        <w:rPr>
          <w:rFonts w:ascii="Arial" w:hAnsi="Arial" w:cs="Arial"/>
          <w:b w:val="0"/>
          <w:bCs w:val="0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И.о. главы администрации </w:t>
      </w:r>
      <w:r>
        <w:rPr>
          <w:rFonts w:ascii="Arial" w:hAnsi="Arial" w:cs="Arial"/>
          <w:caps/>
          <w:sz w:val="18"/>
          <w:szCs w:val="18"/>
        </w:rPr>
        <w:t>С.Б. Агабеков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12D8"/>
    <w:rsid w:val="009412D8"/>
    <w:rsid w:val="00984FF0"/>
    <w:rsid w:val="00CF0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F0DF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F0DF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F0DF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F0DF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521</Words>
  <Characters>2970</Characters>
  <Application>Microsoft Office Word</Application>
  <DocSecurity>0</DocSecurity>
  <Lines>24</Lines>
  <Paragraphs>6</Paragraphs>
  <ScaleCrop>false</ScaleCrop>
  <Company/>
  <LinksUpToDate>false</LinksUpToDate>
  <CharactersWithSpaces>3485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2018-05-31T05:10:00Z</dcterms:created>
  <dcterms:modified xsi:type="dcterms:W3CDTF">2018-05-31T05:10:00Z</dcterms:modified>
</cp:coreProperties>
</file>