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DF4" w:rsidRPr="00C93296" w:rsidRDefault="00386DF4" w:rsidP="00386DF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93296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Pr="00C93296">
        <w:rPr>
          <w:rStyle w:val="212pt0pt"/>
          <w:rFonts w:asciiTheme="majorHAnsi" w:eastAsia="Courier New" w:hAnsiTheme="majorHAnsi" w:cs="Courier New"/>
          <w:b/>
          <w:sz w:val="20"/>
          <w:szCs w:val="20"/>
        </w:rPr>
        <w:t xml:space="preserve">«Город </w:t>
      </w:r>
      <w:r w:rsidRPr="00C93296">
        <w:rPr>
          <w:rFonts w:asciiTheme="majorHAnsi" w:hAnsiTheme="majorHAnsi"/>
          <w:b/>
          <w:sz w:val="20"/>
          <w:szCs w:val="20"/>
        </w:rPr>
        <w:t>Астрахань»</w:t>
      </w:r>
    </w:p>
    <w:p w:rsidR="009D550D" w:rsidRDefault="00386DF4" w:rsidP="00386DF4">
      <w:pPr>
        <w:pStyle w:val="a4"/>
        <w:jc w:val="center"/>
        <w:rPr>
          <w:rStyle w:val="1"/>
          <w:rFonts w:asciiTheme="majorHAnsi" w:hAnsiTheme="majorHAnsi" w:cs="Arial"/>
          <w:b/>
          <w:sz w:val="20"/>
          <w:szCs w:val="20"/>
        </w:rPr>
      </w:pPr>
      <w:r w:rsidRPr="00386DF4">
        <w:rPr>
          <w:rStyle w:val="34pt"/>
          <w:rFonts w:asciiTheme="majorHAnsi" w:eastAsia="Courier New" w:hAnsiTheme="majorHAnsi" w:cs="Arial"/>
          <w:b/>
          <w:spacing w:val="0"/>
          <w:sz w:val="20"/>
          <w:szCs w:val="20"/>
        </w:rPr>
        <w:t>Р</w:t>
      </w:r>
      <w:r w:rsidRPr="00386DF4">
        <w:rPr>
          <w:rStyle w:val="1"/>
          <w:rFonts w:asciiTheme="majorHAnsi" w:hAnsiTheme="majorHAnsi" w:cs="Arial"/>
          <w:b/>
          <w:sz w:val="20"/>
          <w:szCs w:val="20"/>
        </w:rPr>
        <w:t>АСПОРЯЖЕНИЕ</w:t>
      </w:r>
    </w:p>
    <w:p w:rsidR="00386DF4" w:rsidRPr="00C93296" w:rsidRDefault="00386DF4" w:rsidP="00386DF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C93296">
        <w:rPr>
          <w:rStyle w:val="3"/>
          <w:rFonts w:asciiTheme="majorHAnsi" w:hAnsiTheme="majorHAnsi"/>
          <w:b/>
          <w:sz w:val="20"/>
          <w:szCs w:val="20"/>
        </w:rPr>
        <w:t>25</w:t>
      </w:r>
      <w:r w:rsidRPr="00C93296">
        <w:rPr>
          <w:rStyle w:val="34pt"/>
          <w:rFonts w:asciiTheme="majorHAnsi" w:hAnsiTheme="majorHAnsi"/>
          <w:b/>
          <w:sz w:val="20"/>
          <w:szCs w:val="20"/>
        </w:rPr>
        <w:t xml:space="preserve"> </w:t>
      </w:r>
      <w:r w:rsidRPr="00C93296">
        <w:rPr>
          <w:rFonts w:asciiTheme="majorHAnsi" w:hAnsiTheme="majorHAnsi"/>
          <w:b/>
          <w:sz w:val="20"/>
          <w:szCs w:val="20"/>
        </w:rPr>
        <w:t xml:space="preserve">января </w:t>
      </w:r>
      <w:r w:rsidRPr="00C93296">
        <w:rPr>
          <w:rStyle w:val="3"/>
          <w:rFonts w:asciiTheme="majorHAnsi" w:hAnsiTheme="majorHAnsi"/>
          <w:b/>
          <w:sz w:val="20"/>
          <w:szCs w:val="20"/>
        </w:rPr>
        <w:t>2018</w:t>
      </w:r>
      <w:r>
        <w:rPr>
          <w:rFonts w:asciiTheme="majorHAnsi" w:hAnsiTheme="majorHAnsi"/>
          <w:b/>
          <w:sz w:val="20"/>
          <w:szCs w:val="20"/>
        </w:rPr>
        <w:t xml:space="preserve"> года </w:t>
      </w:r>
      <w:r w:rsidRPr="00C93296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>311-р</w:t>
      </w:r>
    </w:p>
    <w:p w:rsidR="00386DF4" w:rsidRPr="00C93296" w:rsidRDefault="00386DF4" w:rsidP="00386DF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C93296">
        <w:rPr>
          <w:rFonts w:asciiTheme="majorHAnsi" w:hAnsiTheme="majorHAnsi"/>
          <w:b/>
          <w:sz w:val="20"/>
          <w:szCs w:val="20"/>
        </w:rPr>
        <w:t>Об обеспечении исполнения наказания в виде исправительных работ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386DF4" w:rsidRPr="00C93296" w:rsidRDefault="00386DF4" w:rsidP="00386DF4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В соответствии со статьей 50 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Астраханской области:</w:t>
      </w:r>
    </w:p>
    <w:p w:rsidR="00386DF4" w:rsidRPr="00C93296" w:rsidRDefault="00386DF4" w:rsidP="00386DF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Утвердить прилагаемый Перечень организаций города Астрахани, оказывающих содействие занятости граждан, осужденных по приговору суда к отбыванию исправительных работ (далее - Перечень).</w:t>
      </w:r>
    </w:p>
    <w:p w:rsidR="00386DF4" w:rsidRPr="00C93296" w:rsidRDefault="00386DF4" w:rsidP="00386DF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Руководителям организаций города Астрахани, указанных в Перечне, обеспечить:</w:t>
      </w:r>
    </w:p>
    <w:p w:rsidR="00386DF4" w:rsidRPr="00C93296" w:rsidRDefault="00386DF4" w:rsidP="00386DF4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Безопасные условия и охрану труда лиц, направленных </w:t>
      </w:r>
      <w:r w:rsidRPr="00C93296">
        <w:rPr>
          <w:rFonts w:ascii="Arial" w:hAnsi="Arial" w:cs="Arial"/>
          <w:b w:val="0"/>
          <w:sz w:val="18"/>
          <w:szCs w:val="18"/>
        </w:rPr>
        <w:t>уголовно исправительной</w:t>
      </w:r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 инспекцией;</w:t>
      </w:r>
    </w:p>
    <w:p w:rsidR="00386DF4" w:rsidRPr="00C93296" w:rsidRDefault="00386DF4" w:rsidP="00386DF4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0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Правильное и своевременное производство удержаний из заработной платы осужденного и перечисление удержанных сумм в установленном действующим законодательством порядке;</w:t>
      </w:r>
    </w:p>
    <w:p w:rsidR="00386DF4" w:rsidRPr="00C93296" w:rsidRDefault="00386DF4" w:rsidP="00386DF4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0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C93296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 поведением осужденного на производстве и содействие уголовно-исправительной инспекции в проведении воспитательной работы с ним;</w:t>
      </w:r>
    </w:p>
    <w:p w:rsidR="00386DF4" w:rsidRPr="00C93296" w:rsidRDefault="00386DF4" w:rsidP="00386DF4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Уведомление уголовно-исполнительной инспекции о примененных к осужденному мерах поощрения и взыскания, об уклонении его от отбывания наказания, а также предварительное уведомление о переводе осужденного на другую должность или его увольнение с работы.</w:t>
      </w:r>
    </w:p>
    <w:p w:rsidR="00386DF4" w:rsidRPr="00C93296" w:rsidRDefault="00386DF4" w:rsidP="00386DF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Главам администрации районов города:</w:t>
      </w:r>
    </w:p>
    <w:p w:rsidR="00386DF4" w:rsidRPr="00C93296" w:rsidRDefault="00386DF4" w:rsidP="00386DF4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0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Осуществлять </w:t>
      </w:r>
      <w:proofErr w:type="gramStart"/>
      <w:r w:rsidRPr="00C93296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установленных квот рабочих мест для указанной категории граждан;</w:t>
      </w:r>
    </w:p>
    <w:p w:rsidR="00386DF4" w:rsidRPr="00C93296" w:rsidRDefault="00386DF4" w:rsidP="00386DF4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0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На постоянной основе проводить целенаправленную работу, направленную на подбор организаций, оказывающих содействие занятости граждан, осужденных по приговору суда к исправительным работам, а также проводить работу в части увеличения квот на рабочие места.</w:t>
      </w:r>
    </w:p>
    <w:p w:rsidR="00386DF4" w:rsidRPr="00C93296" w:rsidRDefault="00386DF4" w:rsidP="00386DF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Настоящее распоряжение вступает в силу после признания </w:t>
      </w:r>
      <w:proofErr w:type="gramStart"/>
      <w:r w:rsidRPr="00C93296">
        <w:rPr>
          <w:rFonts w:ascii="Arial" w:hAnsi="Arial" w:cs="Arial"/>
          <w:b w:val="0"/>
          <w:color w:val="000000"/>
          <w:sz w:val="18"/>
          <w:szCs w:val="18"/>
        </w:rPr>
        <w:t>утратившими</w:t>
      </w:r>
      <w:proofErr w:type="gramEnd"/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 силу постановлений администрации муниципального</w:t>
      </w:r>
    </w:p>
    <w:p w:rsidR="00386DF4" w:rsidRPr="00C93296" w:rsidRDefault="00386DF4" w:rsidP="00386DF4">
      <w:pPr>
        <w:pStyle w:val="1"/>
        <w:shd w:val="clear" w:color="auto" w:fill="auto"/>
        <w:tabs>
          <w:tab w:val="left" w:pos="584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C93296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 от 01.11.2016 № 7458 «Об обеспечении наказания в виде исправительных работ», от 22.02.2017 № 1190 «О внесении изменений в постановление администрации муниципального образования «Город Астрахань» от 01.11.2016 № 7458», от 30.05.2017 № 3223 «О внесении изменений в постановление администрации муниципального образования «Город Астрахань» от 01.11.2016 № 7458», от 04.09.2017 №</w:t>
      </w:r>
      <w:r w:rsidRPr="00C93296">
        <w:rPr>
          <w:rFonts w:ascii="Arial" w:hAnsi="Arial" w:cs="Arial"/>
          <w:b w:val="0"/>
          <w:color w:val="000000"/>
          <w:sz w:val="18"/>
          <w:szCs w:val="18"/>
        </w:rPr>
        <w:tab/>
        <w:t>5063 «О внесении изменений в постановление администрации</w:t>
      </w:r>
      <w:proofErr w:type="gramEnd"/>
    </w:p>
    <w:p w:rsidR="00386DF4" w:rsidRPr="00C93296" w:rsidRDefault="00386DF4" w:rsidP="00386DF4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Астрахань» от 01.11.2016 № 7458».</w:t>
      </w:r>
    </w:p>
    <w:p w:rsidR="00386DF4" w:rsidRPr="00C93296" w:rsidRDefault="00386DF4" w:rsidP="00386DF4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07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93296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6DF4" w:rsidRPr="00C93296" w:rsidRDefault="00386DF4" w:rsidP="00386DF4">
      <w:pPr>
        <w:pStyle w:val="1"/>
        <w:numPr>
          <w:ilvl w:val="0"/>
          <w:numId w:val="1"/>
        </w:numPr>
        <w:shd w:val="clear" w:color="auto" w:fill="auto"/>
        <w:tabs>
          <w:tab w:val="left" w:pos="1033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C93296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 w:rsidRPr="00C93296">
        <w:rPr>
          <w:rFonts w:ascii="Arial" w:hAnsi="Arial" w:cs="Arial"/>
          <w:b w:val="0"/>
          <w:color w:val="000000"/>
          <w:sz w:val="18"/>
          <w:szCs w:val="18"/>
        </w:rPr>
        <w:t>Агабекова</w:t>
      </w:r>
      <w:proofErr w:type="spellEnd"/>
      <w:r w:rsidRPr="00C93296">
        <w:rPr>
          <w:rFonts w:ascii="Arial" w:hAnsi="Arial" w:cs="Arial"/>
          <w:b w:val="0"/>
          <w:color w:val="000000"/>
          <w:sz w:val="18"/>
          <w:szCs w:val="18"/>
        </w:rPr>
        <w:t xml:space="preserve"> С.Б.</w:t>
      </w:r>
    </w:p>
    <w:p w:rsidR="00386DF4" w:rsidRPr="00C93296" w:rsidRDefault="00386DF4" w:rsidP="00386DF4">
      <w:pPr>
        <w:pStyle w:val="1"/>
        <w:shd w:val="clear" w:color="auto" w:fill="auto"/>
        <w:spacing w:before="0" w:after="0" w:line="260" w:lineRule="exact"/>
        <w:ind w:left="100"/>
        <w:jc w:val="right"/>
        <w:rPr>
          <w:rFonts w:ascii="Arial" w:hAnsi="Arial" w:cs="Arial"/>
          <w:sz w:val="18"/>
          <w:szCs w:val="18"/>
        </w:rPr>
      </w:pPr>
      <w:r w:rsidRPr="00C93296">
        <w:rPr>
          <w:rFonts w:ascii="Arial" w:hAnsi="Arial" w:cs="Arial"/>
          <w:sz w:val="18"/>
          <w:szCs w:val="18"/>
        </w:rPr>
        <w:t>Г</w:t>
      </w:r>
      <w:r w:rsidRPr="00C93296">
        <w:rPr>
          <w:rFonts w:ascii="Arial" w:hAnsi="Arial" w:cs="Arial"/>
          <w:color w:val="000000"/>
          <w:sz w:val="18"/>
          <w:szCs w:val="18"/>
        </w:rPr>
        <w:t>лава администрации</w:t>
      </w:r>
      <w:r w:rsidRPr="00C93296">
        <w:rPr>
          <w:rFonts w:ascii="Arial" w:hAnsi="Arial" w:cs="Arial"/>
          <w:sz w:val="18"/>
          <w:szCs w:val="18"/>
        </w:rPr>
        <w:t xml:space="preserve"> </w:t>
      </w:r>
      <w:r w:rsidRPr="00C93296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/>
    <w:p w:rsidR="00386DF4" w:rsidRDefault="00386DF4">
      <w:r>
        <w:rPr>
          <w:noProof/>
          <w:lang w:eastAsia="ru-RU"/>
        </w:rPr>
        <w:lastRenderedPageBreak/>
        <w:drawing>
          <wp:inline distT="0" distB="0" distL="0" distR="0">
            <wp:extent cx="5715000" cy="8355794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5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DF4" w:rsidRDefault="00386DF4">
      <w:r>
        <w:rPr>
          <w:noProof/>
          <w:lang w:eastAsia="ru-RU"/>
        </w:rPr>
        <w:lastRenderedPageBreak/>
        <w:drawing>
          <wp:inline distT="0" distB="0" distL="0" distR="0">
            <wp:extent cx="5238750" cy="77438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DF4" w:rsidRDefault="00386DF4">
      <w:r>
        <w:rPr>
          <w:noProof/>
          <w:lang w:eastAsia="ru-RU"/>
        </w:rPr>
        <w:lastRenderedPageBreak/>
        <w:drawing>
          <wp:inline distT="0" distB="0" distL="0" distR="0">
            <wp:extent cx="5210175" cy="76676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DF4" w:rsidRDefault="00386DF4">
      <w:r>
        <w:rPr>
          <w:noProof/>
          <w:lang w:eastAsia="ru-RU"/>
        </w:rPr>
        <w:lastRenderedPageBreak/>
        <w:drawing>
          <wp:inline distT="0" distB="0" distL="0" distR="0">
            <wp:extent cx="5162550" cy="75342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DF4" w:rsidRDefault="00386DF4">
      <w:r>
        <w:rPr>
          <w:noProof/>
          <w:lang w:eastAsia="ru-RU"/>
        </w:rPr>
        <w:lastRenderedPageBreak/>
        <w:drawing>
          <wp:inline distT="0" distB="0" distL="0" distR="0">
            <wp:extent cx="5210175" cy="65817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58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6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46E2E"/>
    <w:multiLevelType w:val="multilevel"/>
    <w:tmpl w:val="35E4F69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C7"/>
    <w:rsid w:val="001D23C7"/>
    <w:rsid w:val="00386DF4"/>
    <w:rsid w:val="00984FF0"/>
    <w:rsid w:val="009D5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386DF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212pt0pt">
    <w:name w:val="Основной текст (2) + 12 pt;Интервал 0 pt"/>
    <w:basedOn w:val="a0"/>
    <w:rsid w:val="00386DF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4pt">
    <w:name w:val="Основной текст (3) + Интервал 4 pt"/>
    <w:basedOn w:val="a0"/>
    <w:rsid w:val="00386DF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3">
    <w:name w:val="Основной текст (3)"/>
    <w:basedOn w:val="a0"/>
    <w:rsid w:val="00386DF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3">
    <w:name w:val="Основной текст_"/>
    <w:basedOn w:val="a0"/>
    <w:link w:val="1"/>
    <w:rsid w:val="00386DF4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386DF4"/>
    <w:pPr>
      <w:widowControl w:val="0"/>
      <w:shd w:val="clear" w:color="auto" w:fill="FFFFFF"/>
      <w:spacing w:before="1260" w:after="600" w:line="319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 Spacing"/>
    <w:uiPriority w:val="1"/>
    <w:qFormat/>
    <w:rsid w:val="00386DF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86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6D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386DF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212pt0pt">
    <w:name w:val="Основной текст (2) + 12 pt;Интервал 0 pt"/>
    <w:basedOn w:val="a0"/>
    <w:rsid w:val="00386DF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34pt">
    <w:name w:val="Основной текст (3) + Интервал 4 pt"/>
    <w:basedOn w:val="a0"/>
    <w:rsid w:val="00386DF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3">
    <w:name w:val="Основной текст (3)"/>
    <w:basedOn w:val="a0"/>
    <w:rsid w:val="00386DF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3">
    <w:name w:val="Основной текст_"/>
    <w:basedOn w:val="a0"/>
    <w:link w:val="1"/>
    <w:rsid w:val="00386DF4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386DF4"/>
    <w:pPr>
      <w:widowControl w:val="0"/>
      <w:shd w:val="clear" w:color="auto" w:fill="FFFFFF"/>
      <w:spacing w:before="1260" w:after="600" w:line="319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 Spacing"/>
    <w:uiPriority w:val="1"/>
    <w:qFormat/>
    <w:rsid w:val="00386DF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86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6D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2018-01-26T05:45:00Z</dcterms:created>
  <dcterms:modified xsi:type="dcterms:W3CDTF">2018-01-26T05:48:00Z</dcterms:modified>
</cp:coreProperties>
</file>