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5C" w:rsidRDefault="00DD555C">
      <w:pPr>
        <w:rPr>
          <w:sz w:val="2"/>
          <w:szCs w:val="2"/>
        </w:rPr>
      </w:pPr>
    </w:p>
    <w:p w:rsidR="004E6862" w:rsidRDefault="007F54FC" w:rsidP="004E6862">
      <w:pPr>
        <w:pStyle w:val="a6"/>
        <w:jc w:val="center"/>
        <w:rPr>
          <w:rFonts w:ascii="Cambria" w:hAnsi="Cambria"/>
          <w:b/>
          <w:sz w:val="20"/>
          <w:szCs w:val="20"/>
        </w:rPr>
      </w:pPr>
      <w:r w:rsidRPr="004E6862">
        <w:rPr>
          <w:rFonts w:ascii="Cambria" w:hAnsi="Cambria"/>
          <w:b/>
          <w:sz w:val="20"/>
          <w:szCs w:val="20"/>
        </w:rPr>
        <w:t>А</w:t>
      </w:r>
      <w:r w:rsidR="004E6862" w:rsidRPr="004E6862">
        <w:rPr>
          <w:rFonts w:ascii="Cambria" w:hAnsi="Cambria"/>
          <w:b/>
          <w:sz w:val="20"/>
          <w:szCs w:val="20"/>
        </w:rPr>
        <w:t>дминистрация муниципальног</w:t>
      </w:r>
      <w:r w:rsidR="004E6862">
        <w:rPr>
          <w:rFonts w:ascii="Cambria" w:hAnsi="Cambria"/>
          <w:b/>
          <w:sz w:val="20"/>
          <w:szCs w:val="20"/>
        </w:rPr>
        <w:t>о образования «Город Астрахань»</w:t>
      </w:r>
    </w:p>
    <w:p w:rsidR="00DD555C" w:rsidRPr="004E6862" w:rsidRDefault="007F54FC" w:rsidP="004E6862">
      <w:pPr>
        <w:pStyle w:val="a6"/>
        <w:jc w:val="center"/>
        <w:rPr>
          <w:rFonts w:ascii="Cambria" w:hAnsi="Cambria"/>
          <w:b/>
          <w:sz w:val="20"/>
          <w:szCs w:val="20"/>
        </w:rPr>
      </w:pPr>
      <w:r w:rsidRPr="004E6862">
        <w:rPr>
          <w:rStyle w:val="2TimesNewRoman17pt3pt"/>
          <w:rFonts w:ascii="Cambria" w:eastAsia="Courier New" w:hAnsi="Cambria" w:cs="Courier New"/>
          <w:bCs w:val="0"/>
          <w:spacing w:val="0"/>
          <w:sz w:val="20"/>
          <w:szCs w:val="20"/>
        </w:rPr>
        <w:t>РАСПОРЯЖЕНИЕ</w:t>
      </w:r>
      <w:bookmarkStart w:id="0" w:name="_GoBack"/>
      <w:bookmarkEnd w:id="0"/>
    </w:p>
    <w:p w:rsidR="00DD555C" w:rsidRPr="004E6862" w:rsidRDefault="007F54FC" w:rsidP="004E6862">
      <w:pPr>
        <w:pStyle w:val="a6"/>
        <w:jc w:val="center"/>
        <w:rPr>
          <w:rFonts w:ascii="Cambria" w:hAnsi="Cambria"/>
          <w:b/>
          <w:sz w:val="20"/>
          <w:szCs w:val="20"/>
        </w:rPr>
      </w:pPr>
      <w:bookmarkStart w:id="1" w:name="bookmark0"/>
      <w:r w:rsidRPr="004E6862">
        <w:rPr>
          <w:rFonts w:ascii="Cambria" w:hAnsi="Cambria"/>
          <w:b/>
          <w:sz w:val="20"/>
          <w:szCs w:val="20"/>
        </w:rPr>
        <w:t>26 июля 2017 года</w:t>
      </w:r>
      <w:r w:rsidR="004E6862" w:rsidRPr="004E6862">
        <w:rPr>
          <w:rFonts w:ascii="Cambria" w:hAnsi="Cambria"/>
          <w:b/>
          <w:sz w:val="20"/>
          <w:szCs w:val="20"/>
        </w:rPr>
        <w:t xml:space="preserve"> № </w:t>
      </w:r>
      <w:r w:rsidRPr="004E6862">
        <w:rPr>
          <w:rFonts w:ascii="Cambria" w:hAnsi="Cambria"/>
          <w:b/>
          <w:sz w:val="20"/>
          <w:szCs w:val="20"/>
        </w:rPr>
        <w:t>823-р</w:t>
      </w:r>
      <w:bookmarkEnd w:id="1"/>
    </w:p>
    <w:p w:rsidR="00DD555C" w:rsidRPr="004E6862" w:rsidRDefault="004E6862" w:rsidP="004E6862">
      <w:pPr>
        <w:pStyle w:val="a6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="007F54FC" w:rsidRPr="004E6862">
        <w:rPr>
          <w:rFonts w:ascii="Cambria" w:hAnsi="Cambria"/>
          <w:b/>
          <w:sz w:val="20"/>
          <w:szCs w:val="20"/>
        </w:rPr>
        <w:t xml:space="preserve">О реализации мероприятий, </w:t>
      </w:r>
      <w:r w:rsidR="007F54FC" w:rsidRPr="004E6862">
        <w:rPr>
          <w:rFonts w:ascii="Cambria" w:hAnsi="Cambria"/>
          <w:b/>
          <w:sz w:val="20"/>
          <w:szCs w:val="20"/>
        </w:rPr>
        <w:t>направленных на обеспечение общественного порядка и безопасности гр</w:t>
      </w:r>
      <w:r w:rsidRPr="004E6862">
        <w:rPr>
          <w:rFonts w:ascii="Cambria" w:hAnsi="Cambria"/>
          <w:b/>
          <w:sz w:val="20"/>
          <w:szCs w:val="20"/>
        </w:rPr>
        <w:t>аждан</w:t>
      </w:r>
      <w:r w:rsidR="007F54FC" w:rsidRPr="004E6862">
        <w:rPr>
          <w:rFonts w:ascii="Cambria" w:hAnsi="Cambria"/>
          <w:b/>
          <w:sz w:val="20"/>
          <w:szCs w:val="20"/>
        </w:rPr>
        <w:t xml:space="preserve"> при проведении публичных мероприятий</w:t>
      </w:r>
      <w:r>
        <w:rPr>
          <w:rFonts w:ascii="Cambria" w:hAnsi="Cambria"/>
          <w:b/>
          <w:sz w:val="20"/>
          <w:szCs w:val="20"/>
        </w:rPr>
        <w:t>»</w:t>
      </w:r>
    </w:p>
    <w:p w:rsidR="00DD555C" w:rsidRPr="004E6862" w:rsidRDefault="007F54FC" w:rsidP="004E6862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 xml:space="preserve">В целях реализации Федерального закона «О собраниях, митингах, демонстрациях, шествиях и пикетированиях», Закона Астраханской области «Об отдельных </w:t>
      </w:r>
      <w:r w:rsidRPr="004E6862">
        <w:rPr>
          <w:rFonts w:ascii="Arial" w:hAnsi="Arial" w:cs="Arial"/>
          <w:sz w:val="18"/>
          <w:szCs w:val="18"/>
        </w:rPr>
        <w:t>вопросах правового регулирования проведения публичных мероприятий на территории Астраханской области», на основании Устава муниципального образования «Город Астрахань»:</w:t>
      </w:r>
    </w:p>
    <w:p w:rsidR="00DD555C" w:rsidRPr="004E6862" w:rsidRDefault="007F54FC" w:rsidP="004E6862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69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>Определить управление по связям с общественностью администрации муниципального образова</w:t>
      </w:r>
      <w:r w:rsidRPr="004E6862">
        <w:rPr>
          <w:rFonts w:ascii="Arial" w:hAnsi="Arial" w:cs="Arial"/>
          <w:sz w:val="18"/>
          <w:szCs w:val="18"/>
        </w:rPr>
        <w:t>ния «Город Астрахань» органом, осуществляющим прием и рассмотрение уведомлений о проведении публичных мероприятий на территории муниципального образования «Город Астрахань».</w:t>
      </w:r>
    </w:p>
    <w:p w:rsidR="00DD555C" w:rsidRPr="004E6862" w:rsidRDefault="007F54FC" w:rsidP="004E6862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69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 xml:space="preserve">Установить, что по результатам рассмотрения уведомления, с учетом </w:t>
      </w:r>
      <w:r w:rsidRPr="004E6862">
        <w:rPr>
          <w:rFonts w:ascii="Arial" w:hAnsi="Arial" w:cs="Arial"/>
          <w:sz w:val="18"/>
          <w:szCs w:val="18"/>
        </w:rPr>
        <w:t>рекомендаций органов внутренних дел о достаточности мер по обеспечению охраны общественного порядка, администрация муниципального образования «Город Астрахань» в письменном виде, согласовывает проведение публичного мероприятия, либо направляет в адрес орга</w:t>
      </w:r>
      <w:r w:rsidRPr="004E6862">
        <w:rPr>
          <w:rFonts w:ascii="Arial" w:hAnsi="Arial" w:cs="Arial"/>
          <w:sz w:val="18"/>
          <w:szCs w:val="18"/>
        </w:rPr>
        <w:t xml:space="preserve">низатора мотивированное предложение об изменении места и (или) времени проведения публичного мероприятия или отказывает в согласовании проведения публичного мероприятия в соответствии с Федеральным законом «О собраниях, митингах, демонстрациях, шествиях и </w:t>
      </w:r>
      <w:r w:rsidRPr="004E6862">
        <w:rPr>
          <w:rFonts w:ascii="Arial" w:hAnsi="Arial" w:cs="Arial"/>
          <w:sz w:val="18"/>
          <w:szCs w:val="18"/>
        </w:rPr>
        <w:t>пикетированиях» и Законом Астраханской области «Об отдельных вопросах правового регулирования проведения публичных мероприятий на территории Астраханской области».</w:t>
      </w:r>
    </w:p>
    <w:p w:rsidR="00DD555C" w:rsidRPr="004E6862" w:rsidRDefault="007F54FC" w:rsidP="004E6862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69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>В зависимости от формы публичного мероприятия и количества его участников издается распоряже</w:t>
      </w:r>
      <w:r w:rsidRPr="004E6862">
        <w:rPr>
          <w:rFonts w:ascii="Arial" w:hAnsi="Arial" w:cs="Arial"/>
          <w:sz w:val="18"/>
          <w:szCs w:val="18"/>
        </w:rPr>
        <w:t>ние администрации муниципального образования «Город Астрахань» о назначении уполномоченного представителя (уполномоченных представителей), в том числе должностных</w:t>
      </w:r>
      <w:r w:rsidR="004E6862" w:rsidRPr="004E6862">
        <w:rPr>
          <w:rFonts w:ascii="Arial" w:hAnsi="Arial" w:cs="Arial"/>
          <w:sz w:val="18"/>
          <w:szCs w:val="18"/>
        </w:rPr>
        <w:t xml:space="preserve"> </w:t>
      </w:r>
      <w:r w:rsidRPr="004E6862">
        <w:rPr>
          <w:rFonts w:ascii="Arial" w:hAnsi="Arial" w:cs="Arial"/>
          <w:sz w:val="18"/>
          <w:szCs w:val="18"/>
        </w:rPr>
        <w:t>лиц структурных подразделений администрации муниципального образования «Город Астрахань», в ц</w:t>
      </w:r>
      <w:r w:rsidRPr="004E6862">
        <w:rPr>
          <w:rFonts w:ascii="Arial" w:hAnsi="Arial" w:cs="Arial"/>
          <w:sz w:val="18"/>
          <w:szCs w:val="18"/>
        </w:rPr>
        <w:t>елях оказания организатору содействия в проведении публичного мероприятия в соответствии с требованиями Федерального закона «О собраниях, митингах, демонстрациях, шествиях и пикетированиях.</w:t>
      </w:r>
    </w:p>
    <w:p w:rsidR="00DD555C" w:rsidRPr="004E6862" w:rsidRDefault="007F54FC" w:rsidP="004E6862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1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>Управлению по связям с общественностью администрации муниципальног</w:t>
      </w:r>
      <w:r w:rsidRPr="004E6862">
        <w:rPr>
          <w:rFonts w:ascii="Arial" w:hAnsi="Arial" w:cs="Arial"/>
          <w:sz w:val="18"/>
          <w:szCs w:val="18"/>
        </w:rPr>
        <w:t>о образования «Город Астрахань»:</w:t>
      </w:r>
    </w:p>
    <w:p w:rsidR="00DD555C" w:rsidRPr="004E6862" w:rsidRDefault="007F54FC" w:rsidP="004E6862">
      <w:pPr>
        <w:pStyle w:val="11"/>
        <w:numPr>
          <w:ilvl w:val="1"/>
          <w:numId w:val="1"/>
        </w:numPr>
        <w:shd w:val="clear" w:color="auto" w:fill="auto"/>
        <w:tabs>
          <w:tab w:val="left" w:pos="567"/>
          <w:tab w:val="left" w:pos="111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>Информировать в течение следующего рабочего дня с момента поступления уведомления о проведении публичного мероприятия заместителя главы администрации муниципального образования «Город Астрахань» курирующего аппарат админист</w:t>
      </w:r>
      <w:r w:rsidRPr="004E6862">
        <w:rPr>
          <w:rFonts w:ascii="Arial" w:hAnsi="Arial" w:cs="Arial"/>
          <w:sz w:val="18"/>
          <w:szCs w:val="18"/>
        </w:rPr>
        <w:t>рации муниципального образования «Город Астрахань» - кадровое, правовое, контрольно</w:t>
      </w:r>
      <w:r w:rsidR="004E6862" w:rsidRPr="004E6862">
        <w:rPr>
          <w:rFonts w:ascii="Arial" w:hAnsi="Arial" w:cs="Arial"/>
          <w:sz w:val="18"/>
          <w:szCs w:val="18"/>
        </w:rPr>
        <w:t>-</w:t>
      </w:r>
      <w:r w:rsidRPr="004E6862">
        <w:rPr>
          <w:rFonts w:ascii="Arial" w:hAnsi="Arial" w:cs="Arial"/>
          <w:sz w:val="18"/>
          <w:szCs w:val="18"/>
        </w:rPr>
        <w:t>документационное, информационное, материально-техническое обеспечение, связь с общественностью, муниципальный контроль, управление по строительству, архитектуре и градостро</w:t>
      </w:r>
      <w:r w:rsidRPr="004E6862">
        <w:rPr>
          <w:rFonts w:ascii="Arial" w:hAnsi="Arial" w:cs="Arial"/>
          <w:sz w:val="18"/>
          <w:szCs w:val="18"/>
        </w:rPr>
        <w:t>ительству администрации муниципального образования «Город Астрахань», администрации районов города Астрахани, правоохранительные органы, а так же иные органы, предусмотренные Федеральным законом «О собраниях, митингах, демонстрациях, шествиях и пикетирован</w:t>
      </w:r>
      <w:r w:rsidRPr="004E6862">
        <w:rPr>
          <w:rFonts w:ascii="Arial" w:hAnsi="Arial" w:cs="Arial"/>
          <w:sz w:val="18"/>
          <w:szCs w:val="18"/>
        </w:rPr>
        <w:t>иях».</w:t>
      </w:r>
    </w:p>
    <w:p w:rsidR="00DD555C" w:rsidRPr="004E6862" w:rsidRDefault="007F54FC" w:rsidP="004E6862">
      <w:pPr>
        <w:pStyle w:val="11"/>
        <w:numPr>
          <w:ilvl w:val="1"/>
          <w:numId w:val="1"/>
        </w:numPr>
        <w:shd w:val="clear" w:color="auto" w:fill="auto"/>
        <w:tabs>
          <w:tab w:val="left" w:pos="567"/>
          <w:tab w:val="left" w:pos="111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 xml:space="preserve">В случае согласования публичного мероприятия в течение 3 дней с момента поступления уведомления о проведении массового мероприятия направлять необходимую информацию в управление торговли и предпринимательства администрации муниципального образования </w:t>
      </w:r>
      <w:r w:rsidRPr="004E6862">
        <w:rPr>
          <w:rFonts w:ascii="Arial" w:hAnsi="Arial" w:cs="Arial"/>
          <w:sz w:val="18"/>
          <w:szCs w:val="18"/>
        </w:rPr>
        <w:t>«Город Астрахань» для обеспечения информирования об ограничении розничной продажи алкогольной продукции на территории предполагаемого публичного мероприятия министерства экономического развития Астраханской области.</w:t>
      </w:r>
    </w:p>
    <w:p w:rsidR="00DD555C" w:rsidRPr="004E6862" w:rsidRDefault="007F54FC" w:rsidP="004E6862">
      <w:pPr>
        <w:pStyle w:val="11"/>
        <w:numPr>
          <w:ilvl w:val="1"/>
          <w:numId w:val="1"/>
        </w:numPr>
        <w:shd w:val="clear" w:color="auto" w:fill="auto"/>
        <w:tabs>
          <w:tab w:val="left" w:pos="567"/>
          <w:tab w:val="left" w:pos="1454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>Обеспечить при соблюдении сроков, устано</w:t>
      </w:r>
      <w:r w:rsidRPr="004E6862">
        <w:rPr>
          <w:rFonts w:ascii="Arial" w:hAnsi="Arial" w:cs="Arial"/>
          <w:sz w:val="18"/>
          <w:szCs w:val="18"/>
        </w:rPr>
        <w:t>вленных законодательством Российской Федерации, направление организатору публичного мероприятия решений администрации муниципального образования «Город Астрахань» предусмотренных пунктом 2, за исключением случаев, установленных пунктом 6 настоящего распоря</w:t>
      </w:r>
      <w:r w:rsidRPr="004E6862">
        <w:rPr>
          <w:rFonts w:ascii="Arial" w:hAnsi="Arial" w:cs="Arial"/>
          <w:sz w:val="18"/>
          <w:szCs w:val="18"/>
        </w:rPr>
        <w:t>жения администрации муниципального образования «Город Астрахань».</w:t>
      </w:r>
    </w:p>
    <w:p w:rsidR="00DD555C" w:rsidRPr="004E6862" w:rsidRDefault="007F54FC" w:rsidP="004E6862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931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 xml:space="preserve">Управлению по строительству, архитектуре и градостроительству администрации муниципального образования «Город Астрахань» в течение 2 рабочих дней с момента получения информации в </w:t>
      </w:r>
      <w:r w:rsidRPr="004E6862">
        <w:rPr>
          <w:rFonts w:ascii="Arial" w:hAnsi="Arial" w:cs="Arial"/>
          <w:sz w:val="18"/>
          <w:szCs w:val="18"/>
        </w:rPr>
        <w:t>соответствии с подпунктом 4.1 настоящего распоряжения администрации муниципального образования «Город Астрахань» направлять в управление по связям с общественностью администрации муниципального образования «Город Астрахань», управление торговли и предприни</w:t>
      </w:r>
      <w:r w:rsidRPr="004E6862">
        <w:rPr>
          <w:rFonts w:ascii="Arial" w:hAnsi="Arial" w:cs="Arial"/>
          <w:sz w:val="18"/>
          <w:szCs w:val="18"/>
        </w:rPr>
        <w:t>мательства администрации муниципального образования «Город Астрахань» топографическую съемку с границами земельного участка, предполагаемого для проведения публичного мероприятия.</w:t>
      </w:r>
    </w:p>
    <w:p w:rsidR="00DD555C" w:rsidRPr="004E6862" w:rsidRDefault="007F54FC" w:rsidP="004E6862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1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>Отраслевым и территориальным органам администрации муниципального образовани</w:t>
      </w:r>
      <w:r w:rsidRPr="004E6862">
        <w:rPr>
          <w:rFonts w:ascii="Arial" w:hAnsi="Arial" w:cs="Arial"/>
          <w:sz w:val="18"/>
          <w:szCs w:val="18"/>
        </w:rPr>
        <w:t>я «Город Астрахань» при проведении от имени</w:t>
      </w:r>
      <w:r w:rsidR="004E6862" w:rsidRPr="004E6862">
        <w:rPr>
          <w:rFonts w:ascii="Arial" w:hAnsi="Arial" w:cs="Arial"/>
          <w:sz w:val="18"/>
          <w:szCs w:val="18"/>
        </w:rPr>
        <w:t xml:space="preserve"> </w:t>
      </w:r>
      <w:r w:rsidRPr="004E6862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массовых, культурно-зрелищных, спортивных мероприятий уведомлять управление по связям с общественностью администрации муниципального образования «Город А</w:t>
      </w:r>
      <w:r w:rsidRPr="004E6862">
        <w:rPr>
          <w:rFonts w:ascii="Arial" w:hAnsi="Arial" w:cs="Arial"/>
          <w:sz w:val="18"/>
          <w:szCs w:val="18"/>
        </w:rPr>
        <w:t>страхань» в соответствии со статьей 7 Федерального закона «О собраниях, митингах, демонстрациях, шествиях и пикетированиях».</w:t>
      </w:r>
    </w:p>
    <w:p w:rsidR="00DD555C" w:rsidRPr="004E6862" w:rsidRDefault="007F54FC" w:rsidP="004E6862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4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>Признать утратившими силу распоряжения администрации</w:t>
      </w:r>
    </w:p>
    <w:p w:rsidR="00DD555C" w:rsidRPr="004E6862" w:rsidRDefault="007F54FC" w:rsidP="004E6862">
      <w:pPr>
        <w:pStyle w:val="11"/>
        <w:shd w:val="clear" w:color="auto" w:fill="auto"/>
        <w:tabs>
          <w:tab w:val="left" w:pos="567"/>
          <w:tab w:val="left" w:pos="267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>муниципального образования «Город Астрахань» от 27.06.2016 № 770-р «О реализац</w:t>
      </w:r>
      <w:r w:rsidRPr="004E6862">
        <w:rPr>
          <w:rFonts w:ascii="Arial" w:hAnsi="Arial" w:cs="Arial"/>
          <w:sz w:val="18"/>
          <w:szCs w:val="18"/>
        </w:rPr>
        <w:t>ии мероприятий, направленных на обеспечение общественного порядка и безопасности граждан при проведении публичных мероприятий» й от 01.11.2016 №</w:t>
      </w:r>
      <w:r w:rsidRPr="004E6862">
        <w:rPr>
          <w:rFonts w:ascii="Arial" w:hAnsi="Arial" w:cs="Arial"/>
          <w:sz w:val="18"/>
          <w:szCs w:val="18"/>
        </w:rPr>
        <w:tab/>
        <w:t>1566-р «О внесении изменения в распоряжение</w:t>
      </w:r>
    </w:p>
    <w:p w:rsidR="00DD555C" w:rsidRPr="004E6862" w:rsidRDefault="007F54FC" w:rsidP="004E6862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 от 27.06.</w:t>
      </w:r>
      <w:r w:rsidRPr="004E6862">
        <w:rPr>
          <w:rFonts w:ascii="Arial" w:hAnsi="Arial" w:cs="Arial"/>
          <w:sz w:val="18"/>
          <w:szCs w:val="18"/>
        </w:rPr>
        <w:t>2016 № 770-р».</w:t>
      </w:r>
    </w:p>
    <w:p w:rsidR="00DD555C" w:rsidRPr="004E6862" w:rsidRDefault="007F54FC" w:rsidP="004E6862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38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«Г ород Астрахань» на официальном сайте администрации муниципального обр</w:t>
      </w:r>
      <w:r w:rsidRPr="004E6862">
        <w:rPr>
          <w:rFonts w:ascii="Arial" w:hAnsi="Arial" w:cs="Arial"/>
          <w:sz w:val="18"/>
          <w:szCs w:val="18"/>
        </w:rPr>
        <w:t>азования «Город Астрахань».</w:t>
      </w:r>
    </w:p>
    <w:p w:rsidR="00DD555C" w:rsidRPr="004E6862" w:rsidRDefault="007F54FC" w:rsidP="004E6862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4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распорядительных документов администрации муниципального </w:t>
      </w:r>
      <w:r w:rsidRPr="004E6862">
        <w:rPr>
          <w:rFonts w:ascii="Arial" w:hAnsi="Arial" w:cs="Arial"/>
          <w:sz w:val="18"/>
          <w:szCs w:val="18"/>
        </w:rPr>
        <w:t>образования «Город Астрахань».</w:t>
      </w:r>
    </w:p>
    <w:p w:rsidR="00DD555C" w:rsidRPr="004E6862" w:rsidRDefault="007F54FC" w:rsidP="004E6862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38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sz w:val="18"/>
          <w:szCs w:val="18"/>
        </w:rPr>
        <w:t xml:space="preserve">Контроль над исполнением настоящего распоряжения администрации муниципального образования </w:t>
      </w:r>
      <w:r w:rsidRPr="004E6862">
        <w:rPr>
          <w:rFonts w:ascii="Arial" w:hAnsi="Arial" w:cs="Arial"/>
          <w:sz w:val="18"/>
          <w:szCs w:val="18"/>
        </w:rPr>
        <w:lastRenderedPageBreak/>
        <w:t>«Город Астрахань» оставляю за собой.</w:t>
      </w:r>
    </w:p>
    <w:p w:rsidR="00DD555C" w:rsidRPr="004E6862" w:rsidRDefault="004E6862" w:rsidP="004E6862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sz w:val="18"/>
          <w:szCs w:val="18"/>
        </w:rPr>
      </w:pPr>
      <w:r w:rsidRPr="004E6862">
        <w:rPr>
          <w:rFonts w:ascii="Arial" w:hAnsi="Arial" w:cs="Arial"/>
          <w:b/>
          <w:sz w:val="18"/>
          <w:szCs w:val="18"/>
        </w:rPr>
        <w:t>Глава администрации</w:t>
      </w:r>
      <w:r w:rsidRPr="004E6862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Pr="004E6862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sectPr w:rsidR="00DD555C" w:rsidRPr="004E6862" w:rsidSect="004E6862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4FC" w:rsidRDefault="007F54FC">
      <w:r>
        <w:separator/>
      </w:r>
    </w:p>
  </w:endnote>
  <w:endnote w:type="continuationSeparator" w:id="0">
    <w:p w:rsidR="007F54FC" w:rsidRDefault="007F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4FC" w:rsidRDefault="007F54FC"/>
  </w:footnote>
  <w:footnote w:type="continuationSeparator" w:id="0">
    <w:p w:rsidR="007F54FC" w:rsidRDefault="007F54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D3A8A"/>
    <w:multiLevelType w:val="multilevel"/>
    <w:tmpl w:val="501A505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5C"/>
    <w:rsid w:val="004E6862"/>
    <w:rsid w:val="007F54FC"/>
    <w:rsid w:val="00D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58CBD-35CD-4965-8B2A-E40B311D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7"/>
      <w:sz w:val="37"/>
      <w:szCs w:val="3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TimesNewRoman17pt3pt">
    <w:name w:val="Основной текст (2) + Times New Roman;17 pt;Не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4"/>
      <w:szCs w:val="34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Batang145pt">
    <w:name w:val="Заголовок №2 + Batang;14;5 pt"/>
    <w:basedOn w:val="21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42"/>
      <w:szCs w:val="42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37"/>
      <w:sz w:val="37"/>
      <w:szCs w:val="3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60" w:after="1260" w:line="324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547" w:lineRule="exact"/>
      <w:jc w:val="center"/>
    </w:pPr>
    <w:rPr>
      <w:rFonts w:ascii="Batang" w:eastAsia="Batang" w:hAnsi="Batang" w:cs="Batang"/>
      <w:b/>
      <w:bCs/>
      <w:spacing w:val="-2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jc w:val="both"/>
      <w:outlineLvl w:val="0"/>
    </w:pPr>
    <w:rPr>
      <w:rFonts w:ascii="Arial Unicode MS" w:eastAsia="Arial Unicode MS" w:hAnsi="Arial Unicode MS" w:cs="Arial Unicode MS"/>
      <w:b/>
      <w:bCs/>
      <w:spacing w:val="-10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60" w:line="0" w:lineRule="atLeast"/>
      <w:outlineLvl w:val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</w:pPr>
    <w:rPr>
      <w:rFonts w:ascii="Arial Unicode MS" w:eastAsia="Arial Unicode MS" w:hAnsi="Arial Unicode MS" w:cs="Arial Unicode MS"/>
      <w:i/>
      <w:iCs/>
      <w:sz w:val="42"/>
      <w:szCs w:val="42"/>
    </w:rPr>
  </w:style>
  <w:style w:type="paragraph" w:styleId="a6">
    <w:name w:val="No Spacing"/>
    <w:uiPriority w:val="1"/>
    <w:qFormat/>
    <w:rsid w:val="004E68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2017-07-27T06:38:00Z</dcterms:created>
  <dcterms:modified xsi:type="dcterms:W3CDTF">2017-07-27T06:42:00Z</dcterms:modified>
</cp:coreProperties>
</file>