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3F7" w:rsidRDefault="00AA33F7" w:rsidP="00AA33F7">
      <w:pPr>
        <w:pStyle w:val="3"/>
      </w:pPr>
      <w:r>
        <w:t>Глава муниципального образования «Город Астрахань»</w:t>
      </w:r>
    </w:p>
    <w:p w:rsidR="00AA33F7" w:rsidRDefault="00AA33F7" w:rsidP="00AA33F7">
      <w:pPr>
        <w:pStyle w:val="3"/>
      </w:pPr>
      <w:r>
        <w:t>РАСПОРЯЖЕНИЕ</w:t>
      </w:r>
      <w:bookmarkStart w:id="0" w:name="_GoBack"/>
      <w:bookmarkEnd w:id="0"/>
    </w:p>
    <w:p w:rsidR="00AA33F7" w:rsidRDefault="00AA33F7" w:rsidP="00AA33F7">
      <w:pPr>
        <w:pStyle w:val="3"/>
      </w:pPr>
      <w:r>
        <w:t>27 апреля 2017 года № 57-р-мо</w:t>
      </w:r>
    </w:p>
    <w:p w:rsidR="00AA33F7" w:rsidRDefault="00AA33F7" w:rsidP="00AA33F7">
      <w:pPr>
        <w:pStyle w:val="3"/>
      </w:pPr>
      <w:r>
        <w:t>«О проведении публичных слушаний по вопросу предоставления</w:t>
      </w:r>
    </w:p>
    <w:p w:rsidR="00AA33F7" w:rsidRDefault="00AA33F7" w:rsidP="00AA33F7">
      <w:pPr>
        <w:pStyle w:val="3"/>
      </w:pPr>
      <w:r>
        <w:t>разрешения на условно разрешенный вид использования земельного</w:t>
      </w:r>
    </w:p>
    <w:p w:rsidR="00AA33F7" w:rsidRDefault="00AA33F7" w:rsidP="00AA33F7">
      <w:pPr>
        <w:pStyle w:val="3"/>
      </w:pPr>
      <w:r>
        <w:t xml:space="preserve">участка по ул. Гаванской в </w:t>
      </w:r>
      <w:proofErr w:type="spellStart"/>
      <w:r>
        <w:t>Трусовском</w:t>
      </w:r>
      <w:proofErr w:type="spellEnd"/>
      <w:r>
        <w:t xml:space="preserve"> районе г. Астрахани - магазин»</w:t>
      </w:r>
    </w:p>
    <w:p w:rsidR="00AA33F7" w:rsidRDefault="00AA33F7" w:rsidP="00AA33F7">
      <w:pPr>
        <w:pStyle w:val="a3"/>
      </w:pPr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Сырчиной</w:t>
      </w:r>
      <w:proofErr w:type="spellEnd"/>
      <w:r>
        <w:rPr>
          <w:spacing w:val="2"/>
        </w:rPr>
        <w:t xml:space="preserve"> М.А. от 13.03.2017 № 05-04-01-1169, действующей за </w:t>
      </w:r>
      <w:proofErr w:type="spellStart"/>
      <w:r>
        <w:rPr>
          <w:spacing w:val="2"/>
        </w:rPr>
        <w:t>Канатова</w:t>
      </w:r>
      <w:proofErr w:type="spellEnd"/>
      <w:r>
        <w:rPr>
          <w:spacing w:val="2"/>
        </w:rPr>
        <w:t xml:space="preserve"> М.П. по доверенности, удостоверенной нотариусом города Астрахани Щербаковым В.Р., зарегистрированной в реестре за № 1-821 от 10.02.2017, в соответствии со ст. 39 Градостроительного кодекса Российской Федерации, ст. 28</w:t>
      </w:r>
      <w:r>
        <w:t xml:space="preserve">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A33F7" w:rsidRDefault="00AA33F7" w:rsidP="00AA33F7">
      <w:pPr>
        <w:pStyle w:val="a3"/>
      </w:pPr>
      <w:r>
        <w:t xml:space="preserve"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364 кв. м (кадастровый номер 30:12:000000:7980) по ул. Гаванской в </w:t>
      </w:r>
      <w:proofErr w:type="spellStart"/>
      <w:r>
        <w:t>Трусовском</w:t>
      </w:r>
      <w:proofErr w:type="spellEnd"/>
      <w:r>
        <w:t xml:space="preserve"> районе г. Астрахани - магазин.</w:t>
      </w:r>
    </w:p>
    <w:p w:rsidR="00AA33F7" w:rsidRDefault="00AA33F7" w:rsidP="00AA33F7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AA33F7" w:rsidRDefault="00AA33F7" w:rsidP="00AA33F7">
      <w:pPr>
        <w:pStyle w:val="a3"/>
      </w:pPr>
      <w:r>
        <w:t>2.1. Организовать в период с 04.05.2017 по 11.05.2017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AA33F7" w:rsidRDefault="00AA33F7" w:rsidP="00AA33F7">
      <w:pPr>
        <w:pStyle w:val="a3"/>
      </w:pPr>
      <w:r>
        <w:t>2.2. Организовать работы по подготовке и проведению публичных слушаний.</w:t>
      </w:r>
    </w:p>
    <w:p w:rsidR="00AA33F7" w:rsidRDefault="00AA33F7" w:rsidP="00AA33F7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AA33F7" w:rsidRDefault="00AA33F7" w:rsidP="00AA33F7">
      <w:pPr>
        <w:pStyle w:val="a3"/>
      </w:pPr>
      <w:r>
        <w:t>2.4. Подготовить протокол и заключение о результатах публичных слушаний.</w:t>
      </w:r>
    </w:p>
    <w:p w:rsidR="00AA33F7" w:rsidRDefault="00AA33F7" w:rsidP="00AA33F7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A33F7" w:rsidRDefault="00AA33F7" w:rsidP="00AA33F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AA33F7" w:rsidRDefault="00AA33F7" w:rsidP="00AA33F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A33F7" w:rsidRDefault="00AA33F7" w:rsidP="00AA33F7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33F7" w:rsidRDefault="00AA33F7" w:rsidP="00AA33F7">
      <w:pPr>
        <w:pStyle w:val="a3"/>
      </w:pPr>
      <w:r>
        <w:t xml:space="preserve">4.2. Опубликовать настоящее распоряжение главы муниципального образования «Город Астрахань» в средствах массовой информации. </w:t>
      </w:r>
    </w:p>
    <w:p w:rsidR="00AA33F7" w:rsidRDefault="00AA33F7" w:rsidP="00AA33F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A33F7" w:rsidRDefault="00AA33F7" w:rsidP="00AA33F7">
      <w:pPr>
        <w:pStyle w:val="a3"/>
        <w:jc w:val="right"/>
      </w:pPr>
      <w:r>
        <w:rPr>
          <w:b/>
          <w:bCs/>
        </w:rPr>
        <w:t>А.В. ГУБАНОВА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3F7"/>
    <w:rsid w:val="00AA33F7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18F4CF-5919-4C48-916B-BAA6E8DAA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33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33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2017-05-04T04:33:00Z</dcterms:created>
  <dcterms:modified xsi:type="dcterms:W3CDTF">2017-05-04T04:34:00Z</dcterms:modified>
</cp:coreProperties>
</file>