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5EE" w:rsidRDefault="001C65EE" w:rsidP="001C65EE">
      <w:pPr>
        <w:pStyle w:val="3"/>
      </w:pPr>
      <w:r>
        <w:t>Глава муниципального образования «Город Астрахань»</w:t>
      </w:r>
    </w:p>
    <w:p w:rsidR="001C65EE" w:rsidRDefault="001C65EE" w:rsidP="001C65EE">
      <w:pPr>
        <w:pStyle w:val="3"/>
      </w:pPr>
      <w:r>
        <w:t>РАСПОРЯЖЕНИЕ</w:t>
      </w:r>
      <w:bookmarkStart w:id="0" w:name="_GoBack"/>
      <w:bookmarkEnd w:id="0"/>
    </w:p>
    <w:p w:rsidR="001C65EE" w:rsidRDefault="001C65EE" w:rsidP="001C65EE">
      <w:pPr>
        <w:pStyle w:val="3"/>
      </w:pPr>
      <w:r>
        <w:t>27 апреля 2017 года № 59-р-мо</w:t>
      </w:r>
    </w:p>
    <w:p w:rsidR="001C65EE" w:rsidRDefault="001C65EE" w:rsidP="001C65EE">
      <w:pPr>
        <w:pStyle w:val="3"/>
      </w:pPr>
      <w:r>
        <w:t>«O проведении публичных слушаний по вопросу предоставления</w:t>
      </w:r>
    </w:p>
    <w:p w:rsidR="001C65EE" w:rsidRDefault="001C65EE" w:rsidP="001C65EE">
      <w:pPr>
        <w:pStyle w:val="3"/>
      </w:pPr>
      <w:r>
        <w:t xml:space="preserve">разрешения на отклонение от предельных параметров </w:t>
      </w:r>
    </w:p>
    <w:p w:rsidR="001C65EE" w:rsidRDefault="001C65EE" w:rsidP="001C65EE">
      <w:pPr>
        <w:pStyle w:val="3"/>
      </w:pPr>
      <w:r>
        <w:t>разрешенного строительства, реконструкции объекта</w:t>
      </w:r>
    </w:p>
    <w:p w:rsidR="001C65EE" w:rsidRDefault="001C65EE" w:rsidP="001C65EE">
      <w:pPr>
        <w:pStyle w:val="3"/>
      </w:pPr>
      <w:r>
        <w:t xml:space="preserve">капитального строительства </w:t>
      </w:r>
      <w:proofErr w:type="gramStart"/>
      <w:r>
        <w:t>в с</w:t>
      </w:r>
      <w:proofErr w:type="gramEnd"/>
      <w:r>
        <w:t>/т «Теплый стан» в районе</w:t>
      </w:r>
    </w:p>
    <w:p w:rsidR="001C65EE" w:rsidRDefault="001C65EE" w:rsidP="001C65EE">
      <w:pPr>
        <w:pStyle w:val="3"/>
      </w:pPr>
      <w:r>
        <w:t xml:space="preserve">р. </w:t>
      </w:r>
      <w:proofErr w:type="spellStart"/>
      <w:r>
        <w:t>Кр</w:t>
      </w:r>
      <w:proofErr w:type="spellEnd"/>
      <w:r>
        <w:t xml:space="preserve">. </w:t>
      </w:r>
      <w:proofErr w:type="spellStart"/>
      <w:r>
        <w:t>Болда</w:t>
      </w:r>
      <w:proofErr w:type="spellEnd"/>
      <w:r>
        <w:t>, участок 48 в Ленинском районе г. Астрахани»</w:t>
      </w:r>
    </w:p>
    <w:p w:rsidR="001C65EE" w:rsidRDefault="001C65EE" w:rsidP="001C65EE">
      <w:pPr>
        <w:pStyle w:val="a3"/>
        <w:rPr>
          <w:spacing w:val="2"/>
        </w:rPr>
      </w:pPr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Большебрюховой</w:t>
      </w:r>
      <w:proofErr w:type="spellEnd"/>
      <w:r>
        <w:rPr>
          <w:spacing w:val="2"/>
        </w:rPr>
        <w:t xml:space="preserve"> В.Я. от 22.03.2017 № 05-04-01-1355,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C65EE" w:rsidRDefault="001C65EE" w:rsidP="001C65EE">
      <w:pPr>
        <w:pStyle w:val="a3"/>
      </w:pPr>
      <w: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в с</w:t>
      </w:r>
      <w:proofErr w:type="gramEnd"/>
      <w:r>
        <w:t xml:space="preserve">/т «Теплый стан» в районе р. </w:t>
      </w:r>
      <w:proofErr w:type="spellStart"/>
      <w:r>
        <w:t>Кр</w:t>
      </w:r>
      <w:proofErr w:type="spellEnd"/>
      <w:r>
        <w:t xml:space="preserve">.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расстояния от границ земельного участка № 49 (кадастровый номер 30:12:022033:132) до основного строения на земельном участке № 48 (кадастровый номер 30:12:022033:19) - 1,0 м, что меньше установленного градостроительным регламентом минимального расстояния от границ соседнего земельного участка до основного строения - 3 м. </w:t>
      </w:r>
    </w:p>
    <w:p w:rsidR="001C65EE" w:rsidRDefault="001C65EE" w:rsidP="001C65EE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C65EE" w:rsidRDefault="001C65EE" w:rsidP="001C65EE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C65EE" w:rsidRDefault="001C65EE" w:rsidP="001C65EE">
      <w:pPr>
        <w:pStyle w:val="a3"/>
      </w:pPr>
      <w:r>
        <w:t>2.2. Организовать работы по подготовке и проведению публичных слушаний.</w:t>
      </w:r>
    </w:p>
    <w:p w:rsidR="001C65EE" w:rsidRDefault="001C65EE" w:rsidP="001C65EE">
      <w:pPr>
        <w:pStyle w:val="a3"/>
      </w:pPr>
      <w:r>
        <w:t>2.3. Подготовить протокол и заключение о результатах публичных слушаний.</w:t>
      </w:r>
    </w:p>
    <w:p w:rsidR="001C65EE" w:rsidRDefault="001C65EE" w:rsidP="001C65EE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C65EE" w:rsidRDefault="001C65EE" w:rsidP="001C65EE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1C65EE" w:rsidRDefault="001C65EE" w:rsidP="001C65EE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C65EE" w:rsidRDefault="001C65EE" w:rsidP="001C65EE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65EE" w:rsidRDefault="001C65EE" w:rsidP="001C65EE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C65EE" w:rsidRDefault="001C65EE" w:rsidP="001C65E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C65EE" w:rsidRDefault="001C65EE" w:rsidP="001C65EE">
      <w:pPr>
        <w:pStyle w:val="a3"/>
        <w:jc w:val="right"/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5EE"/>
    <w:rsid w:val="001C65EE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25E298-0971-48BA-AA06-BD784345D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65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65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2017-05-04T04:38:00Z</dcterms:created>
  <dcterms:modified xsi:type="dcterms:W3CDTF">2017-05-04T04:39:00Z</dcterms:modified>
</cp:coreProperties>
</file>