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0F4" w:rsidRDefault="005D60F4" w:rsidP="005D60F4">
      <w:pPr>
        <w:pStyle w:val="3"/>
      </w:pPr>
      <w:r>
        <w:t>Администрация муниципального образования «Город Астрахань»</w:t>
      </w:r>
    </w:p>
    <w:p w:rsidR="005D60F4" w:rsidRDefault="005D60F4" w:rsidP="005D60F4">
      <w:pPr>
        <w:pStyle w:val="3"/>
      </w:pPr>
      <w:r>
        <w:t>РАСПОРЯЖЕНИЕ</w:t>
      </w:r>
    </w:p>
    <w:p w:rsidR="005D60F4" w:rsidRDefault="005D60F4" w:rsidP="005D60F4">
      <w:pPr>
        <w:pStyle w:val="3"/>
      </w:pPr>
      <w:r>
        <w:t>27 декабря 2018 года № 5473-р</w:t>
      </w:r>
    </w:p>
    <w:p w:rsidR="005D60F4" w:rsidRDefault="005D60F4" w:rsidP="005D60F4">
      <w:pPr>
        <w:pStyle w:val="3"/>
      </w:pPr>
      <w:r>
        <w:t xml:space="preserve">«Об отказе в предоставлении разрешения на отклонение </w:t>
      </w:r>
    </w:p>
    <w:p w:rsidR="005D60F4" w:rsidRDefault="005D60F4" w:rsidP="005D60F4">
      <w:pPr>
        <w:pStyle w:val="3"/>
      </w:pPr>
      <w:r>
        <w:t xml:space="preserve">от предельных параметров разрешенного строительства, </w:t>
      </w:r>
    </w:p>
    <w:p w:rsidR="005D60F4" w:rsidRDefault="005D60F4" w:rsidP="005D60F4">
      <w:pPr>
        <w:pStyle w:val="3"/>
      </w:pPr>
      <w:r>
        <w:t>реконструкции объекта капитального строительства</w:t>
      </w:r>
    </w:p>
    <w:p w:rsidR="005D60F4" w:rsidRDefault="005D60F4" w:rsidP="005D60F4">
      <w:pPr>
        <w:pStyle w:val="3"/>
      </w:pPr>
      <w:r>
        <w:t>по ул. 6-я Литейная, 96 в Советском районе г. Астрахани»</w:t>
      </w:r>
    </w:p>
    <w:p w:rsidR="005D60F4" w:rsidRDefault="005D60F4" w:rsidP="005D60F4">
      <w:pPr>
        <w:pStyle w:val="a3"/>
      </w:pPr>
      <w:r>
        <w:t xml:space="preserve">В связи с обращением Коровина В.И., </w:t>
      </w:r>
      <w:proofErr w:type="spellStart"/>
      <w:r>
        <w:t>Саидовой</w:t>
      </w:r>
      <w:proofErr w:type="spellEnd"/>
      <w:r>
        <w:t xml:space="preserve"> М.А., </w:t>
      </w:r>
      <w:proofErr w:type="spellStart"/>
      <w:r>
        <w:t>Сагиндыковой</w:t>
      </w:r>
      <w:proofErr w:type="spellEnd"/>
      <w:r>
        <w:t xml:space="preserve"> К.Н. от 24.09.2018 № 05-04-01-5131,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13.11.2018, в связи с невозможностью соблюдения при строительстве, реконструкции и эксплуатации объекта капитального строительства на указанных земельных участках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5D60F4" w:rsidRDefault="005D60F4" w:rsidP="005D60F4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6-я Литейная, 96 в Советском районе г. Астрахани в отношении земельных участков площадью 369 кв. м и 313 кв. м, образуемых в результате раздела земельного участка площадью 682 кв. м (кадастровый номер 30:12:030323:38),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5D60F4" w:rsidRDefault="005D60F4" w:rsidP="005D60F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D60F4" w:rsidRDefault="005D60F4" w:rsidP="005D60F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D60F4" w:rsidRDefault="005D60F4" w:rsidP="005D60F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D60F4" w:rsidRDefault="005D60F4" w:rsidP="005D60F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D60F4" w:rsidRDefault="005D60F4" w:rsidP="005D60F4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E15"/>
    <w:rsid w:val="005D60F4"/>
    <w:rsid w:val="00984FF0"/>
    <w:rsid w:val="00F5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60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60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60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60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2019-01-09T06:57:00Z</dcterms:created>
  <dcterms:modified xsi:type="dcterms:W3CDTF">2019-01-09T06:58:00Z</dcterms:modified>
</cp:coreProperties>
</file>