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4610" w:rsidRDefault="001F4610" w:rsidP="001F4610">
      <w:pPr>
        <w:pStyle w:val="3"/>
      </w:pPr>
      <w:r>
        <w:t>Администрация муниципального образования «Город Астрахань»</w:t>
      </w:r>
    </w:p>
    <w:p w:rsidR="001F4610" w:rsidRDefault="001F4610" w:rsidP="001F4610">
      <w:pPr>
        <w:pStyle w:val="3"/>
      </w:pPr>
      <w:r>
        <w:t>РАСПОРЯЖЕНИЕ</w:t>
      </w:r>
    </w:p>
    <w:p w:rsidR="001F4610" w:rsidRDefault="001F4610" w:rsidP="001F4610">
      <w:pPr>
        <w:pStyle w:val="3"/>
      </w:pPr>
      <w:r>
        <w:t>27 декабря 2018 года № 5481-р</w:t>
      </w:r>
    </w:p>
    <w:p w:rsidR="001F4610" w:rsidRDefault="001F4610" w:rsidP="001F4610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</w:p>
    <w:p w:rsidR="001F4610" w:rsidRDefault="001F4610" w:rsidP="001F4610">
      <w:pPr>
        <w:pStyle w:val="3"/>
      </w:pPr>
      <w:r>
        <w:t>параметров разрешенного строительства, реконструкции объекта</w:t>
      </w:r>
    </w:p>
    <w:p w:rsidR="001F4610" w:rsidRDefault="001F4610" w:rsidP="001F4610">
      <w:pPr>
        <w:pStyle w:val="3"/>
      </w:pPr>
      <w:r>
        <w:t>капитального строительства по ул. Луначарского, 52</w:t>
      </w:r>
    </w:p>
    <w:p w:rsidR="001F4610" w:rsidRDefault="001F4610" w:rsidP="001F4610">
      <w:pPr>
        <w:pStyle w:val="3"/>
      </w:pPr>
      <w:r>
        <w:t xml:space="preserve">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1F4610" w:rsidRDefault="001F4610" w:rsidP="001F4610">
      <w:pPr>
        <w:pStyle w:val="a3"/>
      </w:pPr>
      <w:r>
        <w:t xml:space="preserve">В связи с обращением управления муниципального имущества администрации муниципального образования «Город Астрахань» от 18.09.2018 № 01-10-02-6627/2018,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</w:t>
      </w:r>
      <w:proofErr w:type="gramStart"/>
      <w:r>
        <w:t>обсуждениях</w:t>
      </w:r>
      <w:proofErr w:type="gramEnd"/>
      <w:r>
        <w:t xml:space="preserve">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13.11.2018:</w:t>
      </w:r>
    </w:p>
    <w:p w:rsidR="001F4610" w:rsidRDefault="001F4610" w:rsidP="001F4610">
      <w:pPr>
        <w:pStyle w:val="a3"/>
      </w:pPr>
      <w: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Луначарского, 52 в </w:t>
      </w:r>
      <w:proofErr w:type="spellStart"/>
      <w:r>
        <w:t>Трусовском</w:t>
      </w:r>
      <w:proofErr w:type="spellEnd"/>
      <w:r>
        <w:t xml:space="preserve"> районе г. Астрахани в отношении земельного участка, площадь которого 349 кв. м (кадастровый квартал 30:12:040882),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</w:p>
    <w:p w:rsidR="001F4610" w:rsidRDefault="001F4610" w:rsidP="001F4610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1F4610" w:rsidRDefault="001F4610" w:rsidP="001F4610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F4610" w:rsidRDefault="001F4610" w:rsidP="001F4610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F4610" w:rsidRDefault="001F4610" w:rsidP="001F4610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1F4610" w:rsidP="001F4610">
      <w:pPr>
        <w:jc w:val="right"/>
      </w:pPr>
      <w:bookmarkStart w:id="0" w:name="_GoBack"/>
      <w:bookmarkEnd w:id="0"/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Р.Л. Харисов</w:t>
      </w:r>
    </w:p>
    <w:sectPr w:rsidR="00984FF0" w:rsidSect="001F4610">
      <w:pgSz w:w="11906" w:h="16838"/>
      <w:pgMar w:top="141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617D"/>
    <w:rsid w:val="001F4610"/>
    <w:rsid w:val="0091617D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461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F461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F461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461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F461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F461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328</Words>
  <Characters>1871</Characters>
  <Application>Microsoft Office Word</Application>
  <DocSecurity>0</DocSecurity>
  <Lines>15</Lines>
  <Paragraphs>4</Paragraphs>
  <ScaleCrop>false</ScaleCrop>
  <Company/>
  <LinksUpToDate>false</LinksUpToDate>
  <CharactersWithSpaces>2195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2019-01-09T07:14:00Z</dcterms:created>
  <dcterms:modified xsi:type="dcterms:W3CDTF">2019-01-09T07:14:00Z</dcterms:modified>
</cp:coreProperties>
</file>