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FB" w:rsidRPr="00592343" w:rsidRDefault="00592343" w:rsidP="0059234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592343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9764E2" w:rsidRPr="00592343">
        <w:rPr>
          <w:rFonts w:asciiTheme="majorHAnsi" w:hAnsiTheme="majorHAnsi"/>
          <w:b/>
          <w:sz w:val="20"/>
          <w:szCs w:val="20"/>
        </w:rPr>
        <w:t>«Г</w:t>
      </w:r>
      <w:r w:rsidRPr="00592343">
        <w:rPr>
          <w:rFonts w:asciiTheme="majorHAnsi" w:hAnsiTheme="majorHAnsi"/>
          <w:b/>
          <w:sz w:val="20"/>
          <w:szCs w:val="20"/>
        </w:rPr>
        <w:t>ород</w:t>
      </w:r>
      <w:r w:rsidR="009764E2" w:rsidRPr="00592343">
        <w:rPr>
          <w:rFonts w:asciiTheme="majorHAnsi" w:hAnsiTheme="majorHAnsi"/>
          <w:b/>
          <w:sz w:val="20"/>
          <w:szCs w:val="20"/>
        </w:rPr>
        <w:t xml:space="preserve"> А</w:t>
      </w:r>
      <w:r w:rsidRPr="00592343">
        <w:rPr>
          <w:rFonts w:asciiTheme="majorHAnsi" w:hAnsiTheme="majorHAnsi"/>
          <w:b/>
          <w:sz w:val="20"/>
          <w:szCs w:val="20"/>
        </w:rPr>
        <w:t>страхань</w:t>
      </w:r>
      <w:r w:rsidR="009764E2" w:rsidRPr="00592343">
        <w:rPr>
          <w:rFonts w:asciiTheme="majorHAnsi" w:hAnsiTheme="majorHAnsi"/>
          <w:b/>
          <w:sz w:val="20"/>
          <w:szCs w:val="20"/>
        </w:rPr>
        <w:t>»</w:t>
      </w:r>
    </w:p>
    <w:p w:rsidR="00592343" w:rsidRDefault="009764E2" w:rsidP="0059234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592343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Start w:id="2" w:name="bookmark2"/>
      <w:bookmarkEnd w:id="0"/>
    </w:p>
    <w:p w:rsidR="006C33FB" w:rsidRPr="00592343" w:rsidRDefault="00592343" w:rsidP="0059234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3" w:name="_GoBack"/>
      <w:bookmarkEnd w:id="3"/>
      <w:r w:rsidRPr="00592343">
        <w:rPr>
          <w:rFonts w:asciiTheme="majorHAnsi" w:hAnsiTheme="majorHAnsi"/>
          <w:b/>
          <w:sz w:val="20"/>
          <w:szCs w:val="20"/>
        </w:rPr>
        <w:t xml:space="preserve">27 октября 2017 года </w:t>
      </w:r>
      <w:r w:rsidRPr="00592343">
        <w:rPr>
          <w:rStyle w:val="3Dotum145pt"/>
          <w:rFonts w:asciiTheme="majorHAnsi" w:eastAsia="Courier New" w:hAnsiTheme="majorHAnsi" w:cs="Courier New"/>
          <w:b/>
          <w:sz w:val="20"/>
          <w:szCs w:val="20"/>
        </w:rPr>
        <w:t>№</w:t>
      </w:r>
      <w:bookmarkEnd w:id="2"/>
      <w:r w:rsidR="009764E2" w:rsidRPr="00592343">
        <w:rPr>
          <w:rFonts w:asciiTheme="majorHAnsi" w:hAnsiTheme="majorHAnsi"/>
          <w:b/>
          <w:sz w:val="20"/>
          <w:szCs w:val="20"/>
        </w:rPr>
        <w:t>1323-р</w:t>
      </w:r>
      <w:bookmarkEnd w:id="1"/>
    </w:p>
    <w:p w:rsidR="006C33FB" w:rsidRPr="00592343" w:rsidRDefault="00592343" w:rsidP="0059234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9764E2" w:rsidRPr="00592343">
        <w:rPr>
          <w:rFonts w:asciiTheme="majorHAnsi" w:hAnsiTheme="majorHAnsi"/>
          <w:b/>
          <w:sz w:val="20"/>
          <w:szCs w:val="20"/>
        </w:rPr>
        <w:t>О проведении открытого конкурса на право заключения договора на размещение нестационарного торгового объекта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764E2" w:rsidRPr="00592343">
        <w:rPr>
          <w:rFonts w:asciiTheme="majorHAnsi" w:hAnsiTheme="majorHAnsi"/>
          <w:b/>
          <w:sz w:val="20"/>
          <w:szCs w:val="20"/>
        </w:rPr>
        <w:t>на территории муниципального образования</w:t>
      </w:r>
      <w:r w:rsidRPr="00592343">
        <w:rPr>
          <w:rFonts w:asciiTheme="majorHAnsi" w:hAnsiTheme="majorHAnsi"/>
          <w:b/>
          <w:sz w:val="20"/>
          <w:szCs w:val="20"/>
        </w:rPr>
        <w:t xml:space="preserve"> «Г</w:t>
      </w:r>
      <w:r w:rsidR="009764E2" w:rsidRPr="00592343">
        <w:rPr>
          <w:rFonts w:asciiTheme="majorHAnsi" w:hAnsiTheme="majorHAnsi"/>
          <w:b/>
          <w:sz w:val="20"/>
          <w:szCs w:val="20"/>
        </w:rPr>
        <w:t>ород Астрахань»</w:t>
      </w:r>
    </w:p>
    <w:p w:rsidR="006C33FB" w:rsidRPr="00592343" w:rsidRDefault="009764E2" w:rsidP="00592343">
      <w:pPr>
        <w:pStyle w:val="1"/>
        <w:shd w:val="clear" w:color="auto" w:fill="auto"/>
        <w:tabs>
          <w:tab w:val="right" w:pos="9990"/>
        </w:tabs>
        <w:spacing w:before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 xml:space="preserve">В соответствии с постановлением администрации муниципального образования «Город Астрахань» от 05.11.2015 №7645 «О размещении нестационарных торговых объектов, расположенных на территории муниципального образования «Город Астрахань», с </w:t>
      </w:r>
      <w:r w:rsidRPr="00592343">
        <w:rPr>
          <w:rFonts w:ascii="Arial" w:hAnsi="Arial" w:cs="Arial"/>
          <w:sz w:val="18"/>
          <w:szCs w:val="18"/>
        </w:rPr>
        <w:t>изменениями и дополнениями, внесенными постановлениями администрации муниципального образования «Город Астрахань» от 25.12.2015 №9039, от 04.02.2016 №603, от 31.03.2016 №2054, от 01.07.2016 №4385, от 05.09.2016 №5868, от 26.10.2016 № 7325, от 20.04.2017 №2</w:t>
      </w:r>
      <w:r w:rsidRPr="00592343">
        <w:rPr>
          <w:rFonts w:ascii="Arial" w:hAnsi="Arial" w:cs="Arial"/>
          <w:sz w:val="18"/>
          <w:szCs w:val="18"/>
        </w:rPr>
        <w:t>410, от 26.07.2017 №4387, от 04.08.2017 №4598, постановлением администрации города Астрахани от 10.04.2015 №2090 «Об утверждении схемы размещения нестационарных торговых объектов на территории муниципального образования «Город Астрахань», с изменениями и д</w:t>
      </w:r>
      <w:r w:rsidRPr="00592343">
        <w:rPr>
          <w:rFonts w:ascii="Arial" w:hAnsi="Arial" w:cs="Arial"/>
          <w:sz w:val="18"/>
          <w:szCs w:val="18"/>
        </w:rPr>
        <w:t>ополнениями, внесенными постановлениями администрации муниципального образования «Город Астрахань» от 09.07.2015 №4171, 07.10.2015 № 6776, от 27.10.2015 №7363, от 20.11.2015 №8062, от 14.04.2016 №2504, от 02.09.2016 №5856, от 21.12.2016 №8684, от 06.04.201</w:t>
      </w:r>
      <w:r w:rsidRPr="00592343">
        <w:rPr>
          <w:rFonts w:ascii="Arial" w:hAnsi="Arial" w:cs="Arial"/>
          <w:sz w:val="18"/>
          <w:szCs w:val="18"/>
        </w:rPr>
        <w:t>7 №2010, от 09.06.2017 №3559, от 05.07.201</w:t>
      </w:r>
      <w:r w:rsidR="00592343">
        <w:rPr>
          <w:rFonts w:ascii="Arial" w:hAnsi="Arial" w:cs="Arial"/>
          <w:sz w:val="18"/>
          <w:szCs w:val="18"/>
        </w:rPr>
        <w:t>7 I №3940, от 28.09.2017 №5436,</w:t>
      </w:r>
      <w:r w:rsidRPr="00592343">
        <w:rPr>
          <w:rFonts w:ascii="Arial" w:hAnsi="Arial" w:cs="Arial"/>
          <w:sz w:val="18"/>
          <w:szCs w:val="18"/>
        </w:rPr>
        <w:t>!</w:t>
      </w:r>
    </w:p>
    <w:p w:rsidR="006C33FB" w:rsidRPr="00592343" w:rsidRDefault="009764E2" w:rsidP="00592343">
      <w:pPr>
        <w:pStyle w:val="1"/>
        <w:numPr>
          <w:ilvl w:val="0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>Управлению экономики и предпринимательства администрации муниципального образования «Город Астрахань»:</w:t>
      </w:r>
    </w:p>
    <w:p w:rsidR="006C33FB" w:rsidRPr="00592343" w:rsidRDefault="009764E2" w:rsidP="00592343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>Подготовить конкурсную документацию для проведения открытого конкурса на прав</w:t>
      </w:r>
      <w:r w:rsidRPr="00592343">
        <w:rPr>
          <w:rFonts w:ascii="Arial" w:hAnsi="Arial" w:cs="Arial"/>
          <w:sz w:val="18"/>
          <w:szCs w:val="18"/>
        </w:rPr>
        <w:t>о заключения договора на размещение нестационарного торгового объекта на территории муниципального образования «Город Астрахань» по объектам, согласно приложению к настоящему распоряжению.</w:t>
      </w:r>
    </w:p>
    <w:p w:rsidR="006C33FB" w:rsidRPr="00592343" w:rsidRDefault="009764E2" w:rsidP="00592343">
      <w:pPr>
        <w:pStyle w:val="1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580"/>
        <w:contextualSpacing/>
        <w:jc w:val="both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>Провести открытый конкурс на право заключения договора н</w:t>
      </w:r>
      <w:r w:rsidRPr="00592343">
        <w:rPr>
          <w:rFonts w:ascii="Arial" w:hAnsi="Arial" w:cs="Arial"/>
          <w:sz w:val="18"/>
          <w:szCs w:val="18"/>
        </w:rPr>
        <w:t>а размещение нестационарного торгового объекта на территории муниципального образования «Город Астрахань» по объектам, согласно приложению к настоящему распоряжению.</w:t>
      </w:r>
    </w:p>
    <w:p w:rsidR="006C33FB" w:rsidRPr="00592343" w:rsidRDefault="009764E2" w:rsidP="00592343">
      <w:pPr>
        <w:pStyle w:val="1"/>
        <w:numPr>
          <w:ilvl w:val="0"/>
          <w:numId w:val="1"/>
        </w:numPr>
        <w:shd w:val="clear" w:color="auto" w:fill="auto"/>
        <w:tabs>
          <w:tab w:val="left" w:pos="927"/>
          <w:tab w:val="left" w:pos="1135"/>
        </w:tabs>
        <w:spacing w:before="0" w:line="240" w:lineRule="auto"/>
        <w:ind w:firstLine="580"/>
        <w:contextualSpacing/>
        <w:jc w:val="left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>Управлению информационной политики администраци</w:t>
      </w:r>
      <w:r w:rsidR="00592343" w:rsidRPr="00592343">
        <w:rPr>
          <w:rFonts w:ascii="Arial" w:hAnsi="Arial" w:cs="Arial"/>
          <w:sz w:val="18"/>
          <w:szCs w:val="18"/>
        </w:rPr>
        <w:t>и муниципального образования «Г</w:t>
      </w:r>
      <w:r w:rsidRPr="00592343">
        <w:rPr>
          <w:rFonts w:ascii="Arial" w:hAnsi="Arial" w:cs="Arial"/>
          <w:sz w:val="18"/>
          <w:szCs w:val="18"/>
        </w:rPr>
        <w:t>ород Астрах</w:t>
      </w:r>
      <w:r w:rsidRPr="00592343">
        <w:rPr>
          <w:rFonts w:ascii="Arial" w:hAnsi="Arial" w:cs="Arial"/>
          <w:sz w:val="18"/>
          <w:szCs w:val="18"/>
        </w:rPr>
        <w:t>ань» разместить конкурсную документацию для проведения открытого конкурса и извещение о проведении открытого конкурса на право заключения договора на размещение нестационарного торгового объекта на территории муниципального образования «Город Астрахань» на</w:t>
      </w:r>
      <w:r w:rsidRPr="00592343">
        <w:rPr>
          <w:rFonts w:ascii="Arial" w:hAnsi="Arial" w:cs="Arial"/>
          <w:sz w:val="18"/>
          <w:szCs w:val="18"/>
        </w:rPr>
        <w:t xml:space="preserve"> официальном сайте администрации муниципального образования «Город Астрахань», переданные управлением экономики и предпринимательства администрации муниципального</w:t>
      </w:r>
      <w:r w:rsidR="00592343" w:rsidRPr="00592343">
        <w:rPr>
          <w:rFonts w:ascii="Arial" w:hAnsi="Arial" w:cs="Arial"/>
          <w:sz w:val="18"/>
          <w:szCs w:val="18"/>
        </w:rPr>
        <w:t xml:space="preserve"> </w:t>
      </w:r>
      <w:r w:rsidRPr="00592343">
        <w:rPr>
          <w:rFonts w:ascii="Arial" w:hAnsi="Arial" w:cs="Arial"/>
          <w:sz w:val="18"/>
          <w:szCs w:val="18"/>
        </w:rPr>
        <w:t>образования «Г</w:t>
      </w:r>
      <w:r w:rsidRPr="00592343">
        <w:rPr>
          <w:rFonts w:ascii="Arial" w:hAnsi="Arial" w:cs="Arial"/>
          <w:sz w:val="18"/>
          <w:szCs w:val="18"/>
        </w:rPr>
        <w:t xml:space="preserve">ород Астрахань» в управление информационной политики администрации </w:t>
      </w:r>
      <w:r w:rsidRPr="00592343">
        <w:rPr>
          <w:rFonts w:ascii="Arial" w:hAnsi="Arial" w:cs="Arial"/>
          <w:sz w:val="18"/>
          <w:szCs w:val="18"/>
        </w:rPr>
        <w:t xml:space="preserve">муниципального образования «Город </w:t>
      </w:r>
      <w:r w:rsidR="00592343">
        <w:rPr>
          <w:rFonts w:ascii="Arial" w:hAnsi="Arial" w:cs="Arial"/>
          <w:sz w:val="18"/>
          <w:szCs w:val="18"/>
        </w:rPr>
        <w:t>А</w:t>
      </w:r>
      <w:r w:rsidRPr="00592343">
        <w:rPr>
          <w:rFonts w:ascii="Arial" w:hAnsi="Arial" w:cs="Arial"/>
          <w:sz w:val="18"/>
          <w:szCs w:val="18"/>
        </w:rPr>
        <w:t>страхань».</w:t>
      </w:r>
    </w:p>
    <w:p w:rsidR="006C33FB" w:rsidRPr="00592343" w:rsidRDefault="009764E2" w:rsidP="00592343">
      <w:pPr>
        <w:pStyle w:val="1"/>
        <w:numPr>
          <w:ilvl w:val="0"/>
          <w:numId w:val="1"/>
        </w:numPr>
        <w:shd w:val="clear" w:color="auto" w:fill="auto"/>
        <w:tabs>
          <w:tab w:val="left" w:pos="870"/>
          <w:tab w:val="left" w:pos="1135"/>
        </w:tabs>
        <w:spacing w:before="0" w:line="240" w:lineRule="auto"/>
        <w:ind w:firstLine="580"/>
        <w:contextualSpacing/>
        <w:jc w:val="left"/>
        <w:rPr>
          <w:rFonts w:ascii="Arial" w:hAnsi="Arial" w:cs="Arial"/>
          <w:sz w:val="18"/>
          <w:szCs w:val="18"/>
        </w:rPr>
      </w:pPr>
      <w:r w:rsidRPr="00592343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оставляю за собой.</w:t>
      </w:r>
    </w:p>
    <w:p w:rsidR="00592343" w:rsidRPr="00592343" w:rsidRDefault="009764E2" w:rsidP="00592343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592343">
        <w:rPr>
          <w:rFonts w:ascii="Arial" w:hAnsi="Arial" w:cs="Arial"/>
          <w:b/>
          <w:sz w:val="18"/>
          <w:szCs w:val="18"/>
        </w:rPr>
        <w:t>Глава администрации</w:t>
      </w:r>
      <w:r w:rsidR="00592343" w:rsidRPr="00592343">
        <w:rPr>
          <w:rFonts w:ascii="Arial" w:hAnsi="Arial" w:cs="Arial"/>
          <w:b/>
          <w:sz w:val="18"/>
          <w:szCs w:val="18"/>
        </w:rPr>
        <w:t xml:space="preserve"> </w:t>
      </w:r>
      <w:r w:rsidR="00592343" w:rsidRPr="00592343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6C33FB" w:rsidRDefault="006C33FB" w:rsidP="00592343">
      <w:pPr>
        <w:pStyle w:val="1"/>
        <w:shd w:val="clear" w:color="auto" w:fill="auto"/>
        <w:spacing w:before="0" w:line="240" w:lineRule="auto"/>
        <w:contextualSpacing/>
        <w:jc w:val="left"/>
      </w:pPr>
    </w:p>
    <w:sectPr w:rsidR="006C33FB" w:rsidSect="00592343">
      <w:headerReference w:type="even" r:id="rId8"/>
      <w:headerReference w:type="default" r:id="rId9"/>
      <w:type w:val="continuous"/>
      <w:pgSz w:w="11909" w:h="16838"/>
      <w:pgMar w:top="720" w:right="720" w:bottom="720" w:left="720" w:header="0" w:footer="3" w:gutter="155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E2" w:rsidRDefault="009764E2">
      <w:r>
        <w:separator/>
      </w:r>
    </w:p>
  </w:endnote>
  <w:endnote w:type="continuationSeparator" w:id="0">
    <w:p w:rsidR="009764E2" w:rsidRDefault="0097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E2" w:rsidRDefault="009764E2"/>
  </w:footnote>
  <w:footnote w:type="continuationSeparator" w:id="0">
    <w:p w:rsidR="009764E2" w:rsidRDefault="009764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FB" w:rsidRDefault="00592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3108960</wp:posOffset>
              </wp:positionH>
              <wp:positionV relativeFrom="page">
                <wp:posOffset>454025</wp:posOffset>
              </wp:positionV>
              <wp:extent cx="57785" cy="13144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3FB" w:rsidRDefault="009764E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8pt;margin-top:35.75pt;width:4.5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wYqAIAAKU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" filled="f" stroked="f">
              <v:textbox style="mso-fit-shape-to-text:t" inset="0,0,0,0">
                <w:txbxContent>
                  <w:p w:rsidR="006C33FB" w:rsidRDefault="009764E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FB" w:rsidRDefault="00592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3108960</wp:posOffset>
              </wp:positionH>
              <wp:positionV relativeFrom="page">
                <wp:posOffset>454025</wp:posOffset>
              </wp:positionV>
              <wp:extent cx="52070" cy="85090"/>
              <wp:effectExtent l="381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3FB" w:rsidRDefault="009764E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4.8pt;margin-top:35.75pt;width:4.1pt;height:6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" filled="f" stroked="f">
              <v:textbox style="mso-fit-shape-to-text:t" inset="0,0,0,0">
                <w:txbxContent>
                  <w:p w:rsidR="006C33FB" w:rsidRDefault="009764E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B3630"/>
    <w:multiLevelType w:val="multilevel"/>
    <w:tmpl w:val="1804BD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FB"/>
    <w:rsid w:val="00592343"/>
    <w:rsid w:val="006C33FB"/>
    <w:rsid w:val="009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2"/>
      <w:sz w:val="36"/>
      <w:szCs w:val="3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0">
    <w:name w:val="Заголовок №3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Dotum145pt">
    <w:name w:val="Заголовок №3 + Dotum;14;5 pt"/>
    <w:basedOn w:val="30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2"/>
      <w:sz w:val="36"/>
      <w:szCs w:val="3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00" w:line="52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jc w:val="center"/>
    </w:pPr>
    <w:rPr>
      <w:rFonts w:ascii="Georgia" w:eastAsia="Georgia" w:hAnsi="Georgia" w:cs="Georgia"/>
      <w:b/>
      <w:bCs/>
      <w:sz w:val="86"/>
      <w:szCs w:val="8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1"/>
      <w:szCs w:val="3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ind w:firstLine="580"/>
      <w:jc w:val="both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80" w:after="420" w:line="0" w:lineRule="atLeast"/>
      <w:jc w:val="both"/>
      <w:outlineLvl w:val="2"/>
    </w:pPr>
    <w:rPr>
      <w:rFonts w:ascii="Arial Narrow" w:eastAsia="Arial Narrow" w:hAnsi="Arial Narrow" w:cs="Arial Narrow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No Spacing"/>
    <w:uiPriority w:val="1"/>
    <w:qFormat/>
    <w:rsid w:val="005923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2"/>
      <w:sz w:val="36"/>
      <w:szCs w:val="3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0">
    <w:name w:val="Заголовок №3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Dotum145pt">
    <w:name w:val="Заголовок №3 + Dotum;14;5 pt"/>
    <w:basedOn w:val="30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2"/>
      <w:sz w:val="36"/>
      <w:szCs w:val="3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00" w:line="52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jc w:val="center"/>
    </w:pPr>
    <w:rPr>
      <w:rFonts w:ascii="Georgia" w:eastAsia="Georgia" w:hAnsi="Georgia" w:cs="Georgia"/>
      <w:b/>
      <w:bCs/>
      <w:sz w:val="86"/>
      <w:szCs w:val="8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1"/>
      <w:szCs w:val="3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ind w:firstLine="580"/>
      <w:jc w:val="both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80" w:after="420" w:line="0" w:lineRule="atLeast"/>
      <w:jc w:val="both"/>
      <w:outlineLvl w:val="2"/>
    </w:pPr>
    <w:rPr>
      <w:rFonts w:ascii="Arial Narrow" w:eastAsia="Arial Narrow" w:hAnsi="Arial Narrow" w:cs="Arial Narrow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No Spacing"/>
    <w:uiPriority w:val="1"/>
    <w:qFormat/>
    <w:rsid w:val="005923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2017-10-30T11:41:00Z</dcterms:created>
  <dcterms:modified xsi:type="dcterms:W3CDTF">2017-10-30T11:45:00Z</dcterms:modified>
</cp:coreProperties>
</file>