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519" w:rsidRDefault="008E3519" w:rsidP="008E3519">
      <w:pPr>
        <w:pStyle w:val="3"/>
      </w:pPr>
      <w:r>
        <w:t>Глава муниципального образования «Город Астрахань»</w:t>
      </w:r>
    </w:p>
    <w:p w:rsidR="008E3519" w:rsidRDefault="008E3519" w:rsidP="008E3519">
      <w:pPr>
        <w:pStyle w:val="3"/>
      </w:pPr>
      <w:r>
        <w:t>РАСПОРЯЖЕНИЕ</w:t>
      </w:r>
    </w:p>
    <w:p w:rsidR="008E3519" w:rsidRDefault="008E3519" w:rsidP="008E3519">
      <w:pPr>
        <w:pStyle w:val="3"/>
      </w:pPr>
      <w:r>
        <w:t>28 апреля 2018 года № 105-р-мо</w:t>
      </w:r>
    </w:p>
    <w:p w:rsidR="008E3519" w:rsidRDefault="008E3519" w:rsidP="008E3519">
      <w:pPr>
        <w:pStyle w:val="3"/>
      </w:pPr>
      <w:r>
        <w:t>«О проведении публичных слушаний по вопросу предоставления</w:t>
      </w:r>
    </w:p>
    <w:p w:rsidR="008E3519" w:rsidRDefault="008E3519" w:rsidP="008E3519">
      <w:pPr>
        <w:pStyle w:val="3"/>
      </w:pPr>
      <w:r>
        <w:t xml:space="preserve"> разрешения на отклонение от предельных параметров разрешенного</w:t>
      </w:r>
    </w:p>
    <w:p w:rsidR="008E3519" w:rsidRDefault="008E3519" w:rsidP="008E3519">
      <w:pPr>
        <w:pStyle w:val="3"/>
      </w:pPr>
      <w:r>
        <w:t xml:space="preserve"> строительства, реконструкции объекта капитального строительства </w:t>
      </w:r>
    </w:p>
    <w:p w:rsidR="008E3519" w:rsidRDefault="008E3519" w:rsidP="008E3519">
      <w:pPr>
        <w:pStyle w:val="3"/>
      </w:pPr>
      <w:r>
        <w:t xml:space="preserve">по ул. </w:t>
      </w:r>
      <w:proofErr w:type="spellStart"/>
      <w:r>
        <w:t>Степновской</w:t>
      </w:r>
      <w:proofErr w:type="spellEnd"/>
      <w:r>
        <w:t xml:space="preserve">/ ул. 2-я </w:t>
      </w:r>
      <w:proofErr w:type="spellStart"/>
      <w:r>
        <w:t>Степновская</w:t>
      </w:r>
      <w:proofErr w:type="spellEnd"/>
      <w:r>
        <w:t>, 9/10</w:t>
      </w:r>
    </w:p>
    <w:p w:rsidR="008E3519" w:rsidRDefault="008E3519" w:rsidP="008E3519">
      <w:pPr>
        <w:pStyle w:val="3"/>
      </w:pPr>
      <w:r>
        <w:t xml:space="preserve"> в Ленинском районе г. Астрахани»</w:t>
      </w:r>
    </w:p>
    <w:p w:rsidR="008E3519" w:rsidRDefault="008E3519" w:rsidP="008E3519">
      <w:pPr>
        <w:pStyle w:val="a3"/>
      </w:pPr>
      <w:proofErr w:type="gramStart"/>
      <w:r>
        <w:t xml:space="preserve">В связи с обращением </w:t>
      </w:r>
      <w:proofErr w:type="spellStart"/>
      <w:r>
        <w:t>Богадчикова</w:t>
      </w:r>
      <w:proofErr w:type="spellEnd"/>
      <w:r>
        <w:t xml:space="preserve"> А.Ю. от 05.03.2018 № 05-04-01-1149,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E3519" w:rsidRDefault="008E3519" w:rsidP="008E3519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Степновской</w:t>
      </w:r>
      <w:proofErr w:type="spellEnd"/>
      <w:r>
        <w:t xml:space="preserve">/ ул. 2-я </w:t>
      </w:r>
      <w:proofErr w:type="spellStart"/>
      <w:r>
        <w:t>Степновская</w:t>
      </w:r>
      <w:proofErr w:type="spellEnd"/>
      <w:r>
        <w:t xml:space="preserve">, 9/10 в Ленинском районе г. Астрахани в отношении расстояния от основного строения на земельном участке площадью 518 кв. м (кадастровый номер 30:12:010712:28) до границ земельного участка по ул. </w:t>
      </w:r>
      <w:proofErr w:type="spellStart"/>
      <w:r>
        <w:t>Степновской</w:t>
      </w:r>
      <w:proofErr w:type="spellEnd"/>
      <w:r>
        <w:t>, 7 - 2 м</w:t>
      </w:r>
      <w:proofErr w:type="gramEnd"/>
      <w:r>
        <w:t xml:space="preserve">. </w:t>
      </w:r>
    </w:p>
    <w:p w:rsidR="008E3519" w:rsidRDefault="008E3519" w:rsidP="008E3519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8E3519" w:rsidRDefault="008E3519" w:rsidP="008E3519">
      <w:pPr>
        <w:pStyle w:val="a3"/>
      </w:pPr>
      <w:r>
        <w:t>2.1. Организовать в период с 11.05.2018 по 24.05.2018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8E3519" w:rsidRDefault="008E3519" w:rsidP="008E3519">
      <w:pPr>
        <w:pStyle w:val="a3"/>
      </w:pPr>
      <w:r>
        <w:t>2.2. Организовать работы по подготовке и проведению публичных слушаний 24.05.2018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E3519" w:rsidRDefault="008E3519" w:rsidP="008E3519">
      <w:pPr>
        <w:pStyle w:val="a3"/>
      </w:pPr>
      <w:r>
        <w:t>2.3. Подготовить протокол и заключение о результатах публичных слушаний.</w:t>
      </w:r>
    </w:p>
    <w:p w:rsidR="008E3519" w:rsidRDefault="008E3519" w:rsidP="008E3519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E3519" w:rsidRDefault="008E3519" w:rsidP="008E351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24.05.2018.</w:t>
      </w:r>
    </w:p>
    <w:p w:rsidR="008E3519" w:rsidRDefault="008E3519" w:rsidP="008E351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E3519" w:rsidRDefault="008E3519" w:rsidP="008E351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3519" w:rsidRDefault="008E3519" w:rsidP="008E351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E3519" w:rsidRDefault="008E3519" w:rsidP="008E351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E3519" w:rsidRPr="001973AC" w:rsidRDefault="008E3519" w:rsidP="008E3519">
      <w:pPr>
        <w:pStyle w:val="a3"/>
        <w:jc w:val="right"/>
      </w:pPr>
      <w:r w:rsidRPr="001973AC"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EE8"/>
    <w:rsid w:val="00070EE8"/>
    <w:rsid w:val="008E351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5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5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35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35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2018-05-11T05:09:00Z</dcterms:created>
  <dcterms:modified xsi:type="dcterms:W3CDTF">2018-05-11T05:09:00Z</dcterms:modified>
</cp:coreProperties>
</file>