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8EC" w:rsidRPr="00EC1B76" w:rsidRDefault="00C138EC" w:rsidP="00C138EC">
      <w:pPr>
        <w:pStyle w:val="a6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EC1B76">
        <w:rPr>
          <w:rFonts w:ascii="Cambria" w:hAnsi="Cambria"/>
          <w:b/>
          <w:sz w:val="20"/>
          <w:szCs w:val="20"/>
        </w:rPr>
        <w:t xml:space="preserve">дминистрация муниципального образования «Город </w:t>
      </w:r>
      <w:r>
        <w:rPr>
          <w:rFonts w:ascii="Cambria" w:hAnsi="Cambria"/>
          <w:b/>
          <w:sz w:val="20"/>
          <w:szCs w:val="20"/>
        </w:rPr>
        <w:t>Астрахань</w:t>
      </w:r>
      <w:r w:rsidRPr="00EC1B76">
        <w:rPr>
          <w:rFonts w:ascii="Cambria" w:hAnsi="Cambria"/>
          <w:b/>
          <w:sz w:val="20"/>
          <w:szCs w:val="20"/>
        </w:rPr>
        <w:t>»</w:t>
      </w:r>
    </w:p>
    <w:p w:rsidR="00C138EC" w:rsidRPr="00EC1B76" w:rsidRDefault="00C138EC" w:rsidP="00C138EC">
      <w:pPr>
        <w:pStyle w:val="a6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C1B76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C138EC" w:rsidRPr="00EC1B76" w:rsidRDefault="00C138EC" w:rsidP="00C138EC">
      <w:pPr>
        <w:pStyle w:val="a6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EC1B76">
        <w:rPr>
          <w:rFonts w:ascii="Cambria" w:hAnsi="Cambria"/>
          <w:b/>
          <w:sz w:val="20"/>
          <w:szCs w:val="20"/>
        </w:rPr>
        <w:t>28 апреля 2018 года</w:t>
      </w:r>
      <w:r>
        <w:rPr>
          <w:rFonts w:ascii="Cambria" w:hAnsi="Cambria"/>
          <w:b/>
          <w:sz w:val="20"/>
          <w:szCs w:val="20"/>
        </w:rPr>
        <w:t xml:space="preserve"> </w:t>
      </w:r>
      <w:r w:rsidRPr="00EC1B76">
        <w:rPr>
          <w:rFonts w:ascii="Cambria" w:hAnsi="Cambria"/>
          <w:b/>
          <w:sz w:val="20"/>
          <w:szCs w:val="20"/>
        </w:rPr>
        <w:t>№</w:t>
      </w:r>
      <w:r>
        <w:rPr>
          <w:rFonts w:ascii="Cambria" w:hAnsi="Cambria"/>
          <w:b/>
          <w:sz w:val="20"/>
          <w:szCs w:val="20"/>
        </w:rPr>
        <w:t xml:space="preserve"> </w:t>
      </w:r>
      <w:r w:rsidRPr="00EC1B76">
        <w:rPr>
          <w:rFonts w:ascii="Cambria" w:hAnsi="Cambria"/>
          <w:b/>
          <w:sz w:val="20"/>
          <w:szCs w:val="20"/>
        </w:rPr>
        <w:t>2067-р</w:t>
      </w:r>
      <w:bookmarkEnd w:id="2"/>
    </w:p>
    <w:p w:rsidR="00C138EC" w:rsidRPr="00EC1B76" w:rsidRDefault="00C138EC" w:rsidP="00C138EC">
      <w:pPr>
        <w:pStyle w:val="a6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EC1B76">
        <w:rPr>
          <w:rFonts w:ascii="Cambria" w:hAnsi="Cambria"/>
          <w:b/>
          <w:sz w:val="20"/>
          <w:szCs w:val="20"/>
        </w:rPr>
        <w:t>Об определении границ прилегающих территорий к объекту, на котором не допускается розничная продажа алкогольной продукции во время проведения акции «Бессмертный полк», посвященной празднованию 73-ей годовщины Победы в Великой Отечественной войне 1941-1945 годов на территори</w:t>
      </w:r>
      <w:r>
        <w:rPr>
          <w:rFonts w:ascii="Cambria" w:hAnsi="Cambria"/>
          <w:b/>
          <w:sz w:val="20"/>
          <w:szCs w:val="20"/>
        </w:rPr>
        <w:t>и муниципального образования «Г</w:t>
      </w:r>
      <w:r w:rsidRPr="00EC1B76">
        <w:rPr>
          <w:rFonts w:ascii="Cambria" w:hAnsi="Cambria"/>
          <w:b/>
          <w:sz w:val="20"/>
          <w:szCs w:val="20"/>
        </w:rPr>
        <w:t>ород Астрахань»</w:t>
      </w:r>
    </w:p>
    <w:p w:rsidR="00C138EC" w:rsidRPr="00EC1B76" w:rsidRDefault="00C138EC" w:rsidP="00C138EC">
      <w:pPr>
        <w:pStyle w:val="2"/>
        <w:shd w:val="clear" w:color="auto" w:fill="auto"/>
        <w:tabs>
          <w:tab w:val="left" w:pos="1435"/>
          <w:tab w:val="left" w:pos="3689"/>
          <w:tab w:val="left" w:pos="4318"/>
          <w:tab w:val="left" w:pos="5184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C1B76">
        <w:rPr>
          <w:rFonts w:ascii="Arial" w:hAnsi="Arial" w:cs="Arial"/>
          <w:color w:val="000000"/>
          <w:sz w:val="18"/>
          <w:szCs w:val="18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 № 1425 «Об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 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</w:t>
      </w:r>
      <w:r>
        <w:rPr>
          <w:rFonts w:ascii="Arial" w:hAnsi="Arial" w:cs="Arial"/>
          <w:sz w:val="18"/>
          <w:szCs w:val="18"/>
        </w:rPr>
        <w:t xml:space="preserve"> </w:t>
      </w:r>
      <w:r w:rsidRPr="00EC1B76">
        <w:rPr>
          <w:rFonts w:ascii="Arial" w:hAnsi="Arial" w:cs="Arial"/>
          <w:color w:val="000000"/>
          <w:sz w:val="18"/>
          <w:szCs w:val="18"/>
        </w:rPr>
        <w:t>от 30.10.2014</w:t>
      </w:r>
      <w:r>
        <w:rPr>
          <w:rFonts w:ascii="Arial" w:hAnsi="Arial" w:cs="Arial"/>
          <w:sz w:val="18"/>
          <w:szCs w:val="18"/>
        </w:rPr>
        <w:t xml:space="preserve"> </w:t>
      </w:r>
      <w:r w:rsidRPr="00EC1B76">
        <w:rPr>
          <w:rFonts w:ascii="Arial" w:hAnsi="Arial" w:cs="Arial"/>
          <w:color w:val="000000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EC1B76">
        <w:rPr>
          <w:rFonts w:ascii="Arial" w:hAnsi="Arial" w:cs="Arial"/>
          <w:color w:val="000000"/>
          <w:sz w:val="18"/>
          <w:szCs w:val="18"/>
        </w:rPr>
        <w:t>6927,</w:t>
      </w:r>
      <w:r>
        <w:rPr>
          <w:rFonts w:ascii="Arial" w:hAnsi="Arial" w:cs="Arial"/>
          <w:sz w:val="18"/>
          <w:szCs w:val="18"/>
        </w:rPr>
        <w:t xml:space="preserve"> </w:t>
      </w:r>
      <w:r w:rsidRPr="00EC1B76">
        <w:rPr>
          <w:rFonts w:ascii="Arial" w:hAnsi="Arial" w:cs="Arial"/>
          <w:color w:val="000000"/>
          <w:sz w:val="18"/>
          <w:szCs w:val="18"/>
        </w:rPr>
        <w:t>постановлениями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EC1B76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от 06.04.2016 № 2202, от 12.07.2016 №4593,</w:t>
      </w:r>
    </w:p>
    <w:p w:rsidR="00C138EC" w:rsidRPr="00EC1B76" w:rsidRDefault="00C138EC" w:rsidP="00C138EC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851"/>
          <w:tab w:val="left" w:pos="1134"/>
          <w:tab w:val="left" w:pos="1435"/>
          <w:tab w:val="left" w:pos="1701"/>
          <w:tab w:val="left" w:pos="1843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C1B76">
        <w:rPr>
          <w:rFonts w:ascii="Arial" w:hAnsi="Arial" w:cs="Arial"/>
          <w:color w:val="000000"/>
          <w:sz w:val="18"/>
          <w:szCs w:val="18"/>
        </w:rPr>
        <w:t>Определить границы прилегающих территорий к объекту, на котором не допускается розничная продажа алкогольной продукции во время проведения акции «Бессмертный полк», посвященной празднованию 73-ей годовщины Победы в Великой Отечественной войне 1941-1945 годов, согласно прилагаемой схеме границ прилегающих территорий.</w:t>
      </w:r>
    </w:p>
    <w:p w:rsidR="00C138EC" w:rsidRPr="00EC1B76" w:rsidRDefault="00C138EC" w:rsidP="00C138EC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715"/>
          <w:tab w:val="left" w:pos="851"/>
          <w:tab w:val="left" w:pos="1134"/>
          <w:tab w:val="left" w:pos="1701"/>
          <w:tab w:val="left" w:pos="1843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C1B76">
        <w:rPr>
          <w:rFonts w:ascii="Arial" w:hAnsi="Arial" w:cs="Arial"/>
          <w:color w:val="000000"/>
          <w:sz w:val="18"/>
          <w:szCs w:val="18"/>
        </w:rPr>
        <w:t>Утвердить объект: по ул. В. Тредиаковского (от бизнес-центра</w:t>
      </w:r>
      <w:r w:rsidRPr="00EC1B76">
        <w:rPr>
          <w:rFonts w:ascii="Arial" w:hAnsi="Arial" w:cs="Arial"/>
          <w:sz w:val="18"/>
          <w:szCs w:val="18"/>
        </w:rPr>
        <w:t xml:space="preserve"> </w:t>
      </w:r>
      <w:r w:rsidRPr="00EC1B76">
        <w:rPr>
          <w:rFonts w:ascii="Arial" w:hAnsi="Arial" w:cs="Arial"/>
          <w:color w:val="000000"/>
          <w:sz w:val="18"/>
          <w:szCs w:val="18"/>
        </w:rPr>
        <w:t xml:space="preserve">«Кристалл» (ул. Тургенева, 10/Адмиралтейская, 14) до пл. Ленина; от ул. Свердлова/Адмиралтейская до ул. Свердлова/Володарского; ул. Советская (от ул. Советская/ул. </w:t>
      </w:r>
      <w:proofErr w:type="spellStart"/>
      <w:r w:rsidRPr="00EC1B76">
        <w:rPr>
          <w:rFonts w:ascii="Arial" w:hAnsi="Arial" w:cs="Arial"/>
          <w:color w:val="000000"/>
          <w:sz w:val="18"/>
          <w:szCs w:val="18"/>
        </w:rPr>
        <w:t>В.Тредиаковского</w:t>
      </w:r>
      <w:proofErr w:type="spellEnd"/>
      <w:r w:rsidRPr="00EC1B76">
        <w:rPr>
          <w:rFonts w:ascii="Arial" w:hAnsi="Arial" w:cs="Arial"/>
          <w:color w:val="000000"/>
          <w:sz w:val="18"/>
          <w:szCs w:val="18"/>
        </w:rPr>
        <w:t xml:space="preserve"> до ул. Советская/ул. Володарского); Набережная 1 Мая (от ул. Адмиралтейская/Набережная 1 Мая до ул. Мечникова/Набережная 1 Мая), в отношении которого определены границы прилегающих территорий, на которых не допускается розничная продажа алкогольной продукции во время проведения 09 мая 2018 акции «Бессмертный полк», посвященной празднованию 73-ей годовщины Победы в Великой Отечественной войне 1941-1945 годов.</w:t>
      </w:r>
    </w:p>
    <w:p w:rsidR="00C138EC" w:rsidRPr="00EC1B76" w:rsidRDefault="00C138EC" w:rsidP="00C138EC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851"/>
          <w:tab w:val="left" w:pos="1134"/>
          <w:tab w:val="left" w:pos="1424"/>
          <w:tab w:val="left" w:pos="1701"/>
          <w:tab w:val="left" w:pos="1843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C1B76">
        <w:rPr>
          <w:rFonts w:ascii="Arial" w:hAnsi="Arial" w:cs="Arial"/>
          <w:color w:val="000000"/>
          <w:sz w:val="18"/>
          <w:szCs w:val="18"/>
        </w:rPr>
        <w:t xml:space="preserve">Просить начальника УМВД России по городу Астрахань </w:t>
      </w:r>
      <w:proofErr w:type="spellStart"/>
      <w:r w:rsidRPr="00EC1B76">
        <w:rPr>
          <w:rFonts w:ascii="Arial" w:hAnsi="Arial" w:cs="Arial"/>
          <w:color w:val="000000"/>
          <w:sz w:val="18"/>
          <w:szCs w:val="18"/>
        </w:rPr>
        <w:t>Сафаралиева</w:t>
      </w:r>
      <w:proofErr w:type="spellEnd"/>
      <w:r w:rsidRPr="00EC1B76">
        <w:rPr>
          <w:rFonts w:ascii="Arial" w:hAnsi="Arial" w:cs="Arial"/>
          <w:color w:val="000000"/>
          <w:sz w:val="18"/>
          <w:szCs w:val="18"/>
        </w:rPr>
        <w:t xml:space="preserve"> Н.Т. при проведении акции «Бессмертный полк», посвященной празднованию 73- ей годовщины Победы в Великой Отечественной войне 1941-1945 годов обеспечить охрану общественного порядка и осуществить контроль за исполнением настоящего распоряжения администрации муниципального образования «Город Астрахань».</w:t>
      </w:r>
    </w:p>
    <w:p w:rsidR="00C138EC" w:rsidRPr="00EC1B76" w:rsidRDefault="00C138EC" w:rsidP="00C138EC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851"/>
          <w:tab w:val="left" w:pos="1134"/>
          <w:tab w:val="left" w:pos="1424"/>
          <w:tab w:val="left" w:pos="1701"/>
          <w:tab w:val="left" w:pos="1843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C1B76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C138EC" w:rsidRPr="00EC1B76" w:rsidRDefault="00C138EC" w:rsidP="00C138EC">
      <w:pPr>
        <w:pStyle w:val="2"/>
        <w:numPr>
          <w:ilvl w:val="1"/>
          <w:numId w:val="1"/>
        </w:numPr>
        <w:shd w:val="clear" w:color="auto" w:fill="auto"/>
        <w:tabs>
          <w:tab w:val="left" w:pos="567"/>
          <w:tab w:val="left" w:pos="851"/>
          <w:tab w:val="left" w:pos="1134"/>
          <w:tab w:val="left" w:pos="1701"/>
          <w:tab w:val="left" w:pos="1843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C1B76">
        <w:rPr>
          <w:rFonts w:ascii="Arial" w:hAnsi="Arial" w:cs="Arial"/>
          <w:color w:val="000000"/>
          <w:sz w:val="18"/>
          <w:szCs w:val="18"/>
        </w:rPr>
        <w:t>Проинформировать население города Астрахани в средствах массовой информации об ограничении продажи алкогольной продукции во время проведения 09 мая 2018 акции «Бессмертный полк».</w:t>
      </w:r>
    </w:p>
    <w:p w:rsidR="00C138EC" w:rsidRPr="00EC1B76" w:rsidRDefault="00C138EC" w:rsidP="00C138EC">
      <w:pPr>
        <w:pStyle w:val="2"/>
        <w:numPr>
          <w:ilvl w:val="1"/>
          <w:numId w:val="1"/>
        </w:numPr>
        <w:shd w:val="clear" w:color="auto" w:fill="auto"/>
        <w:tabs>
          <w:tab w:val="left" w:pos="567"/>
          <w:tab w:val="left" w:pos="851"/>
          <w:tab w:val="left" w:pos="1134"/>
          <w:tab w:val="left" w:pos="1424"/>
          <w:tab w:val="left" w:pos="1701"/>
          <w:tab w:val="left" w:pos="1843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C1B76">
        <w:rPr>
          <w:rFonts w:ascii="Arial" w:hAnsi="Arial" w:cs="Arial"/>
          <w:color w:val="000000"/>
          <w:sz w:val="18"/>
          <w:szCs w:val="18"/>
        </w:rPr>
        <w:t>Разместить настоящее распоряжение на официальном сайте администрации муниципального образования «Город Астрахань».</w:t>
      </w:r>
    </w:p>
    <w:p w:rsidR="00C138EC" w:rsidRPr="00EC1B76" w:rsidRDefault="00C138EC" w:rsidP="00C138EC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851"/>
          <w:tab w:val="left" w:pos="1134"/>
          <w:tab w:val="left" w:pos="1424"/>
          <w:tab w:val="left" w:pos="1701"/>
          <w:tab w:val="left" w:pos="1843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C1B76">
        <w:rPr>
          <w:rFonts w:ascii="Arial" w:hAnsi="Arial" w:cs="Arial"/>
          <w:color w:val="000000"/>
          <w:sz w:val="18"/>
          <w:szCs w:val="18"/>
        </w:rPr>
        <w:t xml:space="preserve">Управлению экономики и предпринимательства администрации муниципального образования «Г </w:t>
      </w:r>
      <w:proofErr w:type="spellStart"/>
      <w:r w:rsidRPr="00EC1B76">
        <w:rPr>
          <w:rFonts w:ascii="Arial" w:hAnsi="Arial" w:cs="Arial"/>
          <w:color w:val="000000"/>
          <w:sz w:val="18"/>
          <w:szCs w:val="18"/>
        </w:rPr>
        <w:t>ород</w:t>
      </w:r>
      <w:proofErr w:type="spellEnd"/>
      <w:r w:rsidRPr="00EC1B76">
        <w:rPr>
          <w:rFonts w:ascii="Arial" w:hAnsi="Arial" w:cs="Arial"/>
          <w:color w:val="000000"/>
          <w:sz w:val="18"/>
          <w:szCs w:val="18"/>
        </w:rPr>
        <w:t xml:space="preserve"> Астрахань» направить настоящее распоряжение в Министерство экономического развития Астраханской области в целях размещения на официальном сайте </w:t>
      </w:r>
      <w:hyperlink r:id="rId5" w:history="1">
        <w:r w:rsidRPr="00EC1B76">
          <w:rPr>
            <w:rStyle w:val="a5"/>
            <w:rFonts w:ascii="Arial" w:hAnsi="Arial" w:cs="Arial"/>
            <w:sz w:val="18"/>
            <w:szCs w:val="18"/>
          </w:rPr>
          <w:t>www.minec.astrobi.ru</w:t>
        </w:r>
      </w:hyperlink>
      <w:r w:rsidRPr="00EC1B76">
        <w:rPr>
          <w:rFonts w:ascii="Arial" w:hAnsi="Arial" w:cs="Arial"/>
          <w:color w:val="000000"/>
          <w:sz w:val="18"/>
          <w:szCs w:val="18"/>
        </w:rPr>
        <w:t xml:space="preserve"> не позднее 1 месяца со дня его принятия.</w:t>
      </w:r>
    </w:p>
    <w:p w:rsidR="00C138EC" w:rsidRPr="00EC1B76" w:rsidRDefault="00C138EC" w:rsidP="00C138EC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851"/>
          <w:tab w:val="left" w:pos="1134"/>
          <w:tab w:val="left" w:pos="1424"/>
          <w:tab w:val="left" w:pos="1701"/>
          <w:tab w:val="left" w:pos="1843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C1B76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Астрахань».</w:t>
      </w:r>
    </w:p>
    <w:p w:rsidR="00C138EC" w:rsidRPr="00EC1B76" w:rsidRDefault="00C138EC" w:rsidP="00C138EC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851"/>
          <w:tab w:val="left" w:pos="1134"/>
          <w:tab w:val="left" w:pos="1701"/>
          <w:tab w:val="left" w:pos="1843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C1B76">
        <w:rPr>
          <w:rFonts w:ascii="Arial" w:hAnsi="Arial" w:cs="Arial"/>
          <w:color w:val="000000"/>
          <w:sz w:val="18"/>
          <w:szCs w:val="18"/>
        </w:rPr>
        <w:t>Настоящее распоряжение вступает в силу с момента его подписания.</w:t>
      </w:r>
    </w:p>
    <w:p w:rsidR="00C138EC" w:rsidRPr="00EC1B76" w:rsidRDefault="00C138EC" w:rsidP="00C138EC">
      <w:pPr>
        <w:pStyle w:val="2"/>
        <w:shd w:val="clear" w:color="auto" w:fill="auto"/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EC1B76">
        <w:rPr>
          <w:rFonts w:ascii="Arial" w:hAnsi="Arial" w:cs="Arial"/>
          <w:b/>
          <w:color w:val="000000"/>
          <w:sz w:val="18"/>
          <w:szCs w:val="18"/>
        </w:rPr>
        <w:t>И.о</w:t>
      </w:r>
      <w:proofErr w:type="spellEnd"/>
      <w:r w:rsidRPr="00EC1B76">
        <w:rPr>
          <w:rFonts w:ascii="Arial" w:hAnsi="Arial" w:cs="Arial"/>
          <w:b/>
          <w:color w:val="000000"/>
          <w:sz w:val="18"/>
          <w:szCs w:val="18"/>
        </w:rPr>
        <w:t>. главы администрации</w:t>
      </w:r>
      <w:r w:rsidRPr="00EC1B76">
        <w:rPr>
          <w:rFonts w:ascii="Arial" w:hAnsi="Arial" w:cs="Arial"/>
          <w:b/>
          <w:sz w:val="18"/>
          <w:szCs w:val="18"/>
        </w:rPr>
        <w:t xml:space="preserve"> </w:t>
      </w:r>
      <w:r w:rsidRPr="00EC1B76"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EC1B76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C138EC" w:rsidRDefault="00C138EC"/>
    <w:p w:rsidR="00C138EC" w:rsidRDefault="00C138EC"/>
    <w:p w:rsidR="00984FF0" w:rsidRDefault="00C819C4">
      <w:r>
        <w:rPr>
          <w:noProof/>
          <w:lang w:eastAsia="ru-RU"/>
        </w:rPr>
        <w:lastRenderedPageBreak/>
        <w:drawing>
          <wp:inline distT="0" distB="0" distL="0" distR="0">
            <wp:extent cx="6299468" cy="8477562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6562" cy="8487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C138EC">
      <w:pgSz w:w="11906" w:h="16838"/>
      <w:pgMar w:top="1276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3C797A"/>
    <w:multiLevelType w:val="multilevel"/>
    <w:tmpl w:val="8D7C48B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C6"/>
    <w:rsid w:val="007F6AC6"/>
    <w:rsid w:val="00984FF0"/>
    <w:rsid w:val="00C138EC"/>
    <w:rsid w:val="00C81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07B848-553A-49BF-A49A-8AA9EB384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1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19C4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C138EC"/>
    <w:rPr>
      <w:color w:val="0066CC"/>
      <w:u w:val="single"/>
    </w:rPr>
  </w:style>
  <w:style w:type="character" w:customStyle="1" w:styleId="BodytextExact">
    <w:name w:val="Body text Exact"/>
    <w:basedOn w:val="a0"/>
    <w:rsid w:val="00C138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u w:val="none"/>
    </w:rPr>
  </w:style>
  <w:style w:type="character" w:customStyle="1" w:styleId="Bodytext">
    <w:name w:val="Body text_"/>
    <w:basedOn w:val="a0"/>
    <w:link w:val="2"/>
    <w:rsid w:val="00C138E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Bodytext"/>
    <w:rsid w:val="00C138EC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en-US"/>
    </w:rPr>
  </w:style>
  <w:style w:type="paragraph" w:customStyle="1" w:styleId="2">
    <w:name w:val="Основной текст2"/>
    <w:basedOn w:val="a"/>
    <w:link w:val="Bodytext"/>
    <w:rsid w:val="00C138EC"/>
    <w:pPr>
      <w:widowControl w:val="0"/>
      <w:shd w:val="clear" w:color="auto" w:fill="FFFFFF"/>
      <w:spacing w:after="120" w:line="336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No Spacing"/>
    <w:uiPriority w:val="1"/>
    <w:qFormat/>
    <w:rsid w:val="00C138E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minec.astrob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585</Words>
  <Characters>3336</Characters>
  <Application>Microsoft Office Word</Application>
  <DocSecurity>0</DocSecurity>
  <Lines>27</Lines>
  <Paragraphs>7</Paragraphs>
  <ScaleCrop>false</ScaleCrop>
  <Company/>
  <LinksUpToDate>false</LinksUpToDate>
  <CharactersWithSpaces>3914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2018-05-03T13:12:00Z</dcterms:created>
  <dcterms:modified xsi:type="dcterms:W3CDTF">2018-05-03T13:15:00Z</dcterms:modified>
</cp:coreProperties>
</file>