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B56" w:rsidRDefault="00023B56" w:rsidP="00023B56">
      <w:pPr>
        <w:pStyle w:val="3"/>
      </w:pPr>
      <w:r>
        <w:t>Глава муниципального образования «Город Астрахань»</w:t>
      </w:r>
    </w:p>
    <w:p w:rsidR="00023B56" w:rsidRDefault="00023B56" w:rsidP="00023B56">
      <w:pPr>
        <w:pStyle w:val="3"/>
      </w:pPr>
      <w:r>
        <w:t>РАСПОРЯЖЕНИЕ</w:t>
      </w:r>
    </w:p>
    <w:p w:rsidR="00023B56" w:rsidRDefault="00023B56" w:rsidP="00023B56">
      <w:pPr>
        <w:pStyle w:val="3"/>
      </w:pPr>
      <w:r>
        <w:t>28 марта 2018 года № 70-р-мо</w:t>
      </w:r>
    </w:p>
    <w:p w:rsidR="00023B56" w:rsidRDefault="00023B56" w:rsidP="00023B56">
      <w:pPr>
        <w:pStyle w:val="3"/>
      </w:pPr>
      <w:r>
        <w:t>«О проведении публичных слушаний по документации</w:t>
      </w:r>
    </w:p>
    <w:p w:rsidR="00023B56" w:rsidRDefault="00023B56" w:rsidP="00023B56">
      <w:pPr>
        <w:pStyle w:val="3"/>
      </w:pPr>
      <w:r>
        <w:t xml:space="preserve">по планировке территории в районе земельного участка </w:t>
      </w:r>
    </w:p>
    <w:p w:rsidR="00023B56" w:rsidRDefault="00023B56" w:rsidP="00023B56">
      <w:pPr>
        <w:pStyle w:val="3"/>
      </w:pPr>
      <w:r>
        <w:t>по ул. Южной, 23г в Советском районе г. Астрахани»</w:t>
      </w:r>
    </w:p>
    <w:p w:rsidR="00023B56" w:rsidRDefault="00023B56" w:rsidP="00023B56">
      <w:pPr>
        <w:pStyle w:val="a3"/>
      </w:pPr>
      <w:proofErr w:type="gramStart"/>
      <w:r>
        <w:t xml:space="preserve">В связи с обращением Захаряна Г.Г. от 12.01.2018 № 05-04-01-162, действующего за </w:t>
      </w:r>
      <w:proofErr w:type="spellStart"/>
      <w:r>
        <w:t>Калантаряна</w:t>
      </w:r>
      <w:proofErr w:type="spellEnd"/>
      <w:r>
        <w:t xml:space="preserve"> А.Ж. на основании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2-2010 от 23.06.2016,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</w:t>
      </w:r>
      <w:proofErr w:type="gramStart"/>
      <w:r>
        <w:t>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</w:t>
      </w:r>
      <w:proofErr w:type="gramEnd"/>
      <w:r>
        <w:t xml:space="preserve"> администрации муниципального образования «Город Астрахань» от 14.10.2016 № 7022 «О разработке документации по планировке территории в районе земельного участка по ул. Южной, 23г в Советском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23B56" w:rsidRDefault="00023B56" w:rsidP="00023B56">
      <w:pPr>
        <w:pStyle w:val="a3"/>
      </w:pPr>
      <w:r>
        <w:t>1. Провести публичные слушания по документации по планировке территории в районе земельного участка по ул. Южной, 23г в Советском районе г. Астрахани.</w:t>
      </w:r>
    </w:p>
    <w:p w:rsidR="00023B56" w:rsidRDefault="00023B56" w:rsidP="00023B56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23B56" w:rsidRDefault="00023B56" w:rsidP="00023B56">
      <w:pPr>
        <w:pStyle w:val="a3"/>
      </w:pPr>
      <w:r>
        <w:t>2.1. Организовать в период с 05.04.2018 по 03.05.2018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023B56" w:rsidRDefault="00023B56" w:rsidP="00023B56">
      <w:pPr>
        <w:pStyle w:val="a3"/>
      </w:pPr>
      <w:r>
        <w:t>2.2. Организовать работы по подготовке и проведению публичных слушаний 03.05.2018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023B56" w:rsidRDefault="00023B56" w:rsidP="00023B56">
      <w:pPr>
        <w:pStyle w:val="a3"/>
      </w:pPr>
      <w:r>
        <w:t>2.3. Подготовить протокол и заключение о результатах публичных слушаний.</w:t>
      </w:r>
    </w:p>
    <w:p w:rsidR="00023B56" w:rsidRDefault="00023B56" w:rsidP="00023B5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23B56" w:rsidRDefault="00023B56" w:rsidP="00023B56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03.05.2018.</w:t>
      </w:r>
    </w:p>
    <w:p w:rsidR="00023B56" w:rsidRDefault="00023B56" w:rsidP="00023B5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23B56" w:rsidRDefault="00023B56" w:rsidP="00023B5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3B56" w:rsidRDefault="00023B56" w:rsidP="00023B5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23B56" w:rsidRDefault="00023B56" w:rsidP="00023B5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23B56" w:rsidRDefault="00023B56" w:rsidP="00023B56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81B"/>
    <w:rsid w:val="00023B56"/>
    <w:rsid w:val="003B181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3B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3B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3B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3B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2018-04-04T07:34:00Z</dcterms:created>
  <dcterms:modified xsi:type="dcterms:W3CDTF">2018-04-04T07:34:00Z</dcterms:modified>
</cp:coreProperties>
</file>