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B6F82" w:rsidRDefault="00CB6F82" w:rsidP="00CB6F82">
      <w:pPr>
        <w:pStyle w:val="3"/>
      </w:pPr>
      <w:r>
        <w:t>Глава муниципального образования «Город Астрахань»</w:t>
      </w:r>
    </w:p>
    <w:p w:rsidR="00CB6F82" w:rsidRDefault="00CB6F82" w:rsidP="00CB6F82">
      <w:pPr>
        <w:pStyle w:val="3"/>
      </w:pPr>
      <w:r>
        <w:t>РАСПОРЯЖЕНИЕ</w:t>
      </w:r>
    </w:p>
    <w:p w:rsidR="00CB6F82" w:rsidRDefault="00CB6F82" w:rsidP="00CB6F82">
      <w:pPr>
        <w:pStyle w:val="3"/>
      </w:pPr>
      <w:r>
        <w:t>28 марта 2018 года № 74-р-мо</w:t>
      </w:r>
    </w:p>
    <w:p w:rsidR="00CB6F82" w:rsidRDefault="00CB6F82" w:rsidP="00CB6F82">
      <w:pPr>
        <w:pStyle w:val="3"/>
      </w:pPr>
      <w:r>
        <w:t xml:space="preserve">«О проведении публичных слушаний по вопросу предоставления </w:t>
      </w:r>
    </w:p>
    <w:p w:rsidR="00CB6F82" w:rsidRDefault="00CB6F82" w:rsidP="00CB6F82">
      <w:pPr>
        <w:pStyle w:val="3"/>
      </w:pPr>
      <w:r>
        <w:t>разрешения на условно разрешенный вид использования</w:t>
      </w:r>
    </w:p>
    <w:p w:rsidR="00CB6F82" w:rsidRDefault="00CB6F82" w:rsidP="00CB6F82">
      <w:pPr>
        <w:pStyle w:val="3"/>
      </w:pPr>
      <w:r>
        <w:t xml:space="preserve">земельного участка по ул. </w:t>
      </w:r>
      <w:proofErr w:type="gramStart"/>
      <w:r>
        <w:t>Соликамской</w:t>
      </w:r>
      <w:proofErr w:type="gramEnd"/>
      <w:r>
        <w:t>, 76 в Ленинском районе</w:t>
      </w:r>
    </w:p>
    <w:p w:rsidR="00CB6F82" w:rsidRDefault="00CB6F82" w:rsidP="00CB6F82">
      <w:pPr>
        <w:pStyle w:val="3"/>
      </w:pPr>
      <w:r>
        <w:t>г. Астрахани - объекты придорожного сервиса,</w:t>
      </w:r>
    </w:p>
    <w:p w:rsidR="00CB6F82" w:rsidRDefault="00CB6F82" w:rsidP="00CB6F82">
      <w:pPr>
        <w:pStyle w:val="3"/>
      </w:pPr>
      <w:r>
        <w:t>гостиничное обслуживание, магазины, бытовое обслуживание»</w:t>
      </w:r>
    </w:p>
    <w:p w:rsidR="00CB6F82" w:rsidRDefault="00CB6F82" w:rsidP="00CB6F82">
      <w:pPr>
        <w:pStyle w:val="a3"/>
      </w:pPr>
      <w:proofErr w:type="gramStart"/>
      <w:r>
        <w:t>В связи с обращением Пименова Е.П. от 23.01.2018 № 05-04-01-354, в соответствии со ст. 39 Градостроительного кодекса Российской Федерации, ст. 28 Федерального закона «Об общих принципах организации местного самоуправления в Российской Федерации», ст. 20 Устава муниципального образования «Город Астрахань», решением Городской Думы муниципального образования «Город Астрахань» от 29.06.2006 № 103 «Об утверждении Положения о публичных слушаниях на территории муниципального образования «Город</w:t>
      </w:r>
      <w:proofErr w:type="gramEnd"/>
      <w:r>
        <w:t xml:space="preserve"> Астрахань», протоколом заседания комиссии по землепользованию и застройке муниципального образования «Город Астрахань» от 09.02.2018, в целях соблюдения права человека на благоприятные условия жизнедеятельности, прав и законных интересов правообладателей земельных участков и объектов капитального строительства:</w:t>
      </w:r>
    </w:p>
    <w:p w:rsidR="00CB6F82" w:rsidRDefault="00CB6F82" w:rsidP="00CB6F82">
      <w:pPr>
        <w:pStyle w:val="a3"/>
      </w:pPr>
      <w:r>
        <w:t>1. Провести публичные слушания по вопросу предоставления разрешения на условно разрешенный вид использования земельного участка площадью 2168 кв. м (кадастровый номер 30:12:020294:27) по ул. Соликамской, 76 в Ленинском районе г. Астрахани - объекты придорожного сервиса, гостиничное обслуживание, магазины, бытовое обслуживание.</w:t>
      </w:r>
    </w:p>
    <w:p w:rsidR="00CB6F82" w:rsidRDefault="00CB6F82" w:rsidP="00CB6F82">
      <w:pPr>
        <w:pStyle w:val="a3"/>
      </w:pPr>
      <w:r>
        <w:t xml:space="preserve">2. Комиссии по землепользованию и застройке муниципального образования «Город Астрахань» по вопросу, указанному в п. 1 настоящего распоряжения главы муниципального образования «Город Астрахань»: </w:t>
      </w:r>
    </w:p>
    <w:p w:rsidR="00CB6F82" w:rsidRDefault="00CB6F82" w:rsidP="00CB6F82">
      <w:pPr>
        <w:pStyle w:val="a3"/>
      </w:pPr>
      <w:r>
        <w:t>2.1. Организовать в период с 05.04.2018 по 19.04.2018 экспозицию демонстрационных материалов по адресу: ул. Советская, д. 8, 2 этаж и разместить их на официальном сайте администрации муниципального образования «Город Астрахань».</w:t>
      </w:r>
    </w:p>
    <w:p w:rsidR="00CB6F82" w:rsidRDefault="00CB6F82" w:rsidP="00CB6F82">
      <w:pPr>
        <w:pStyle w:val="a3"/>
      </w:pPr>
      <w:r>
        <w:t>2.2. Организовать работы по подготовке и проведению публичных слушаний 19.04.2018 в 14.30 в управлении по строительству, архитектуре и градостроительству администрации муниципального образования «Город Астрахань» по адресу: ул. Советская, д. 8, 2 этаж.</w:t>
      </w:r>
    </w:p>
    <w:p w:rsidR="00CB6F82" w:rsidRDefault="00CB6F82" w:rsidP="00CB6F82">
      <w:pPr>
        <w:pStyle w:val="a3"/>
      </w:pPr>
      <w:r>
        <w:t>2.3. Сообщить о проведении публичных слушаний по вопросу предоставления разрешения на условно разрешенный вид использования правообладателям земельных участков, имеющих общие границы с земельным участком, применительно к которому запрашивается данное разрешение, правообладателям объектов капитального строительства, расположенных на земельных участках, имеющих общие границы с земельным участком, применительно к которому запрашивается данное разрешение.</w:t>
      </w:r>
    </w:p>
    <w:p w:rsidR="00CB6F82" w:rsidRDefault="00CB6F82" w:rsidP="00CB6F82">
      <w:pPr>
        <w:pStyle w:val="a3"/>
      </w:pPr>
      <w:r>
        <w:t>2.4. Подготовить протокол и заключение о результатах публичных слушаний.</w:t>
      </w:r>
    </w:p>
    <w:p w:rsidR="00CB6F82" w:rsidRDefault="00CB6F82" w:rsidP="00CB6F82">
      <w:pPr>
        <w:pStyle w:val="a3"/>
      </w:pPr>
      <w:r>
        <w:t>2.5. Обеспечить опубликование в средствах массовой информации заключения о результатах публичных слушаний в семидневный срок со дня их проведения.</w:t>
      </w:r>
    </w:p>
    <w:p w:rsidR="00CB6F82" w:rsidRDefault="00CB6F82" w:rsidP="00CB6F82">
      <w:pPr>
        <w:pStyle w:val="a3"/>
      </w:pPr>
      <w:r>
        <w:t>3. Предложения и замечания по вопросу, указанному в п. 1 настоящего распоряжения главы муниципального образования «Город Астрахань», направлять в комиссию по землепользованию и застройке муниципального образования «Город Астрахань» по адресу: г. Астрахань, ул. Чернышевского, д. 6 до 19.04.2018.</w:t>
      </w:r>
    </w:p>
    <w:p w:rsidR="00CB6F82" w:rsidRDefault="00CB6F82" w:rsidP="00CB6F82">
      <w:pPr>
        <w:pStyle w:val="a3"/>
      </w:pPr>
      <w:r>
        <w:t>4. Администрации муниципального образования «Город Астрахань» в лице управления информационной политики администрации муниципального образования «Город Астрахань»:</w:t>
      </w:r>
    </w:p>
    <w:p w:rsidR="00CB6F82" w:rsidRDefault="00CB6F82" w:rsidP="00CB6F82">
      <w:pPr>
        <w:pStyle w:val="a3"/>
      </w:pPr>
      <w:r>
        <w:t xml:space="preserve">4.1. </w:t>
      </w:r>
      <w:proofErr w:type="gramStart"/>
      <w:r>
        <w:t>Разместить</w:t>
      </w:r>
      <w:proofErr w:type="gramEnd"/>
      <w:r>
        <w:t xml:space="preserve"> настоящее распоряжение главы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CB6F82" w:rsidRDefault="00CB6F82" w:rsidP="00CB6F82">
      <w:pPr>
        <w:pStyle w:val="a3"/>
      </w:pPr>
      <w:r>
        <w:t>4.2. Опубликовать настоящее распоряжение главы муниципального образования «Город Астрахань» в средствах массовой информации.</w:t>
      </w:r>
    </w:p>
    <w:p w:rsidR="00CB6F82" w:rsidRDefault="00CB6F82" w:rsidP="00CB6F82">
      <w:pPr>
        <w:pStyle w:val="a3"/>
        <w:jc w:val="right"/>
        <w:rPr>
          <w:b/>
          <w:bCs/>
        </w:rPr>
      </w:pPr>
      <w:r>
        <w:rPr>
          <w:b/>
          <w:bCs/>
        </w:rPr>
        <w:t>Глава муниципального образования «Город Астрахань»</w:t>
      </w:r>
    </w:p>
    <w:p w:rsidR="00CB6F82" w:rsidRDefault="00CB6F82" w:rsidP="00CB6F82">
      <w:pPr>
        <w:pStyle w:val="a3"/>
        <w:jc w:val="right"/>
      </w:pPr>
      <w:r>
        <w:rPr>
          <w:b/>
          <w:bCs/>
        </w:rPr>
        <w:t>А.В. ГУБАНОВА</w:t>
      </w:r>
    </w:p>
    <w:p w:rsidR="00984FF0" w:rsidRDefault="00984FF0">
      <w:bookmarkStart w:id="0" w:name="_GoBack"/>
      <w:bookmarkEnd w:id="0"/>
    </w:p>
    <w:sectPr w:rsidR="00984FF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9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5205E"/>
    <w:rsid w:val="0075205E"/>
    <w:rsid w:val="00984FF0"/>
    <w:rsid w:val="00CB6F8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CB6F82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CB6F82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CB6F82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CB6F82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549</Words>
  <Characters>3130</Characters>
  <Application>Microsoft Office Word</Application>
  <DocSecurity>0</DocSecurity>
  <Lines>26</Lines>
  <Paragraphs>7</Paragraphs>
  <ScaleCrop>false</ScaleCrop>
  <Company/>
  <LinksUpToDate>false</LinksUpToDate>
  <CharactersWithSpaces>3672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2018-04-04T07:35:00Z</dcterms:created>
  <dcterms:modified xsi:type="dcterms:W3CDTF">2018-04-04T07:36:00Z</dcterms:modified>
</cp:coreProperties>
</file>