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1060" w:rsidRDefault="007810B2" w:rsidP="00431060">
      <w:pPr>
        <w:pStyle w:val="30"/>
      </w:pPr>
      <w:r w:rsidRPr="00431060">
        <w:t>А</w:t>
      </w:r>
      <w:r w:rsidR="00431060" w:rsidRPr="00431060">
        <w:t>дминистрация муниципальног</w:t>
      </w:r>
      <w:r w:rsidR="00431060">
        <w:t>о образования «Город Астрахань»</w:t>
      </w:r>
    </w:p>
    <w:p w:rsidR="00757090" w:rsidRDefault="007810B2" w:rsidP="00431060">
      <w:pPr>
        <w:pStyle w:val="30"/>
      </w:pPr>
      <w:r w:rsidRPr="00431060">
        <w:t>РАСПОРЯЖЕНИЕ</w:t>
      </w:r>
      <w:bookmarkStart w:id="0" w:name="_GoBack"/>
      <w:bookmarkEnd w:id="0"/>
    </w:p>
    <w:p w:rsidR="00757090" w:rsidRDefault="00431060" w:rsidP="00431060">
      <w:pPr>
        <w:pStyle w:val="30"/>
      </w:pPr>
      <w:bookmarkStart w:id="1" w:name="bookmark0"/>
      <w:r>
        <w:t xml:space="preserve">29 июня 2017 года № </w:t>
      </w:r>
      <w:r w:rsidR="007810B2">
        <w:t>714-р</w:t>
      </w:r>
      <w:bookmarkEnd w:id="1"/>
    </w:p>
    <w:p w:rsidR="00757090" w:rsidRPr="00431060" w:rsidRDefault="00431060" w:rsidP="00431060">
      <w:pPr>
        <w:pStyle w:val="30"/>
        <w:rPr>
          <w:b w:val="0"/>
        </w:rPr>
      </w:pPr>
      <w:r>
        <w:t>«</w:t>
      </w:r>
      <w:r w:rsidR="007810B2" w:rsidRPr="00431060">
        <w:t>О согласовании проведения пикета Егорову Андрею Викторовичу</w:t>
      </w:r>
      <w:r>
        <w:t>»</w:t>
      </w:r>
    </w:p>
    <w:p w:rsidR="00757090" w:rsidRPr="00431060" w:rsidRDefault="007810B2" w:rsidP="00431060">
      <w:pPr>
        <w:pStyle w:val="1"/>
        <w:shd w:val="clear" w:color="auto" w:fill="auto"/>
        <w:tabs>
          <w:tab w:val="left" w:pos="565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31060">
        <w:rPr>
          <w:rFonts w:ascii="Arial" w:hAnsi="Arial" w:cs="Arial"/>
          <w:b w:val="0"/>
          <w:sz w:val="18"/>
          <w:szCs w:val="18"/>
        </w:rPr>
        <w:t xml:space="preserve">В соответствии со ст. 12 Федерального закона «О собраниях, митингах, демонстрациях, шествиях и </w:t>
      </w:r>
      <w:r w:rsidRPr="00431060">
        <w:rPr>
          <w:rFonts w:ascii="Arial" w:hAnsi="Arial" w:cs="Arial"/>
          <w:b w:val="0"/>
          <w:sz w:val="18"/>
          <w:szCs w:val="18"/>
        </w:rPr>
        <w:t>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Астрахань» от 27.06.2016 №</w:t>
      </w:r>
      <w:r w:rsidRPr="00431060">
        <w:rPr>
          <w:rFonts w:ascii="Arial" w:hAnsi="Arial" w:cs="Arial"/>
          <w:b w:val="0"/>
          <w:sz w:val="18"/>
          <w:szCs w:val="18"/>
        </w:rPr>
        <w:tab/>
        <w:t>770-</w:t>
      </w:r>
      <w:r w:rsidRPr="00431060">
        <w:rPr>
          <w:rFonts w:ascii="Arial" w:hAnsi="Arial" w:cs="Arial"/>
          <w:b w:val="0"/>
          <w:sz w:val="18"/>
          <w:szCs w:val="18"/>
        </w:rPr>
        <w:t>р «О реализации мероприятий, направленных на обеспечение</w:t>
      </w:r>
    </w:p>
    <w:p w:rsidR="00757090" w:rsidRPr="00431060" w:rsidRDefault="007810B2" w:rsidP="00431060">
      <w:pPr>
        <w:pStyle w:val="1"/>
        <w:shd w:val="clear" w:color="auto" w:fill="auto"/>
        <w:tabs>
          <w:tab w:val="left" w:pos="565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31060">
        <w:rPr>
          <w:rFonts w:ascii="Arial" w:hAnsi="Arial" w:cs="Arial"/>
          <w:b w:val="0"/>
          <w:sz w:val="18"/>
          <w:szCs w:val="18"/>
        </w:rPr>
        <w:t>общественного порядка и безопасности граждан при проведении публичны мероприятий», с изменением, внесенным распоряжением администрации муниципального образования «Город Астрахань» от 01.11.2016 № 156</w:t>
      </w:r>
      <w:r w:rsidRPr="00431060">
        <w:rPr>
          <w:rFonts w:ascii="Arial" w:hAnsi="Arial" w:cs="Arial"/>
          <w:b w:val="0"/>
          <w:sz w:val="18"/>
          <w:szCs w:val="18"/>
        </w:rPr>
        <w:t>6-р., согласно уведомлению Егорова Андрея Викторовича о проведении пикета, зарегистрированному от 26.06.2017 за № 05/17-3756-0-0.</w:t>
      </w:r>
    </w:p>
    <w:p w:rsidR="00757090" w:rsidRPr="00431060" w:rsidRDefault="007810B2" w:rsidP="00431060">
      <w:pPr>
        <w:pStyle w:val="1"/>
        <w:numPr>
          <w:ilvl w:val="0"/>
          <w:numId w:val="2"/>
        </w:numPr>
        <w:shd w:val="clear" w:color="auto" w:fill="auto"/>
        <w:tabs>
          <w:tab w:val="left" w:pos="565"/>
        </w:tabs>
        <w:spacing w:after="0" w:line="240" w:lineRule="auto"/>
        <w:ind w:left="0"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31060">
        <w:rPr>
          <w:rFonts w:ascii="Arial" w:hAnsi="Arial" w:cs="Arial"/>
          <w:b w:val="0"/>
          <w:sz w:val="18"/>
          <w:szCs w:val="18"/>
        </w:rPr>
        <w:t xml:space="preserve"> Согласовать проведение пикета 30 июня 2017 года, с 16.30 до 18.31; часов, по адресу: г. Астрахань, территория ограниченная </w:t>
      </w:r>
      <w:r w:rsidRPr="00431060">
        <w:rPr>
          <w:rFonts w:ascii="Arial" w:hAnsi="Arial" w:cs="Arial"/>
          <w:b w:val="0"/>
          <w:sz w:val="18"/>
          <w:szCs w:val="18"/>
        </w:rPr>
        <w:t>ул. Адмиралтейской В. Тредиаковского и Астраханским кремлем (сквер Ульяновых), с количеством участников до 10 человек.</w:t>
      </w:r>
    </w:p>
    <w:p w:rsidR="00757090" w:rsidRPr="00431060" w:rsidRDefault="007810B2" w:rsidP="00431060">
      <w:pPr>
        <w:pStyle w:val="1"/>
        <w:shd w:val="clear" w:color="auto" w:fill="auto"/>
        <w:tabs>
          <w:tab w:val="left" w:pos="565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31060">
        <w:rPr>
          <w:rFonts w:ascii="Arial" w:hAnsi="Arial" w:cs="Arial"/>
          <w:b w:val="0"/>
          <w:sz w:val="18"/>
          <w:szCs w:val="18"/>
        </w:rPr>
        <w:t>Цель публичного мероприятия: «В поддержку выдвижения в качестве кандидата в Президенты РФ Алексея Навального».</w:t>
      </w:r>
    </w:p>
    <w:p w:rsidR="00757090" w:rsidRPr="00431060" w:rsidRDefault="007810B2" w:rsidP="00431060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956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31060">
        <w:rPr>
          <w:rFonts w:ascii="Arial" w:hAnsi="Arial" w:cs="Arial"/>
          <w:b w:val="0"/>
          <w:sz w:val="18"/>
          <w:szCs w:val="18"/>
        </w:rPr>
        <w:t xml:space="preserve">Ответственность за </w:t>
      </w:r>
      <w:r w:rsidRPr="00431060">
        <w:rPr>
          <w:rFonts w:ascii="Arial" w:hAnsi="Arial" w:cs="Arial"/>
          <w:b w:val="0"/>
          <w:sz w:val="18"/>
          <w:szCs w:val="18"/>
        </w:rPr>
        <w:t>проведение пикета возложить на Егорова Андрея Викторовича, проживающего по адресу: г. Астрахань, ул. Краснодарская 43/3. кв. 69, тел.: 89648841567.</w:t>
      </w:r>
    </w:p>
    <w:p w:rsidR="00757090" w:rsidRPr="00431060" w:rsidRDefault="007810B2" w:rsidP="00431060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956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31060">
        <w:rPr>
          <w:rFonts w:ascii="Arial" w:hAnsi="Arial" w:cs="Arial"/>
          <w:b w:val="0"/>
          <w:sz w:val="18"/>
          <w:szCs w:val="18"/>
        </w:rPr>
        <w:t>Уведомить начальника У МВД России по городу Астрахань Веселовского А.А. о проведении пикета для о</w:t>
      </w:r>
      <w:r w:rsidRPr="00431060">
        <w:rPr>
          <w:rFonts w:ascii="Arial" w:hAnsi="Arial" w:cs="Arial"/>
          <w:b w:val="0"/>
          <w:sz w:val="18"/>
          <w:szCs w:val="18"/>
        </w:rPr>
        <w:t>беспечения охраны общественного порядка и проведения работы, направленной на антитеррористическую безопасность.</w:t>
      </w:r>
    </w:p>
    <w:p w:rsidR="00757090" w:rsidRPr="00431060" w:rsidRDefault="007810B2" w:rsidP="00431060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1119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431060">
        <w:rPr>
          <w:rFonts w:ascii="Arial" w:hAnsi="Arial" w:cs="Arial"/>
          <w:b w:val="0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 пикета ведущего менеджер</w:t>
      </w:r>
      <w:r w:rsidRPr="00431060">
        <w:rPr>
          <w:rFonts w:ascii="Arial" w:hAnsi="Arial" w:cs="Arial"/>
          <w:b w:val="0"/>
          <w:sz w:val="18"/>
          <w:szCs w:val="18"/>
        </w:rPr>
        <w:t xml:space="preserve">а отдела по взаимодействию с правоохранительными органами, воинскими подразделениями и казачеством управления по связям </w:t>
      </w:r>
      <w:r w:rsidRPr="00431060">
        <w:rPr>
          <w:rStyle w:val="Candara"/>
          <w:rFonts w:ascii="Arial" w:hAnsi="Arial" w:cs="Arial"/>
          <w:sz w:val="18"/>
          <w:szCs w:val="18"/>
        </w:rPr>
        <w:t>с</w:t>
      </w:r>
      <w:r w:rsidR="00431060" w:rsidRPr="00431060">
        <w:rPr>
          <w:rStyle w:val="Candara"/>
          <w:rFonts w:ascii="Arial" w:hAnsi="Arial" w:cs="Arial"/>
          <w:sz w:val="18"/>
          <w:szCs w:val="18"/>
        </w:rPr>
        <w:t xml:space="preserve"> </w:t>
      </w:r>
      <w:r w:rsidRPr="00431060">
        <w:rPr>
          <w:rFonts w:ascii="Arial" w:hAnsi="Arial" w:cs="Arial"/>
          <w:b w:val="0"/>
          <w:sz w:val="18"/>
          <w:szCs w:val="18"/>
        </w:rPr>
        <w:t>общественностью администраци</w:t>
      </w:r>
      <w:r w:rsidR="00431060" w:rsidRPr="00431060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431060">
        <w:rPr>
          <w:rFonts w:ascii="Arial" w:hAnsi="Arial" w:cs="Arial"/>
          <w:b w:val="0"/>
          <w:sz w:val="18"/>
          <w:szCs w:val="18"/>
        </w:rPr>
        <w:t>ород Астрахань» Микунова А.А.</w:t>
      </w:r>
    </w:p>
    <w:p w:rsidR="00757090" w:rsidRPr="00431060" w:rsidRDefault="007810B2" w:rsidP="00431060">
      <w:pPr>
        <w:pStyle w:val="1"/>
        <w:numPr>
          <w:ilvl w:val="0"/>
          <w:numId w:val="1"/>
        </w:numPr>
        <w:shd w:val="clear" w:color="auto" w:fill="auto"/>
        <w:tabs>
          <w:tab w:val="left" w:pos="565"/>
          <w:tab w:val="left" w:pos="90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  <w:sectPr w:rsidR="00757090" w:rsidRPr="00431060" w:rsidSect="00431060">
          <w:type w:val="continuous"/>
          <w:pgSz w:w="11907" w:h="16840" w:code="9"/>
          <w:pgMar w:top="1134" w:right="851" w:bottom="1134" w:left="1701" w:header="0" w:footer="6" w:gutter="0"/>
          <w:cols w:space="720"/>
          <w:noEndnote/>
          <w:titlePg/>
          <w:docGrid w:linePitch="360"/>
        </w:sectPr>
      </w:pPr>
      <w:r w:rsidRPr="00431060">
        <w:rPr>
          <w:rFonts w:ascii="Arial" w:hAnsi="Arial" w:cs="Arial"/>
          <w:b w:val="0"/>
          <w:sz w:val="18"/>
          <w:szCs w:val="18"/>
        </w:rPr>
        <w:t>Предупредить организатора пикета 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757090" w:rsidRPr="00431060" w:rsidRDefault="00757090" w:rsidP="00431060">
      <w:pPr>
        <w:tabs>
          <w:tab w:val="left" w:pos="565"/>
        </w:tabs>
        <w:ind w:firstLine="227"/>
        <w:contextualSpacing/>
        <w:rPr>
          <w:rFonts w:ascii="Arial" w:hAnsi="Arial" w:cs="Arial"/>
          <w:sz w:val="18"/>
          <w:szCs w:val="18"/>
        </w:rPr>
      </w:pPr>
    </w:p>
    <w:p w:rsidR="00757090" w:rsidRPr="00431060" w:rsidRDefault="00757090" w:rsidP="00431060">
      <w:pPr>
        <w:tabs>
          <w:tab w:val="left" w:pos="565"/>
        </w:tabs>
        <w:ind w:firstLine="227"/>
        <w:contextualSpacing/>
        <w:rPr>
          <w:rFonts w:ascii="Arial" w:hAnsi="Arial" w:cs="Arial"/>
          <w:sz w:val="18"/>
          <w:szCs w:val="18"/>
        </w:rPr>
        <w:sectPr w:rsidR="00757090" w:rsidRPr="00431060" w:rsidSect="00431060">
          <w:type w:val="continuous"/>
          <w:pgSz w:w="11907" w:h="16840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757090" w:rsidRPr="00431060" w:rsidRDefault="007810B2" w:rsidP="00431060">
      <w:pPr>
        <w:pStyle w:val="1"/>
        <w:shd w:val="clear" w:color="auto" w:fill="auto"/>
        <w:tabs>
          <w:tab w:val="left" w:pos="565"/>
        </w:tabs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431060">
        <w:rPr>
          <w:rFonts w:ascii="Arial" w:hAnsi="Arial" w:cs="Arial"/>
          <w:sz w:val="18"/>
          <w:szCs w:val="18"/>
        </w:rPr>
        <w:t>Начальник управления по связям с общественностью</w:t>
      </w:r>
      <w:r w:rsidR="00431060" w:rsidRPr="00431060">
        <w:rPr>
          <w:rStyle w:val="Exact"/>
          <w:rFonts w:ascii="Arial" w:hAnsi="Arial" w:cs="Arial"/>
          <w:bCs/>
          <w:spacing w:val="0"/>
          <w:sz w:val="18"/>
          <w:szCs w:val="18"/>
        </w:rPr>
        <w:t xml:space="preserve"> </w:t>
      </w:r>
      <w:r w:rsidR="00431060" w:rsidRPr="00431060">
        <w:rPr>
          <w:rStyle w:val="Exact"/>
          <w:rFonts w:ascii="Arial" w:hAnsi="Arial" w:cs="Arial"/>
          <w:bCs/>
          <w:spacing w:val="0"/>
          <w:sz w:val="18"/>
          <w:szCs w:val="18"/>
        </w:rPr>
        <w:t>И.В. Иванова</w:t>
      </w:r>
    </w:p>
    <w:sectPr w:rsidR="00757090" w:rsidRPr="00431060" w:rsidSect="00431060">
      <w:type w:val="continuous"/>
      <w:pgSz w:w="11907" w:h="16840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10B2" w:rsidRDefault="007810B2">
      <w:r>
        <w:separator/>
      </w:r>
    </w:p>
  </w:endnote>
  <w:endnote w:type="continuationSeparator" w:id="0">
    <w:p w:rsidR="007810B2" w:rsidRDefault="00781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10B2" w:rsidRDefault="007810B2"/>
  </w:footnote>
  <w:footnote w:type="continuationSeparator" w:id="0">
    <w:p w:rsidR="007810B2" w:rsidRDefault="007810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04783D"/>
    <w:multiLevelType w:val="hybridMultilevel"/>
    <w:tmpl w:val="280E2F22"/>
    <w:lvl w:ilvl="0" w:tplc="6A08128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5715199C"/>
    <w:multiLevelType w:val="multilevel"/>
    <w:tmpl w:val="7A5805E2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090"/>
    <w:rsid w:val="00431060"/>
    <w:rsid w:val="00757090"/>
    <w:rsid w:val="0078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A1D0054-9B71-444A-8BB1-5193B0A21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8"/>
      <w:sz w:val="36"/>
      <w:szCs w:val="3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55pt3pt">
    <w:name w:val="Основной текст + 15;5 pt;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1"/>
      <w:szCs w:val="31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">
    <w:name w:val="Основной текст (2)_"/>
    <w:basedOn w:val="a0"/>
    <w:link w:val="2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Candara">
    <w:name w:val="Основной текст + Candara;Не полужирный"/>
    <w:basedOn w:val="a4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u w:val="none"/>
    </w:rPr>
  </w:style>
  <w:style w:type="character" w:customStyle="1" w:styleId="4Exact">
    <w:name w:val="Основной текст (4) Exact"/>
    <w:basedOn w:val="a0"/>
    <w:link w:val="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5Exact">
    <w:name w:val="Основной текст (5) Exact"/>
    <w:basedOn w:val="a0"/>
    <w:link w:val="5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7"/>
      <w:szCs w:val="3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8"/>
      <w:sz w:val="36"/>
      <w:szCs w:val="36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300" w:line="545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line="0" w:lineRule="atLeast"/>
      <w:ind w:firstLine="520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0" w:lineRule="atLeast"/>
    </w:pPr>
    <w:rPr>
      <w:rFonts w:ascii="Candara" w:eastAsia="Candara" w:hAnsi="Candara" w:cs="Candara"/>
      <w:sz w:val="31"/>
      <w:szCs w:val="31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rebuchet MS" w:eastAsia="Trebuchet MS" w:hAnsi="Trebuchet MS" w:cs="Trebuchet MS"/>
      <w:sz w:val="14"/>
      <w:szCs w:val="14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Candara" w:eastAsia="Candara" w:hAnsi="Candara" w:cs="Candara"/>
      <w:sz w:val="37"/>
      <w:szCs w:val="37"/>
    </w:rPr>
  </w:style>
  <w:style w:type="paragraph" w:styleId="a8">
    <w:name w:val="header"/>
    <w:basedOn w:val="a"/>
    <w:link w:val="a9"/>
    <w:uiPriority w:val="99"/>
    <w:unhideWhenUsed/>
    <w:rsid w:val="0043106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31060"/>
    <w:rPr>
      <w:color w:val="000000"/>
    </w:rPr>
  </w:style>
  <w:style w:type="paragraph" w:styleId="aa">
    <w:name w:val="footer"/>
    <w:basedOn w:val="a"/>
    <w:link w:val="ab"/>
    <w:uiPriority w:val="99"/>
    <w:unhideWhenUsed/>
    <w:rsid w:val="0043106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31060"/>
    <w:rPr>
      <w:color w:val="000000"/>
    </w:rPr>
  </w:style>
  <w:style w:type="paragraph" w:customStyle="1" w:styleId="30">
    <w:name w:val="основной текст3"/>
    <w:basedOn w:val="a"/>
    <w:uiPriority w:val="99"/>
    <w:rsid w:val="0043106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2017-06-29T13:12:00Z</dcterms:created>
  <dcterms:modified xsi:type="dcterms:W3CDTF">2017-06-29T13:18:00Z</dcterms:modified>
</cp:coreProperties>
</file>