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9" w:rsidRDefault="004B6EC9" w:rsidP="004B6EC9">
      <w:pPr>
        <w:pStyle w:val="3"/>
      </w:pPr>
      <w:r>
        <w:t>Администрация муниципального образования «Город Астрахань»</w:t>
      </w:r>
    </w:p>
    <w:p w:rsidR="004B6EC9" w:rsidRDefault="004B6EC9" w:rsidP="004B6EC9">
      <w:pPr>
        <w:pStyle w:val="3"/>
      </w:pPr>
      <w:r>
        <w:t>РАСПОРЯЖЕНИЕ</w:t>
      </w:r>
    </w:p>
    <w:p w:rsidR="004B6EC9" w:rsidRDefault="004B6EC9" w:rsidP="004B6EC9">
      <w:pPr>
        <w:pStyle w:val="3"/>
      </w:pPr>
      <w:r>
        <w:t>30 августа 2018 года № 3940-р</w:t>
      </w:r>
    </w:p>
    <w:p w:rsidR="004B6EC9" w:rsidRDefault="004B6EC9" w:rsidP="004B6EC9">
      <w:pPr>
        <w:pStyle w:val="3"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B6EC9" w:rsidRDefault="004B6EC9" w:rsidP="004B6EC9">
      <w:pPr>
        <w:pStyle w:val="3"/>
      </w:pPr>
      <w:r>
        <w:t xml:space="preserve"> по ул. Артемьевых, 61 в Ленинском районе г. Астрахани»</w:t>
      </w:r>
    </w:p>
    <w:p w:rsidR="004B6EC9" w:rsidRDefault="004B6EC9" w:rsidP="004B6EC9">
      <w:pPr>
        <w:pStyle w:val="a3"/>
      </w:pPr>
      <w:proofErr w:type="gramStart"/>
      <w:r>
        <w:t>В связи с обращением Хлыновой Е.И. от 19.06.2018 № 05-04-01-3316,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4B6EC9" w:rsidRDefault="004B6EC9" w:rsidP="004B6EC9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Артемьевых, 61 в Ленинском районе г. Астрахани в отношении расстояния от основного строения на земельном участке площадью 550 кв. м (кадастровый номер 30:12:020965:15) до границ земельного участка по ул. Артемьевых, 59 - 1,5 м. </w:t>
      </w:r>
      <w:proofErr w:type="gramEnd"/>
    </w:p>
    <w:p w:rsidR="004B6EC9" w:rsidRDefault="004B6EC9" w:rsidP="004B6EC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B6EC9" w:rsidRDefault="004B6EC9" w:rsidP="004B6EC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B6EC9" w:rsidRDefault="004B6EC9" w:rsidP="004B6EC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B6EC9" w:rsidRDefault="004B6EC9" w:rsidP="004B6EC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EE4F0C" w:rsidRDefault="004B6EC9" w:rsidP="00EE4F0C">
      <w:pPr>
        <w:jc w:val="right"/>
        <w:rPr>
          <w:sz w:val="20"/>
          <w:szCs w:val="20"/>
        </w:rPr>
      </w:pPr>
      <w:bookmarkStart w:id="0" w:name="_GoBack"/>
      <w:bookmarkEnd w:id="0"/>
      <w:r w:rsidRPr="00EE4F0C">
        <w:rPr>
          <w:b/>
          <w:bCs/>
          <w:sz w:val="20"/>
          <w:szCs w:val="20"/>
        </w:rPr>
        <w:t>Глава администрации О.А. ПОЛУМОРДВИНОВ</w:t>
      </w:r>
    </w:p>
    <w:sectPr w:rsidR="00984FF0" w:rsidRPr="00E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0B"/>
    <w:rsid w:val="003A020B"/>
    <w:rsid w:val="004B6EC9"/>
    <w:rsid w:val="00984FF0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6E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6E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6E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6E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2018-09-06T04:58:00Z</dcterms:created>
  <dcterms:modified xsi:type="dcterms:W3CDTF">2018-09-06T06:15:00Z</dcterms:modified>
</cp:coreProperties>
</file>