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8F1" w:rsidRDefault="004758F1" w:rsidP="004758F1">
      <w:pPr>
        <w:pStyle w:val="3"/>
      </w:pPr>
      <w:r>
        <w:t>Администрация муниципального образования «Город Астрахань»</w:t>
      </w:r>
    </w:p>
    <w:p w:rsidR="004758F1" w:rsidRDefault="004758F1" w:rsidP="004758F1">
      <w:pPr>
        <w:pStyle w:val="3"/>
      </w:pPr>
      <w:r>
        <w:t>РАСПОРЯЖЕНИЕ</w:t>
      </w:r>
    </w:p>
    <w:p w:rsidR="004758F1" w:rsidRDefault="004758F1" w:rsidP="004758F1">
      <w:pPr>
        <w:pStyle w:val="3"/>
      </w:pPr>
      <w:r>
        <w:t>30 августа 2018 года № 3943-p</w:t>
      </w:r>
    </w:p>
    <w:p w:rsidR="004758F1" w:rsidRDefault="004758F1" w:rsidP="004758F1">
      <w:pPr>
        <w:pStyle w:val="3"/>
      </w:pPr>
      <w:r>
        <w:t xml:space="preserve">«О предоставлении разрешения на условно разрешенный вид использования земельного участка по ул. Бехтерева, 12б </w:t>
      </w:r>
      <w:bookmarkStart w:id="0" w:name="_GoBack"/>
      <w:bookmarkEnd w:id="0"/>
      <w:r>
        <w:t>в Кировском районе г. Астрахани - объект гаражного назначения»</w:t>
      </w:r>
    </w:p>
    <w:p w:rsidR="004758F1" w:rsidRDefault="004758F1" w:rsidP="004758F1">
      <w:pPr>
        <w:pStyle w:val="a3"/>
      </w:pPr>
      <w:proofErr w:type="gramStart"/>
      <w:r>
        <w:t xml:space="preserve">В связи с обращением </w:t>
      </w:r>
      <w:proofErr w:type="spellStart"/>
      <w:r>
        <w:t>Садыхова</w:t>
      </w:r>
      <w:proofErr w:type="spellEnd"/>
      <w:r>
        <w:t xml:space="preserve"> Э.Г.-о. от 30.05.2018 № 05-04-01-2952,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4758F1" w:rsidRDefault="004758F1" w:rsidP="004758F1">
      <w:pPr>
        <w:pStyle w:val="a3"/>
        <w:rPr>
          <w:spacing w:val="0"/>
        </w:rPr>
      </w:pPr>
      <w:r>
        <w:rPr>
          <w:spacing w:val="0"/>
        </w:rPr>
        <w:t>1. Предоставить разрешение на условно разрешенный вид использования земельного участка площадью 32 кв. м (кадастровый номер 30:12:010554:74) по ул. Бехтерева, 12б в Кировском районе г. Астрахани - объект гаражного назначения.</w:t>
      </w:r>
    </w:p>
    <w:p w:rsidR="004758F1" w:rsidRDefault="004758F1" w:rsidP="004758F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758F1" w:rsidRDefault="004758F1" w:rsidP="004758F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58F1" w:rsidRDefault="004758F1" w:rsidP="004758F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758F1" w:rsidRDefault="004758F1" w:rsidP="004758F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758F1" w:rsidRDefault="004758F1" w:rsidP="004758F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1A5"/>
    <w:rsid w:val="004758F1"/>
    <w:rsid w:val="005356F3"/>
    <w:rsid w:val="005941A5"/>
    <w:rsid w:val="00984FF0"/>
    <w:rsid w:val="00C0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58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58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58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58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2018-09-06T04:59:00Z</dcterms:created>
  <dcterms:modified xsi:type="dcterms:W3CDTF">2018-09-06T06:18:00Z</dcterms:modified>
</cp:coreProperties>
</file>