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6F6" w:rsidRDefault="00FD56F6" w:rsidP="00FD56F6">
      <w:pPr>
        <w:spacing w:after="0" w:line="240" w:lineRule="auto"/>
        <w:contextualSpacing/>
        <w:jc w:val="center"/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</w:pPr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А</w:t>
      </w:r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дминистрация муниципальног</w:t>
      </w:r>
      <w:r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о образования «Город Астрахань»</w:t>
      </w:r>
    </w:p>
    <w:p w:rsidR="00FD56F6" w:rsidRPr="00FD56F6" w:rsidRDefault="00FD56F6" w:rsidP="00FD56F6">
      <w:pPr>
        <w:spacing w:after="0" w:line="240" w:lineRule="auto"/>
        <w:contextualSpacing/>
        <w:jc w:val="center"/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</w:pPr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РАСПОРЯЖЕНИЕ</w:t>
      </w:r>
      <w:bookmarkStart w:id="0" w:name="_GoBack"/>
      <w:bookmarkEnd w:id="0"/>
    </w:p>
    <w:p w:rsidR="00FD56F6" w:rsidRPr="00FD56F6" w:rsidRDefault="00FD56F6" w:rsidP="00FD56F6">
      <w:pPr>
        <w:spacing w:after="0" w:line="240" w:lineRule="auto"/>
        <w:contextualSpacing/>
        <w:jc w:val="center"/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</w:pPr>
      <w:bookmarkStart w:id="1" w:name="bookmark0"/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30 мая 2017 года</w:t>
      </w:r>
      <w:r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 xml:space="preserve"> № </w:t>
      </w:r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570-р</w:t>
      </w:r>
      <w:bookmarkEnd w:id="1"/>
    </w:p>
    <w:p w:rsidR="00FD56F6" w:rsidRDefault="00FD56F6" w:rsidP="00FD56F6">
      <w:pPr>
        <w:spacing w:after="0" w:line="240" w:lineRule="auto"/>
        <w:contextualSpacing/>
        <w:jc w:val="center"/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</w:pPr>
      <w:r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«</w:t>
      </w:r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О временном ограничении доро</w:t>
      </w:r>
      <w:r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жного движения на время проведен</w:t>
      </w:r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ия общегород</w:t>
      </w:r>
      <w:r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с</w:t>
      </w:r>
      <w:r w:rsidRPr="00FD56F6"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кого детского мероприятия в День защиты детей</w:t>
      </w:r>
      <w:r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  <w:t>»</w:t>
      </w:r>
    </w:p>
    <w:p w:rsidR="00FD56F6" w:rsidRPr="00FD56F6" w:rsidRDefault="00FD56F6" w:rsidP="00FD56F6">
      <w:pPr>
        <w:spacing w:after="0" w:line="240" w:lineRule="auto"/>
        <w:contextualSpacing/>
        <w:jc w:val="center"/>
        <w:rPr>
          <w:rFonts w:ascii="Cambria" w:eastAsia="Times New Roman" w:hAnsi="Cambria" w:cs="Cambria"/>
          <w:b/>
          <w:color w:val="000000"/>
          <w:spacing w:val="4"/>
          <w:sz w:val="20"/>
          <w:szCs w:val="20"/>
        </w:rPr>
      </w:pPr>
    </w:p>
    <w:p w:rsidR="00FD56F6" w:rsidRP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</w:pPr>
      <w:r w:rsidRPr="00FD56F6"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86-Г1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начальника управления культуры администрации муниципального образования «Город Астрахань» А.Г. Хомутовой от 22.05.2017 №01-08-02-600:</w:t>
      </w:r>
    </w:p>
    <w:p w:rsidR="00FD56F6" w:rsidRPr="00FD56F6" w:rsidRDefault="00FD56F6" w:rsidP="00FD56F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after="0" w:line="240" w:lineRule="auto"/>
        <w:ind w:firstLine="227"/>
        <w:contextualSpacing/>
        <w:jc w:val="both"/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</w:pPr>
      <w:r w:rsidRPr="00FD56F6"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  <w:t>Ввести временное ограничение дорожного движения 01.06.2017 с 15:00 до 22:00 по ул. М. Горького от ул. Никольской до ул. Пугачева.</w:t>
      </w:r>
    </w:p>
    <w:p w:rsidR="00FD56F6" w:rsidRPr="00FD56F6" w:rsidRDefault="00FD56F6" w:rsidP="00FD56F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after="0" w:line="240" w:lineRule="auto"/>
        <w:ind w:firstLine="227"/>
        <w:contextualSpacing/>
        <w:jc w:val="left"/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</w:pPr>
      <w:r w:rsidRPr="00FD56F6"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  <w:t>Утвердить прилагаемую схему расположения технических средств организации дорожного движения на время проведения общегородского детского мероприятия в День защиты детей 01.06.2017 с 15:00 до 22:00.</w:t>
      </w:r>
    </w:p>
    <w:p w:rsidR="00FD56F6" w:rsidRDefault="00FD56F6" w:rsidP="00FD56F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after="0" w:line="240" w:lineRule="auto"/>
        <w:ind w:firstLine="227"/>
        <w:contextualSpacing/>
        <w:jc w:val="left"/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</w:pPr>
      <w:r w:rsidRPr="00FD56F6"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D56F6" w:rsidRPr="00FD56F6" w:rsidRDefault="00FD56F6" w:rsidP="00FD56F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after="0" w:line="240" w:lineRule="auto"/>
        <w:ind w:firstLine="227"/>
        <w:contextualSpacing/>
        <w:jc w:val="left"/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</w:pPr>
      <w:r w:rsidRPr="00FD56F6"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</w:t>
      </w:r>
      <w:r w:rsidRPr="00FD56F6"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  <w:t xml:space="preserve"> </w:t>
      </w:r>
      <w:r w:rsidRPr="00FD56F6">
        <w:rPr>
          <w:rFonts w:ascii="Arial" w:hAnsi="Arial" w:cs="Arial"/>
          <w:bCs/>
          <w:color w:val="000000"/>
          <w:spacing w:val="0"/>
          <w:sz w:val="18"/>
          <w:szCs w:val="18"/>
          <w:lang w:eastAsia="ru-RU"/>
        </w:rPr>
        <w:t>управления по коммунальному хозяйству и благоустройству администрации муниципального образования «Город Астрахань».</w:t>
      </w: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  <w:r w:rsidRPr="00FD56F6"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  <w:t>Глава администрации</w:t>
      </w:r>
      <w:r w:rsidRPr="00FD56F6"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  <w:t xml:space="preserve"> О.А. Полумордвинов</w:t>
      </w: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</w:p>
    <w:p w:rsidR="00FD56F6" w:rsidRPr="00FD56F6" w:rsidRDefault="00FD56F6" w:rsidP="00FD56F6">
      <w:pPr>
        <w:pStyle w:val="1"/>
        <w:shd w:val="clear" w:color="auto" w:fill="auto"/>
        <w:tabs>
          <w:tab w:val="left" w:pos="567"/>
        </w:tabs>
        <w:spacing w:after="0" w:line="240" w:lineRule="auto"/>
        <w:contextualSpacing/>
        <w:jc w:val="left"/>
        <w:rPr>
          <w:rFonts w:ascii="Arial" w:hAnsi="Arial" w:cs="Arial"/>
          <w:b/>
          <w:bCs/>
          <w:color w:val="000000"/>
          <w:spacing w:val="0"/>
          <w:sz w:val="18"/>
          <w:szCs w:val="18"/>
          <w:lang w:eastAsia="ru-RU"/>
        </w:rPr>
      </w:pPr>
      <w:r>
        <w:rPr>
          <w:rFonts w:ascii="Arial" w:hAnsi="Arial" w:cs="Arial"/>
          <w:b/>
          <w:bCs/>
          <w:noProof/>
          <w:color w:val="000000"/>
          <w:spacing w:val="0"/>
          <w:sz w:val="18"/>
          <w:szCs w:val="18"/>
          <w:lang w:eastAsia="ru-RU"/>
        </w:rPr>
        <w:lastRenderedPageBreak/>
        <w:drawing>
          <wp:inline distT="0" distB="0" distL="0" distR="0">
            <wp:extent cx="5867400" cy="82703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273" cy="8280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56F6" w:rsidRPr="00FD5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41129E"/>
    <w:multiLevelType w:val="multilevel"/>
    <w:tmpl w:val="396A0BB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6F6"/>
    <w:rsid w:val="00C86279"/>
    <w:rsid w:val="00FD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EB4001-0111-4F86-B110-67196FCAE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Основной текст (2) Exact"/>
    <w:basedOn w:val="a0"/>
    <w:link w:val="2"/>
    <w:rsid w:val="00FD56F6"/>
    <w:rPr>
      <w:rFonts w:ascii="Times New Roman" w:eastAsia="Times New Roman" w:hAnsi="Times New Roman" w:cs="Times New Roman"/>
      <w:b/>
      <w:bCs/>
      <w:spacing w:val="23"/>
      <w:sz w:val="37"/>
      <w:szCs w:val="37"/>
      <w:shd w:val="clear" w:color="auto" w:fill="FFFFFF"/>
    </w:rPr>
  </w:style>
  <w:style w:type="character" w:customStyle="1" w:styleId="Exact">
    <w:name w:val="Основной текст Exact"/>
    <w:basedOn w:val="a0"/>
    <w:rsid w:val="00FD56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u w:val="none"/>
    </w:rPr>
  </w:style>
  <w:style w:type="character" w:customStyle="1" w:styleId="a3">
    <w:name w:val="Основной текст_"/>
    <w:basedOn w:val="a0"/>
    <w:link w:val="1"/>
    <w:rsid w:val="00FD56F6"/>
    <w:rPr>
      <w:rFonts w:ascii="Times New Roman" w:eastAsia="Times New Roman" w:hAnsi="Times New Roman" w:cs="Times New Roman"/>
      <w:spacing w:val="10"/>
      <w:sz w:val="25"/>
      <w:szCs w:val="25"/>
      <w:shd w:val="clear" w:color="auto" w:fill="FFFFFF"/>
    </w:rPr>
  </w:style>
  <w:style w:type="character" w:customStyle="1" w:styleId="16pt3pt">
    <w:name w:val="Основной текст + 16 pt;Полужирный;Интервал 3 pt"/>
    <w:basedOn w:val="a3"/>
    <w:rsid w:val="00FD56F6"/>
    <w:rPr>
      <w:rFonts w:ascii="Times New Roman" w:eastAsia="Times New Roman" w:hAnsi="Times New Roman" w:cs="Times New Roman"/>
      <w:b/>
      <w:bCs/>
      <w:color w:val="000000"/>
      <w:spacing w:val="60"/>
      <w:w w:val="100"/>
      <w:position w:val="0"/>
      <w:sz w:val="32"/>
      <w:szCs w:val="32"/>
      <w:shd w:val="clear" w:color="auto" w:fill="FFFFFF"/>
      <w:lang w:val="ru-RU"/>
    </w:rPr>
  </w:style>
  <w:style w:type="character" w:customStyle="1" w:styleId="10">
    <w:name w:val="Заголовок №1_"/>
    <w:basedOn w:val="a0"/>
    <w:link w:val="11"/>
    <w:rsid w:val="00FD56F6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20">
    <w:name w:val="Заголовок №2_"/>
    <w:basedOn w:val="a0"/>
    <w:link w:val="21"/>
    <w:rsid w:val="00FD56F6"/>
    <w:rPr>
      <w:rFonts w:ascii="Arial" w:eastAsia="Arial" w:hAnsi="Arial" w:cs="Arial"/>
      <w:spacing w:val="-20"/>
      <w:sz w:val="20"/>
      <w:szCs w:val="20"/>
      <w:shd w:val="clear" w:color="auto" w:fill="FFFFFF"/>
    </w:rPr>
  </w:style>
  <w:style w:type="paragraph" w:customStyle="1" w:styleId="2">
    <w:name w:val="Основной текст (2)"/>
    <w:basedOn w:val="a"/>
    <w:link w:val="2Exact"/>
    <w:rsid w:val="00FD56F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23"/>
      <w:sz w:val="37"/>
      <w:szCs w:val="37"/>
    </w:rPr>
  </w:style>
  <w:style w:type="paragraph" w:customStyle="1" w:styleId="1">
    <w:name w:val="Основной текст1"/>
    <w:basedOn w:val="a"/>
    <w:link w:val="a3"/>
    <w:rsid w:val="00FD56F6"/>
    <w:pPr>
      <w:widowControl w:val="0"/>
      <w:shd w:val="clear" w:color="auto" w:fill="FFFFFF"/>
      <w:spacing w:after="120" w:line="545" w:lineRule="exact"/>
      <w:jc w:val="center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11">
    <w:name w:val="Заголовок №1"/>
    <w:basedOn w:val="a"/>
    <w:link w:val="10"/>
    <w:rsid w:val="00FD56F6"/>
    <w:pPr>
      <w:widowControl w:val="0"/>
      <w:shd w:val="clear" w:color="auto" w:fill="FFFFFF"/>
      <w:spacing w:before="120" w:after="120" w:line="0" w:lineRule="atLeast"/>
      <w:jc w:val="both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customStyle="1" w:styleId="21">
    <w:name w:val="Заголовок №2"/>
    <w:basedOn w:val="a"/>
    <w:link w:val="20"/>
    <w:rsid w:val="00FD56F6"/>
    <w:pPr>
      <w:widowControl w:val="0"/>
      <w:shd w:val="clear" w:color="auto" w:fill="FFFFFF"/>
      <w:spacing w:before="120" w:after="0" w:line="322" w:lineRule="exact"/>
      <w:jc w:val="both"/>
      <w:outlineLvl w:val="1"/>
    </w:pPr>
    <w:rPr>
      <w:rFonts w:ascii="Arial" w:eastAsia="Arial" w:hAnsi="Arial" w:cs="Arial"/>
      <w:spacing w:val="-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2017-05-31T06:20:00Z</dcterms:created>
  <dcterms:modified xsi:type="dcterms:W3CDTF">2017-05-31T06:26:00Z</dcterms:modified>
</cp:coreProperties>
</file>