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7DD" w:rsidRDefault="008E67DD" w:rsidP="008E67DD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8E67D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E67DD" w:rsidRPr="008E67DD" w:rsidRDefault="008E67DD" w:rsidP="008E67DD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8E67DD" w:rsidRPr="008E67DD" w:rsidRDefault="0023325B" w:rsidP="008E67DD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E67DD">
        <w:rPr>
          <w:rFonts w:asciiTheme="majorHAnsi" w:hAnsiTheme="majorHAnsi"/>
          <w:b/>
          <w:sz w:val="20"/>
          <w:szCs w:val="20"/>
        </w:rPr>
        <w:t xml:space="preserve">30 </w:t>
      </w:r>
      <w:r w:rsidRPr="008E67DD">
        <w:rPr>
          <w:rFonts w:asciiTheme="majorHAnsi" w:hAnsiTheme="majorHAnsi"/>
          <w:b/>
          <w:sz w:val="20"/>
          <w:szCs w:val="20"/>
        </w:rPr>
        <w:t xml:space="preserve">мая </w:t>
      </w:r>
      <w:r w:rsidRPr="008E67DD">
        <w:rPr>
          <w:rFonts w:asciiTheme="majorHAnsi" w:hAnsiTheme="majorHAnsi"/>
          <w:b/>
          <w:sz w:val="20"/>
          <w:szCs w:val="20"/>
        </w:rPr>
        <w:t xml:space="preserve">2018 </w:t>
      </w:r>
      <w:r w:rsidRPr="008E67DD">
        <w:rPr>
          <w:rFonts w:asciiTheme="majorHAnsi" w:hAnsiTheme="majorHAnsi"/>
          <w:b/>
          <w:sz w:val="20"/>
          <w:szCs w:val="20"/>
        </w:rPr>
        <w:t>года</w:t>
      </w:r>
      <w:bookmarkEnd w:id="0"/>
      <w:r w:rsidR="008E67DD" w:rsidRPr="008E67DD">
        <w:rPr>
          <w:rFonts w:asciiTheme="majorHAnsi" w:hAnsiTheme="majorHAnsi"/>
          <w:b/>
          <w:sz w:val="20"/>
          <w:szCs w:val="20"/>
        </w:rPr>
        <w:t xml:space="preserve"> №2426-р</w:t>
      </w:r>
    </w:p>
    <w:p w:rsidR="003F68CC" w:rsidRPr="008E67DD" w:rsidRDefault="008E67DD" w:rsidP="008E67DD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8E67DD">
        <w:rPr>
          <w:rFonts w:asciiTheme="majorHAnsi" w:hAnsiTheme="majorHAnsi"/>
          <w:b/>
          <w:sz w:val="20"/>
          <w:szCs w:val="20"/>
        </w:rPr>
        <w:t>«</w:t>
      </w:r>
      <w:r w:rsidR="0023325B" w:rsidRPr="008E67DD">
        <w:rPr>
          <w:rFonts w:asciiTheme="majorHAnsi" w:hAnsiTheme="majorHAnsi"/>
          <w:b/>
          <w:sz w:val="20"/>
          <w:szCs w:val="20"/>
        </w:rPr>
        <w:t>О внесении изменения в</w:t>
      </w:r>
      <w:r w:rsidRPr="008E67DD">
        <w:rPr>
          <w:rFonts w:asciiTheme="majorHAnsi" w:hAnsiTheme="majorHAnsi"/>
          <w:b/>
          <w:sz w:val="20"/>
          <w:szCs w:val="20"/>
        </w:rPr>
        <w:t xml:space="preserve"> </w:t>
      </w:r>
      <w:r w:rsidR="0023325B" w:rsidRPr="008E67DD">
        <w:rPr>
          <w:rFonts w:asciiTheme="majorHAnsi" w:hAnsiTheme="majorHAnsi"/>
          <w:b/>
          <w:sz w:val="20"/>
          <w:szCs w:val="20"/>
        </w:rPr>
        <w:t>распоряжение администрации</w:t>
      </w:r>
      <w:r w:rsidRPr="008E67DD">
        <w:rPr>
          <w:rFonts w:asciiTheme="majorHAnsi" w:hAnsiTheme="majorHAnsi"/>
          <w:b/>
          <w:sz w:val="20"/>
          <w:szCs w:val="20"/>
        </w:rPr>
        <w:t xml:space="preserve"> </w:t>
      </w:r>
      <w:r w:rsidR="0023325B" w:rsidRPr="008E67DD">
        <w:rPr>
          <w:rFonts w:asciiTheme="majorHAnsi" w:hAnsiTheme="majorHAnsi"/>
          <w:b/>
          <w:sz w:val="20"/>
          <w:szCs w:val="20"/>
        </w:rPr>
        <w:t>муниципального образования</w:t>
      </w:r>
    </w:p>
    <w:p w:rsidR="003F68CC" w:rsidRPr="008E67DD" w:rsidRDefault="0023325B" w:rsidP="008E67DD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8E67DD">
        <w:rPr>
          <w:rFonts w:asciiTheme="majorHAnsi" w:hAnsiTheme="majorHAnsi"/>
          <w:b/>
          <w:sz w:val="20"/>
          <w:szCs w:val="20"/>
        </w:rPr>
        <w:t>«Город Астрахани» от</w:t>
      </w:r>
      <w:bookmarkStart w:id="1" w:name="bookmark1"/>
      <w:r w:rsidR="008E67DD" w:rsidRPr="008E67DD">
        <w:rPr>
          <w:rFonts w:asciiTheme="majorHAnsi" w:hAnsiTheme="majorHAnsi"/>
          <w:b/>
          <w:sz w:val="20"/>
          <w:szCs w:val="20"/>
        </w:rPr>
        <w:t xml:space="preserve"> </w:t>
      </w:r>
      <w:r w:rsidR="00340040">
        <w:rPr>
          <w:rFonts w:asciiTheme="majorHAnsi" w:hAnsiTheme="majorHAnsi"/>
          <w:b/>
          <w:sz w:val="20"/>
          <w:szCs w:val="20"/>
        </w:rPr>
        <w:t xml:space="preserve">17.08.2017 </w:t>
      </w:r>
      <w:bookmarkStart w:id="2" w:name="_GoBack"/>
      <w:bookmarkEnd w:id="2"/>
      <w:r w:rsidRPr="008E67DD">
        <w:rPr>
          <w:rFonts w:asciiTheme="majorHAnsi" w:hAnsiTheme="majorHAnsi"/>
          <w:b/>
          <w:sz w:val="20"/>
          <w:szCs w:val="20"/>
        </w:rPr>
        <w:t>№954-р</w:t>
      </w:r>
      <w:bookmarkEnd w:id="1"/>
      <w:r w:rsidR="008E67DD" w:rsidRPr="008E67DD">
        <w:rPr>
          <w:rFonts w:asciiTheme="majorHAnsi" w:hAnsiTheme="majorHAnsi"/>
          <w:b/>
          <w:sz w:val="20"/>
          <w:szCs w:val="20"/>
        </w:rPr>
        <w:t>»</w:t>
      </w:r>
    </w:p>
    <w:p w:rsidR="003F68CC" w:rsidRPr="008E67DD" w:rsidRDefault="0023325B" w:rsidP="008E67DD">
      <w:pPr>
        <w:pStyle w:val="2"/>
        <w:shd w:val="clear" w:color="auto" w:fill="auto"/>
        <w:spacing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8E67DD">
        <w:rPr>
          <w:rFonts w:ascii="Arial" w:hAnsi="Arial" w:cs="Arial"/>
          <w:b w:val="0"/>
          <w:sz w:val="18"/>
          <w:szCs w:val="18"/>
        </w:rPr>
        <w:t>В соответствии с Федеральными законами</w:t>
      </w:r>
      <w:r w:rsidRPr="008E67DD">
        <w:rPr>
          <w:rFonts w:ascii="Arial" w:hAnsi="Arial" w:cs="Arial"/>
          <w:b w:val="0"/>
          <w:sz w:val="18"/>
          <w:szCs w:val="18"/>
        </w:rPr>
        <w:t xml:space="preserve">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</w:t>
      </w:r>
      <w:r w:rsidRPr="008E67DD">
        <w:rPr>
          <w:rFonts w:ascii="Arial" w:hAnsi="Arial" w:cs="Arial"/>
          <w:b w:val="0"/>
          <w:sz w:val="18"/>
          <w:szCs w:val="18"/>
        </w:rPr>
        <w:t>жного движения», Уставом муниципального образования «Город Астрахань», во исполнение решения комиссии по безопасности дорожного движения при Губернаторе Астраханской области от 17.01.2017:</w:t>
      </w:r>
      <w:proofErr w:type="gramEnd"/>
    </w:p>
    <w:p w:rsidR="003F68CC" w:rsidRPr="008E67DD" w:rsidRDefault="0023325B" w:rsidP="008E67DD">
      <w:pPr>
        <w:pStyle w:val="2"/>
        <w:numPr>
          <w:ilvl w:val="0"/>
          <w:numId w:val="2"/>
        </w:numPr>
        <w:shd w:val="clear" w:color="auto" w:fill="auto"/>
        <w:tabs>
          <w:tab w:val="left" w:pos="985"/>
        </w:tabs>
        <w:spacing w:line="240" w:lineRule="auto"/>
        <w:ind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8E67DD">
        <w:rPr>
          <w:rFonts w:ascii="Arial" w:hAnsi="Arial" w:cs="Arial"/>
          <w:b w:val="0"/>
          <w:sz w:val="18"/>
          <w:szCs w:val="18"/>
        </w:rPr>
        <w:t xml:space="preserve">Изложить Перечень аварийно-опасных участков дорог и первоочередных </w:t>
      </w:r>
      <w:r w:rsidRPr="008E67DD">
        <w:rPr>
          <w:rFonts w:ascii="Arial" w:hAnsi="Arial" w:cs="Arial"/>
          <w:b w:val="0"/>
          <w:sz w:val="18"/>
          <w:szCs w:val="18"/>
        </w:rPr>
        <w:t>мер, направленных на устранение причин и условий совершения дорожно-транспортных происшествий на автомобильных дорогах местного значения, являющийся приложением к распоряжению администрации муниципального образования «Город Астрахань» от</w:t>
      </w:r>
      <w:r w:rsidR="008E67DD">
        <w:rPr>
          <w:rFonts w:ascii="Arial" w:hAnsi="Arial" w:cs="Arial"/>
          <w:b w:val="0"/>
          <w:sz w:val="18"/>
          <w:szCs w:val="18"/>
        </w:rPr>
        <w:t xml:space="preserve"> 17.08.2017 </w:t>
      </w:r>
      <w:r w:rsidRPr="008E67DD">
        <w:rPr>
          <w:rFonts w:ascii="Arial" w:hAnsi="Arial" w:cs="Arial"/>
          <w:b w:val="0"/>
          <w:sz w:val="18"/>
          <w:szCs w:val="18"/>
        </w:rPr>
        <w:t>№ 954-р в новой ре</w:t>
      </w:r>
      <w:r w:rsidRPr="008E67DD">
        <w:rPr>
          <w:rFonts w:ascii="Arial" w:hAnsi="Arial" w:cs="Arial"/>
          <w:b w:val="0"/>
          <w:sz w:val="18"/>
          <w:szCs w:val="18"/>
        </w:rPr>
        <w:t>дакции согласно приложению к настоящему распоряжению.</w:t>
      </w:r>
    </w:p>
    <w:p w:rsidR="003F68CC" w:rsidRPr="008E67DD" w:rsidRDefault="0023325B" w:rsidP="008E67DD">
      <w:pPr>
        <w:pStyle w:val="2"/>
        <w:numPr>
          <w:ilvl w:val="0"/>
          <w:numId w:val="2"/>
        </w:numPr>
        <w:shd w:val="clear" w:color="auto" w:fill="auto"/>
        <w:tabs>
          <w:tab w:val="left" w:pos="985"/>
        </w:tabs>
        <w:spacing w:line="240" w:lineRule="auto"/>
        <w:ind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8E67DD">
        <w:rPr>
          <w:rFonts w:ascii="Arial" w:hAnsi="Arial" w:cs="Arial"/>
          <w:b w:val="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8E67DD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8E67DD">
        <w:rPr>
          <w:rFonts w:ascii="Arial" w:hAnsi="Arial" w:cs="Arial"/>
          <w:b w:val="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</w:t>
      </w:r>
      <w:r w:rsidRPr="008E67DD">
        <w:rPr>
          <w:rFonts w:ascii="Arial" w:hAnsi="Arial" w:cs="Arial"/>
          <w:b w:val="0"/>
          <w:sz w:val="18"/>
          <w:szCs w:val="18"/>
        </w:rPr>
        <w:t>хань» и проинформировать население о принятом распоряжении в средствах массовой информации.</w:t>
      </w:r>
    </w:p>
    <w:p w:rsidR="008E67DD" w:rsidRDefault="0023325B" w:rsidP="008E67DD">
      <w:pPr>
        <w:pStyle w:val="2"/>
        <w:numPr>
          <w:ilvl w:val="0"/>
          <w:numId w:val="2"/>
        </w:numPr>
        <w:shd w:val="clear" w:color="auto" w:fill="auto"/>
        <w:tabs>
          <w:tab w:val="left" w:pos="989"/>
        </w:tabs>
        <w:spacing w:line="240" w:lineRule="auto"/>
        <w:ind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8E67DD">
        <w:rPr>
          <w:rFonts w:ascii="Arial" w:hAnsi="Arial" w:cs="Arial"/>
          <w:b w:val="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</w:t>
      </w:r>
      <w:r w:rsidRPr="008E67DD">
        <w:rPr>
          <w:rFonts w:ascii="Arial" w:hAnsi="Arial" w:cs="Arial"/>
          <w:b w:val="0"/>
          <w:sz w:val="18"/>
          <w:szCs w:val="18"/>
        </w:rPr>
        <w:t xml:space="preserve"> в поисково-справочную систему правовых актов администрации муниципального образования «Город Астрахань».</w:t>
      </w:r>
      <w:r w:rsidR="008E67DD" w:rsidRPr="008E67DD">
        <w:rPr>
          <w:rFonts w:ascii="Arial" w:hAnsi="Arial" w:cs="Arial"/>
          <w:b w:val="0"/>
          <w:sz w:val="18"/>
          <w:szCs w:val="18"/>
        </w:rPr>
        <w:t xml:space="preserve"> </w:t>
      </w:r>
    </w:p>
    <w:p w:rsidR="003F68CC" w:rsidRPr="008E67DD" w:rsidRDefault="0023325B" w:rsidP="008E67DD">
      <w:pPr>
        <w:pStyle w:val="2"/>
        <w:numPr>
          <w:ilvl w:val="0"/>
          <w:numId w:val="2"/>
        </w:numPr>
        <w:shd w:val="clear" w:color="auto" w:fill="auto"/>
        <w:tabs>
          <w:tab w:val="left" w:pos="989"/>
        </w:tabs>
        <w:spacing w:line="240" w:lineRule="auto"/>
        <w:ind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8E67DD"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 w:rsidRPr="008E67DD">
        <w:rPr>
          <w:rFonts w:ascii="Arial" w:hAnsi="Arial" w:cs="Arial"/>
          <w:b w:val="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</w:t>
      </w:r>
      <w:r w:rsidRPr="008E67DD">
        <w:rPr>
          <w:rFonts w:ascii="Arial" w:hAnsi="Arial" w:cs="Arial"/>
          <w:b w:val="0"/>
          <w:sz w:val="18"/>
          <w:szCs w:val="18"/>
        </w:rPr>
        <w:t>коммунальному хозяйству и благоустройству администрации муниципального образования «Город Астрахань».</w:t>
      </w:r>
    </w:p>
    <w:p w:rsidR="008E67DD" w:rsidRPr="008E67DD" w:rsidRDefault="0023325B" w:rsidP="008E67DD">
      <w:pPr>
        <w:pStyle w:val="2"/>
        <w:shd w:val="clear" w:color="auto" w:fill="auto"/>
        <w:spacing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8E67DD">
        <w:rPr>
          <w:rFonts w:ascii="Arial" w:hAnsi="Arial" w:cs="Arial"/>
          <w:sz w:val="18"/>
          <w:szCs w:val="18"/>
        </w:rPr>
        <w:t>И.о. главы администрации</w:t>
      </w:r>
      <w:r w:rsidR="008E67DD" w:rsidRPr="008E67DD">
        <w:rPr>
          <w:rFonts w:ascii="Arial" w:hAnsi="Arial" w:cs="Arial"/>
          <w:sz w:val="18"/>
          <w:szCs w:val="18"/>
        </w:rPr>
        <w:t xml:space="preserve"> С.Б. </w:t>
      </w:r>
      <w:proofErr w:type="spellStart"/>
      <w:r w:rsidR="008E67DD" w:rsidRPr="008E67DD">
        <w:rPr>
          <w:rFonts w:ascii="Arial" w:hAnsi="Arial" w:cs="Arial"/>
          <w:sz w:val="18"/>
          <w:szCs w:val="18"/>
        </w:rPr>
        <w:t>Агабеков</w:t>
      </w:r>
      <w:proofErr w:type="spellEnd"/>
    </w:p>
    <w:p w:rsidR="008E67DD" w:rsidRPr="008E67DD" w:rsidRDefault="008E67DD" w:rsidP="008E67DD">
      <w:pPr>
        <w:pStyle w:val="2"/>
        <w:shd w:val="clear" w:color="auto" w:fill="auto"/>
        <w:spacing w:line="250" w:lineRule="exact"/>
        <w:rPr>
          <w:rFonts w:ascii="Arial" w:hAnsi="Arial" w:cs="Arial"/>
          <w:b w:val="0"/>
          <w:sz w:val="18"/>
          <w:szCs w:val="18"/>
        </w:rPr>
      </w:pPr>
    </w:p>
    <w:p w:rsidR="008E67DD" w:rsidRPr="008E67DD" w:rsidRDefault="008E67DD" w:rsidP="008E67DD">
      <w:pPr>
        <w:pStyle w:val="2"/>
        <w:shd w:val="clear" w:color="auto" w:fill="auto"/>
        <w:spacing w:line="250" w:lineRule="exact"/>
        <w:rPr>
          <w:rFonts w:ascii="Arial" w:hAnsi="Arial" w:cs="Arial"/>
          <w:b w:val="0"/>
          <w:sz w:val="18"/>
          <w:szCs w:val="18"/>
        </w:rPr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8E67DD" w:rsidRDefault="008E67DD" w:rsidP="008E67DD">
      <w:pPr>
        <w:pStyle w:val="2"/>
        <w:shd w:val="clear" w:color="auto" w:fill="auto"/>
        <w:spacing w:line="250" w:lineRule="exact"/>
      </w:pPr>
    </w:p>
    <w:p w:rsidR="003F68CC" w:rsidRPr="008E67DD" w:rsidRDefault="0023325B" w:rsidP="008E67DD">
      <w:pPr>
        <w:pStyle w:val="2"/>
        <w:shd w:val="clear" w:color="auto" w:fill="auto"/>
        <w:spacing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8E67DD">
        <w:rPr>
          <w:rFonts w:ascii="Arial" w:hAnsi="Arial" w:cs="Arial"/>
          <w:b w:val="0"/>
          <w:sz w:val="18"/>
          <w:szCs w:val="18"/>
        </w:rPr>
        <w:t>Приложение к распоряжению</w:t>
      </w:r>
    </w:p>
    <w:p w:rsidR="008E67DD" w:rsidRDefault="0023325B" w:rsidP="008E67DD">
      <w:pPr>
        <w:pStyle w:val="2"/>
        <w:shd w:val="clear" w:color="auto" w:fill="auto"/>
        <w:spacing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8E67DD">
        <w:rPr>
          <w:rFonts w:ascii="Arial" w:hAnsi="Arial" w:cs="Arial"/>
          <w:b w:val="0"/>
          <w:sz w:val="18"/>
          <w:szCs w:val="18"/>
        </w:rPr>
        <w:t xml:space="preserve">администрации </w:t>
      </w:r>
      <w:proofErr w:type="gramStart"/>
      <w:r w:rsidRPr="008E67DD">
        <w:rPr>
          <w:rFonts w:ascii="Arial" w:hAnsi="Arial" w:cs="Arial"/>
          <w:b w:val="0"/>
          <w:sz w:val="18"/>
          <w:szCs w:val="18"/>
        </w:rPr>
        <w:t>муниципального</w:t>
      </w:r>
      <w:proofErr w:type="gramEnd"/>
    </w:p>
    <w:p w:rsidR="008E67DD" w:rsidRDefault="0023325B" w:rsidP="008E67DD">
      <w:pPr>
        <w:pStyle w:val="2"/>
        <w:shd w:val="clear" w:color="auto" w:fill="auto"/>
        <w:spacing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8E67DD">
        <w:rPr>
          <w:rFonts w:ascii="Arial" w:hAnsi="Arial" w:cs="Arial"/>
          <w:b w:val="0"/>
          <w:sz w:val="18"/>
          <w:szCs w:val="18"/>
        </w:rPr>
        <w:t xml:space="preserve"> образования «Город Астрахань»</w:t>
      </w:r>
    </w:p>
    <w:p w:rsidR="003F68CC" w:rsidRPr="008E67DD" w:rsidRDefault="0023325B" w:rsidP="008E67DD">
      <w:pPr>
        <w:pStyle w:val="2"/>
        <w:shd w:val="clear" w:color="auto" w:fill="auto"/>
        <w:spacing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8E67DD">
        <w:rPr>
          <w:rFonts w:ascii="Arial" w:hAnsi="Arial" w:cs="Arial"/>
          <w:b w:val="0"/>
          <w:sz w:val="18"/>
          <w:szCs w:val="18"/>
        </w:rPr>
        <w:t xml:space="preserve"> от</w:t>
      </w:r>
      <w:r w:rsidR="008E67DD">
        <w:rPr>
          <w:rFonts w:ascii="Arial" w:hAnsi="Arial" w:cs="Arial"/>
          <w:b w:val="0"/>
          <w:sz w:val="18"/>
          <w:szCs w:val="18"/>
        </w:rPr>
        <w:t xml:space="preserve"> 30.05.2018 №2426-р</w:t>
      </w:r>
    </w:p>
    <w:p w:rsidR="008E67DD" w:rsidRDefault="0023325B" w:rsidP="008E67DD">
      <w:pPr>
        <w:pStyle w:val="2"/>
        <w:shd w:val="clear" w:color="auto" w:fill="auto"/>
        <w:spacing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8E67DD">
        <w:rPr>
          <w:rFonts w:ascii="Arial" w:hAnsi="Arial" w:cs="Arial"/>
          <w:b w:val="0"/>
          <w:sz w:val="18"/>
          <w:szCs w:val="18"/>
        </w:rPr>
        <w:t>Приложение к рас</w:t>
      </w:r>
      <w:r w:rsidRPr="008E67DD">
        <w:rPr>
          <w:rFonts w:ascii="Arial" w:hAnsi="Arial" w:cs="Arial"/>
          <w:b w:val="0"/>
          <w:sz w:val="18"/>
          <w:szCs w:val="18"/>
        </w:rPr>
        <w:t>поряжению</w:t>
      </w:r>
    </w:p>
    <w:p w:rsidR="008E67DD" w:rsidRDefault="0023325B" w:rsidP="008E67DD">
      <w:pPr>
        <w:pStyle w:val="2"/>
        <w:shd w:val="clear" w:color="auto" w:fill="auto"/>
        <w:spacing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8E67DD">
        <w:rPr>
          <w:rFonts w:ascii="Arial" w:hAnsi="Arial" w:cs="Arial"/>
          <w:b w:val="0"/>
          <w:sz w:val="18"/>
          <w:szCs w:val="18"/>
        </w:rPr>
        <w:t xml:space="preserve"> администрации </w:t>
      </w:r>
      <w:proofErr w:type="gramStart"/>
      <w:r w:rsidRPr="008E67DD">
        <w:rPr>
          <w:rFonts w:ascii="Arial" w:hAnsi="Arial" w:cs="Arial"/>
          <w:b w:val="0"/>
          <w:sz w:val="18"/>
          <w:szCs w:val="18"/>
        </w:rPr>
        <w:t>муниципального</w:t>
      </w:r>
      <w:proofErr w:type="gramEnd"/>
    </w:p>
    <w:p w:rsidR="008E67DD" w:rsidRDefault="0023325B" w:rsidP="008E67DD">
      <w:pPr>
        <w:pStyle w:val="2"/>
        <w:shd w:val="clear" w:color="auto" w:fill="auto"/>
        <w:spacing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8E67DD">
        <w:rPr>
          <w:rFonts w:ascii="Arial" w:hAnsi="Arial" w:cs="Arial"/>
          <w:b w:val="0"/>
          <w:sz w:val="18"/>
          <w:szCs w:val="18"/>
        </w:rPr>
        <w:t xml:space="preserve"> образования «Город Астрахань»</w:t>
      </w:r>
    </w:p>
    <w:p w:rsidR="003F68CC" w:rsidRDefault="0023325B" w:rsidP="008E67DD">
      <w:pPr>
        <w:pStyle w:val="2"/>
        <w:shd w:val="clear" w:color="auto" w:fill="auto"/>
        <w:spacing w:line="240" w:lineRule="auto"/>
        <w:contextualSpacing/>
        <w:jc w:val="right"/>
        <w:rPr>
          <w:rStyle w:val="1"/>
          <w:rFonts w:ascii="Arial" w:hAnsi="Arial" w:cs="Arial"/>
          <w:bCs/>
          <w:sz w:val="18"/>
          <w:szCs w:val="18"/>
          <w:u w:val="none"/>
        </w:rPr>
      </w:pPr>
      <w:r w:rsidRPr="008E67DD">
        <w:rPr>
          <w:rFonts w:ascii="Arial" w:hAnsi="Arial" w:cs="Arial"/>
          <w:b w:val="0"/>
          <w:sz w:val="18"/>
          <w:szCs w:val="18"/>
        </w:rPr>
        <w:t xml:space="preserve"> от </w:t>
      </w:r>
      <w:r w:rsidRPr="008E67DD">
        <w:rPr>
          <w:rStyle w:val="1"/>
          <w:rFonts w:ascii="Arial" w:hAnsi="Arial" w:cs="Arial"/>
          <w:bCs/>
          <w:sz w:val="18"/>
          <w:szCs w:val="18"/>
          <w:u w:val="none"/>
        </w:rPr>
        <w:t>17.08.2017</w:t>
      </w:r>
      <w:r w:rsidRPr="008E67DD">
        <w:rPr>
          <w:rFonts w:ascii="Arial" w:hAnsi="Arial" w:cs="Arial"/>
          <w:b w:val="0"/>
          <w:sz w:val="18"/>
          <w:szCs w:val="18"/>
        </w:rPr>
        <w:t xml:space="preserve"> № </w:t>
      </w:r>
      <w:r w:rsidRPr="008E67DD">
        <w:rPr>
          <w:rStyle w:val="1"/>
          <w:rFonts w:ascii="Arial" w:hAnsi="Arial" w:cs="Arial"/>
          <w:bCs/>
          <w:sz w:val="18"/>
          <w:szCs w:val="18"/>
          <w:u w:val="none"/>
        </w:rPr>
        <w:t>954-р</w:t>
      </w:r>
    </w:p>
    <w:p w:rsidR="008E67DD" w:rsidRPr="008E67DD" w:rsidRDefault="008E67DD" w:rsidP="008E67DD">
      <w:pPr>
        <w:pStyle w:val="2"/>
        <w:shd w:val="clear" w:color="auto" w:fill="auto"/>
        <w:spacing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</w:p>
    <w:p w:rsidR="003F68CC" w:rsidRDefault="0023325B" w:rsidP="008E67DD">
      <w:pPr>
        <w:pStyle w:val="2"/>
        <w:shd w:val="clear" w:color="auto" w:fill="auto"/>
        <w:spacing w:line="240" w:lineRule="auto"/>
        <w:jc w:val="center"/>
        <w:rPr>
          <w:rFonts w:ascii="Arial" w:hAnsi="Arial" w:cs="Arial"/>
          <w:b w:val="0"/>
          <w:sz w:val="18"/>
          <w:szCs w:val="18"/>
        </w:rPr>
      </w:pPr>
      <w:r w:rsidRPr="008E67DD">
        <w:rPr>
          <w:rFonts w:ascii="Arial" w:hAnsi="Arial" w:cs="Arial"/>
          <w:b w:val="0"/>
          <w:sz w:val="18"/>
          <w:szCs w:val="18"/>
        </w:rPr>
        <w:t>Перечень аварийно-опасных участков дорог и первоочередных мер, направ</w:t>
      </w:r>
      <w:r w:rsidRPr="008E67DD">
        <w:rPr>
          <w:rFonts w:ascii="Arial" w:hAnsi="Arial" w:cs="Arial"/>
          <w:b w:val="0"/>
          <w:sz w:val="18"/>
          <w:szCs w:val="18"/>
        </w:rPr>
        <w:softHyphen/>
        <w:t xml:space="preserve">ленных на устранение причин и условий совершения дорожно-транспортных происшествий на </w:t>
      </w:r>
      <w:r w:rsidRPr="008E67DD">
        <w:rPr>
          <w:rFonts w:ascii="Arial" w:hAnsi="Arial" w:cs="Arial"/>
          <w:b w:val="0"/>
          <w:sz w:val="18"/>
          <w:szCs w:val="18"/>
        </w:rPr>
        <w:t>автомобильных дорогах местного значения</w:t>
      </w:r>
    </w:p>
    <w:p w:rsidR="008E67DD" w:rsidRPr="008E67DD" w:rsidRDefault="008E67DD" w:rsidP="008E67DD">
      <w:pPr>
        <w:pStyle w:val="2"/>
        <w:shd w:val="clear" w:color="auto" w:fill="auto"/>
        <w:spacing w:line="240" w:lineRule="auto"/>
        <w:jc w:val="center"/>
        <w:rPr>
          <w:rFonts w:ascii="Arial" w:hAnsi="Arial" w:cs="Arial"/>
          <w:b w:val="0"/>
          <w:sz w:val="18"/>
          <w:szCs w:val="18"/>
        </w:rPr>
      </w:pPr>
    </w:p>
    <w:p w:rsidR="003F68CC" w:rsidRDefault="003F68CC">
      <w:pPr>
        <w:rPr>
          <w:sz w:val="2"/>
          <w:szCs w:val="2"/>
        </w:rPr>
      </w:pPr>
    </w:p>
    <w:p w:rsidR="003F68CC" w:rsidRDefault="003F68CC">
      <w:pPr>
        <w:rPr>
          <w:sz w:val="2"/>
          <w:szCs w:val="2"/>
        </w:rPr>
      </w:pPr>
    </w:p>
    <w:p w:rsidR="003F68CC" w:rsidRDefault="008E67DD">
      <w:pPr>
        <w:rPr>
          <w:sz w:val="2"/>
          <w:szCs w:val="2"/>
        </w:rPr>
      </w:pPr>
      <w:r>
        <w:rPr>
          <w:rFonts w:ascii="Arial" w:hAnsi="Arial" w:cs="Arial"/>
          <w:b/>
          <w:noProof/>
          <w:sz w:val="18"/>
          <w:szCs w:val="18"/>
        </w:rPr>
        <w:drawing>
          <wp:inline distT="0" distB="0" distL="0" distR="0" wp14:anchorId="65EEDC0B" wp14:editId="177C7D85">
            <wp:extent cx="5048250" cy="49815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7DD" w:rsidRDefault="008E67DD">
      <w:pPr>
        <w:rPr>
          <w:sz w:val="2"/>
          <w:szCs w:val="2"/>
        </w:rPr>
      </w:pPr>
      <w:r>
        <w:rPr>
          <w:noProof/>
          <w:sz w:val="2"/>
          <w:szCs w:val="2"/>
        </w:rPr>
        <w:lastRenderedPageBreak/>
        <w:drawing>
          <wp:inline distT="0" distB="0" distL="0" distR="0">
            <wp:extent cx="5143500" cy="71532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715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7DD" w:rsidRDefault="008E67DD">
      <w:pPr>
        <w:rPr>
          <w:sz w:val="2"/>
          <w:szCs w:val="2"/>
        </w:rPr>
      </w:pPr>
      <w:r>
        <w:rPr>
          <w:noProof/>
          <w:sz w:val="2"/>
          <w:szCs w:val="2"/>
        </w:rPr>
        <w:lastRenderedPageBreak/>
        <w:drawing>
          <wp:inline distT="0" distB="0" distL="0" distR="0">
            <wp:extent cx="5181600" cy="77247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772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"/>
          <w:szCs w:val="2"/>
        </w:rPr>
        <w:lastRenderedPageBreak/>
        <w:drawing>
          <wp:inline distT="0" distB="0" distL="0" distR="0">
            <wp:extent cx="5133975" cy="71437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714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7DD" w:rsidRDefault="008E67DD">
      <w:pPr>
        <w:rPr>
          <w:sz w:val="2"/>
          <w:szCs w:val="2"/>
        </w:rPr>
      </w:pPr>
      <w:r>
        <w:rPr>
          <w:noProof/>
          <w:sz w:val="2"/>
          <w:szCs w:val="2"/>
        </w:rPr>
        <w:lastRenderedPageBreak/>
        <w:drawing>
          <wp:inline distT="0" distB="0" distL="0" distR="0">
            <wp:extent cx="5248275" cy="34671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E67DD">
      <w:headerReference w:type="even" r:id="rId13"/>
      <w:headerReference w:type="default" r:id="rId14"/>
      <w:type w:val="continuous"/>
      <w:pgSz w:w="11909" w:h="16838"/>
      <w:pgMar w:top="1112" w:right="1157" w:bottom="1112" w:left="115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325B" w:rsidRDefault="0023325B">
      <w:r>
        <w:separator/>
      </w:r>
    </w:p>
  </w:endnote>
  <w:endnote w:type="continuationSeparator" w:id="0">
    <w:p w:rsidR="0023325B" w:rsidRDefault="00233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325B" w:rsidRDefault="0023325B"/>
  </w:footnote>
  <w:footnote w:type="continuationSeparator" w:id="0">
    <w:p w:rsidR="0023325B" w:rsidRDefault="0023325B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8CC" w:rsidRDefault="003F68CC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8CC" w:rsidRDefault="003F68C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A50F8"/>
    <w:multiLevelType w:val="multilevel"/>
    <w:tmpl w:val="00FAB7CA"/>
    <w:lvl w:ilvl="0">
      <w:start w:val="2017"/>
      <w:numFmt w:val="decimal"/>
      <w:lvlText w:val="17.08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A2A693B"/>
    <w:multiLevelType w:val="multilevel"/>
    <w:tmpl w:val="6BE6C14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7B157A9"/>
    <w:multiLevelType w:val="multilevel"/>
    <w:tmpl w:val="6DD4C4BE"/>
    <w:lvl w:ilvl="0">
      <w:start w:val="2017"/>
      <w:numFmt w:val="decimal"/>
      <w:lvlText w:val="17.08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8CC"/>
    <w:rsid w:val="0023325B"/>
    <w:rsid w:val="00340040"/>
    <w:rsid w:val="003F68CC"/>
    <w:rsid w:val="008E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">
    <w:name w:val="Body text_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95ptNotBold">
    <w:name w:val="Body text + 9;5 pt;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BodytextTrebuchetMS145ptNotBoldSpacing-1pt">
    <w:name w:val="Body text + Trebuchet MS;14;5 pt;Not Bold;Spacing -1 pt"/>
    <w:basedOn w:val="Bodytext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-30"/>
      <w:w w:val="100"/>
      <w:position w:val="0"/>
      <w:sz w:val="29"/>
      <w:szCs w:val="29"/>
      <w:u w:val="none"/>
      <w:lang w:val="en-US"/>
    </w:rPr>
  </w:style>
  <w:style w:type="character" w:customStyle="1" w:styleId="Bodytext17ptNotBold">
    <w:name w:val="Body text + 17 pt;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</w:rPr>
  </w:style>
  <w:style w:type="character" w:customStyle="1" w:styleId="Bodytext135pt">
    <w:name w:val="Body text + 13;5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MalgunGothic14ptNotBoldItalic">
    <w:name w:val="Body text + Malgun Gothic;14 pt;Not Bold;Italic"/>
    <w:basedOn w:val="Bodytext"/>
    <w:rPr>
      <w:rFonts w:ascii="Malgun Gothic" w:eastAsia="Malgun Gothic" w:hAnsi="Malgun Gothic" w:cs="Malgun Gothic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20"/>
      <w:sz w:val="12"/>
      <w:szCs w:val="12"/>
      <w:u w:val="none"/>
      <w:lang w:val="en-US"/>
    </w:rPr>
  </w:style>
  <w:style w:type="character" w:customStyle="1" w:styleId="Headerorfooter1">
    <w:name w:val="Header or footer"/>
    <w:basedOn w:val="Headerorfooter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2"/>
      <w:szCs w:val="12"/>
      <w:u w:val="none"/>
      <w:lang w:val="en-US"/>
    </w:rPr>
  </w:style>
  <w:style w:type="character" w:customStyle="1" w:styleId="Headerorfooter7ptBoldSpacing2pt">
    <w:name w:val="Header or footer + 7 pt;Bold;Spacing 2 pt"/>
    <w:basedOn w:val="Headerorfooter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50"/>
      <w:w w:val="100"/>
      <w:position w:val="0"/>
      <w:sz w:val="14"/>
      <w:szCs w:val="14"/>
      <w:u w:val="none"/>
      <w:lang w:val="en-US"/>
    </w:rPr>
  </w:style>
  <w:style w:type="character" w:customStyle="1" w:styleId="Bodytext2Exact">
    <w:name w:val="Body text (2) Exact"/>
    <w:basedOn w:val="a0"/>
    <w:link w:val="Bodytext2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4"/>
      <w:sz w:val="25"/>
      <w:szCs w:val="25"/>
      <w:u w:val="none"/>
    </w:rPr>
  </w:style>
  <w:style w:type="character" w:customStyle="1" w:styleId="Bodytext3Exact">
    <w:name w:val="Body text (3) Exact"/>
    <w:basedOn w:val="a0"/>
    <w:link w:val="Bodytext3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7"/>
      <w:szCs w:val="27"/>
      <w:u w:val="none"/>
      <w:lang w:val="en-US"/>
    </w:rPr>
  </w:style>
  <w:style w:type="character" w:customStyle="1" w:styleId="Bodytext5Exact">
    <w:name w:val="Body text (5) Exact"/>
    <w:basedOn w:val="a0"/>
    <w:link w:val="Bodytext5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28"/>
      <w:sz w:val="35"/>
      <w:szCs w:val="35"/>
      <w:u w:val="none"/>
      <w:lang w:val="en-US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Bodytext10pt">
    <w:name w:val="Body text + 1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Bodytext10ptNotBold">
    <w:name w:val="Body text + 10 pt;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paragraph" w:customStyle="1" w:styleId="2">
    <w:name w:val="Основной текст2"/>
    <w:basedOn w:val="a"/>
    <w:link w:val="Bodytex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  <w:jc w:val="both"/>
    </w:pPr>
    <w:rPr>
      <w:rFonts w:ascii="Trebuchet MS" w:eastAsia="Trebuchet MS" w:hAnsi="Trebuchet MS" w:cs="Trebuchet MS"/>
      <w:spacing w:val="20"/>
      <w:sz w:val="12"/>
      <w:szCs w:val="12"/>
      <w:lang w:val="en-US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Trebuchet MS" w:eastAsia="Trebuchet MS" w:hAnsi="Trebuchet MS" w:cs="Trebuchet MS"/>
      <w:b/>
      <w:bCs/>
      <w:spacing w:val="-4"/>
      <w:sz w:val="25"/>
      <w:szCs w:val="25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Candara" w:eastAsia="Candara" w:hAnsi="Candara" w:cs="Candara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outlineLvl w:val="0"/>
    </w:pPr>
    <w:rPr>
      <w:rFonts w:ascii="Trebuchet MS" w:eastAsia="Trebuchet MS" w:hAnsi="Trebuchet MS" w:cs="Trebuchet MS"/>
      <w:b/>
      <w:bCs/>
      <w:sz w:val="27"/>
      <w:szCs w:val="27"/>
      <w:lang w:val="en-US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MS Gothic" w:eastAsia="MS Gothic" w:hAnsi="MS Gothic" w:cs="MS Gothic"/>
      <w:spacing w:val="28"/>
      <w:sz w:val="35"/>
      <w:szCs w:val="35"/>
      <w:lang w:val="en-US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230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1680" w:line="319" w:lineRule="exact"/>
      <w:jc w:val="both"/>
      <w:outlineLvl w:val="1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styleId="a4">
    <w:name w:val="footer"/>
    <w:basedOn w:val="a"/>
    <w:link w:val="a5"/>
    <w:uiPriority w:val="99"/>
    <w:unhideWhenUsed/>
    <w:rsid w:val="008E67DD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8E67DD"/>
    <w:rPr>
      <w:color w:val="000000"/>
    </w:rPr>
  </w:style>
  <w:style w:type="paragraph" w:styleId="a6">
    <w:name w:val="header"/>
    <w:basedOn w:val="a"/>
    <w:link w:val="a7"/>
    <w:uiPriority w:val="99"/>
    <w:unhideWhenUsed/>
    <w:rsid w:val="008E67D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E67DD"/>
    <w:rPr>
      <w:color w:val="000000"/>
    </w:rPr>
  </w:style>
  <w:style w:type="paragraph" w:styleId="a8">
    <w:name w:val="No Spacing"/>
    <w:uiPriority w:val="1"/>
    <w:qFormat/>
    <w:rsid w:val="008E67DD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8E67D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E67D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">
    <w:name w:val="Body text_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95ptNotBold">
    <w:name w:val="Body text + 9;5 pt;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BodytextTrebuchetMS145ptNotBoldSpacing-1pt">
    <w:name w:val="Body text + Trebuchet MS;14;5 pt;Not Bold;Spacing -1 pt"/>
    <w:basedOn w:val="Bodytext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-30"/>
      <w:w w:val="100"/>
      <w:position w:val="0"/>
      <w:sz w:val="29"/>
      <w:szCs w:val="29"/>
      <w:u w:val="none"/>
      <w:lang w:val="en-US"/>
    </w:rPr>
  </w:style>
  <w:style w:type="character" w:customStyle="1" w:styleId="Bodytext17ptNotBold">
    <w:name w:val="Body text + 17 pt;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</w:rPr>
  </w:style>
  <w:style w:type="character" w:customStyle="1" w:styleId="Bodytext135pt">
    <w:name w:val="Body text + 13;5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MalgunGothic14ptNotBoldItalic">
    <w:name w:val="Body text + Malgun Gothic;14 pt;Not Bold;Italic"/>
    <w:basedOn w:val="Bodytext"/>
    <w:rPr>
      <w:rFonts w:ascii="Malgun Gothic" w:eastAsia="Malgun Gothic" w:hAnsi="Malgun Gothic" w:cs="Malgun Gothic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20"/>
      <w:sz w:val="12"/>
      <w:szCs w:val="12"/>
      <w:u w:val="none"/>
      <w:lang w:val="en-US"/>
    </w:rPr>
  </w:style>
  <w:style w:type="character" w:customStyle="1" w:styleId="Headerorfooter1">
    <w:name w:val="Header or footer"/>
    <w:basedOn w:val="Headerorfooter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2"/>
      <w:szCs w:val="12"/>
      <w:u w:val="none"/>
      <w:lang w:val="en-US"/>
    </w:rPr>
  </w:style>
  <w:style w:type="character" w:customStyle="1" w:styleId="Headerorfooter7ptBoldSpacing2pt">
    <w:name w:val="Header or footer + 7 pt;Bold;Spacing 2 pt"/>
    <w:basedOn w:val="Headerorfooter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50"/>
      <w:w w:val="100"/>
      <w:position w:val="0"/>
      <w:sz w:val="14"/>
      <w:szCs w:val="14"/>
      <w:u w:val="none"/>
      <w:lang w:val="en-US"/>
    </w:rPr>
  </w:style>
  <w:style w:type="character" w:customStyle="1" w:styleId="Bodytext2Exact">
    <w:name w:val="Body text (2) Exact"/>
    <w:basedOn w:val="a0"/>
    <w:link w:val="Bodytext2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4"/>
      <w:sz w:val="25"/>
      <w:szCs w:val="25"/>
      <w:u w:val="none"/>
    </w:rPr>
  </w:style>
  <w:style w:type="character" w:customStyle="1" w:styleId="Bodytext3Exact">
    <w:name w:val="Body text (3) Exact"/>
    <w:basedOn w:val="a0"/>
    <w:link w:val="Bodytext3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7"/>
      <w:szCs w:val="27"/>
      <w:u w:val="none"/>
      <w:lang w:val="en-US"/>
    </w:rPr>
  </w:style>
  <w:style w:type="character" w:customStyle="1" w:styleId="Bodytext5Exact">
    <w:name w:val="Body text (5) Exact"/>
    <w:basedOn w:val="a0"/>
    <w:link w:val="Bodytext5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28"/>
      <w:sz w:val="35"/>
      <w:szCs w:val="35"/>
      <w:u w:val="none"/>
      <w:lang w:val="en-US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Bodytext10pt">
    <w:name w:val="Body text + 1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Bodytext10ptNotBold">
    <w:name w:val="Body text + 10 pt;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paragraph" w:customStyle="1" w:styleId="2">
    <w:name w:val="Основной текст2"/>
    <w:basedOn w:val="a"/>
    <w:link w:val="Bodytex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  <w:jc w:val="both"/>
    </w:pPr>
    <w:rPr>
      <w:rFonts w:ascii="Trebuchet MS" w:eastAsia="Trebuchet MS" w:hAnsi="Trebuchet MS" w:cs="Trebuchet MS"/>
      <w:spacing w:val="20"/>
      <w:sz w:val="12"/>
      <w:szCs w:val="12"/>
      <w:lang w:val="en-US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Trebuchet MS" w:eastAsia="Trebuchet MS" w:hAnsi="Trebuchet MS" w:cs="Trebuchet MS"/>
      <w:b/>
      <w:bCs/>
      <w:spacing w:val="-4"/>
      <w:sz w:val="25"/>
      <w:szCs w:val="25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Candara" w:eastAsia="Candara" w:hAnsi="Candara" w:cs="Candara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outlineLvl w:val="0"/>
    </w:pPr>
    <w:rPr>
      <w:rFonts w:ascii="Trebuchet MS" w:eastAsia="Trebuchet MS" w:hAnsi="Trebuchet MS" w:cs="Trebuchet MS"/>
      <w:b/>
      <w:bCs/>
      <w:sz w:val="27"/>
      <w:szCs w:val="27"/>
      <w:lang w:val="en-US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MS Gothic" w:eastAsia="MS Gothic" w:hAnsi="MS Gothic" w:cs="MS Gothic"/>
      <w:spacing w:val="28"/>
      <w:sz w:val="35"/>
      <w:szCs w:val="35"/>
      <w:lang w:val="en-US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230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1680" w:line="319" w:lineRule="exact"/>
      <w:jc w:val="both"/>
      <w:outlineLvl w:val="1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styleId="a4">
    <w:name w:val="footer"/>
    <w:basedOn w:val="a"/>
    <w:link w:val="a5"/>
    <w:uiPriority w:val="99"/>
    <w:unhideWhenUsed/>
    <w:rsid w:val="008E67DD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8E67DD"/>
    <w:rPr>
      <w:color w:val="000000"/>
    </w:rPr>
  </w:style>
  <w:style w:type="paragraph" w:styleId="a6">
    <w:name w:val="header"/>
    <w:basedOn w:val="a"/>
    <w:link w:val="a7"/>
    <w:uiPriority w:val="99"/>
    <w:unhideWhenUsed/>
    <w:rsid w:val="008E67D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E67DD"/>
    <w:rPr>
      <w:color w:val="000000"/>
    </w:rPr>
  </w:style>
  <w:style w:type="paragraph" w:styleId="a8">
    <w:name w:val="No Spacing"/>
    <w:uiPriority w:val="1"/>
    <w:qFormat/>
    <w:rsid w:val="008E67DD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8E67D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E67D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2018-05-31T07:23:00Z</dcterms:created>
  <dcterms:modified xsi:type="dcterms:W3CDTF">2018-05-31T07:34:00Z</dcterms:modified>
</cp:coreProperties>
</file>