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30B" w:rsidRDefault="00DD730B" w:rsidP="00DD730B">
      <w:pPr>
        <w:pStyle w:val="3"/>
      </w:pPr>
      <w:r>
        <w:t>Глава муниципального образования «Город Астрахань»</w:t>
      </w:r>
    </w:p>
    <w:p w:rsidR="00DD730B" w:rsidRDefault="00DD730B" w:rsidP="00DD730B">
      <w:pPr>
        <w:pStyle w:val="3"/>
      </w:pPr>
      <w:r>
        <w:t>РАСПОРЯЖЕНИЕ</w:t>
      </w:r>
    </w:p>
    <w:p w:rsidR="00DD730B" w:rsidRDefault="00DD730B" w:rsidP="00DD730B">
      <w:pPr>
        <w:pStyle w:val="3"/>
      </w:pPr>
      <w:r>
        <w:t>30 января 2018 года № 21-р-мо</w:t>
      </w:r>
    </w:p>
    <w:p w:rsidR="00DD730B" w:rsidRDefault="00DD730B" w:rsidP="00DD730B">
      <w:pPr>
        <w:pStyle w:val="3"/>
      </w:pPr>
      <w:r>
        <w:t xml:space="preserve">«О проведении публичных слушаний по вопросу предоставления </w:t>
      </w:r>
    </w:p>
    <w:p w:rsidR="00DD730B" w:rsidRDefault="00DD730B" w:rsidP="00DD730B">
      <w:pPr>
        <w:pStyle w:val="3"/>
      </w:pPr>
      <w:r>
        <w:t>разрешения на отклонение от предельных параметров разрешенного</w:t>
      </w:r>
    </w:p>
    <w:p w:rsidR="00DD730B" w:rsidRDefault="00DD730B" w:rsidP="00DD730B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DD730B" w:rsidRDefault="00DD730B" w:rsidP="00DD730B">
      <w:pPr>
        <w:pStyle w:val="3"/>
      </w:pPr>
      <w:r>
        <w:t xml:space="preserve">по пер. </w:t>
      </w:r>
      <w:proofErr w:type="gramStart"/>
      <w:r>
        <w:t>Владимирскому</w:t>
      </w:r>
      <w:proofErr w:type="gramEnd"/>
      <w:r>
        <w:t>, 46 в Ленинском районе г. Астрахани»</w:t>
      </w:r>
    </w:p>
    <w:p w:rsidR="00DD730B" w:rsidRDefault="00DD730B" w:rsidP="00DD730B">
      <w:pPr>
        <w:pStyle w:val="a3"/>
      </w:pPr>
      <w:proofErr w:type="gramStart"/>
      <w:r>
        <w:t>В связи с обращением Ливанского А.В. от 29.11.2017 № 05-04-01-6467,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D730B" w:rsidRDefault="00DD730B" w:rsidP="00DD730B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Владимирскому, 46 в Ленинском районе г. Астрахани в отношении земельного участка (кадастровый номер 30:12:020981:16), площадь которого 383,88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DD730B" w:rsidRDefault="00DD730B" w:rsidP="00DD730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DD730B" w:rsidRDefault="00DD730B" w:rsidP="00DD730B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D730B" w:rsidRDefault="00DD730B" w:rsidP="00DD730B">
      <w:pPr>
        <w:pStyle w:val="a3"/>
      </w:pPr>
      <w:r>
        <w:t>2.2. Организовать работы по подготовке и проведению публичных слушаний 22.02.2018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D730B" w:rsidRDefault="00DD730B" w:rsidP="00DD730B">
      <w:pPr>
        <w:pStyle w:val="a3"/>
      </w:pPr>
      <w:r>
        <w:t>2.3. Подготовить протокол и заключение о результатах публичных слушаний.</w:t>
      </w:r>
    </w:p>
    <w:p w:rsidR="00DD730B" w:rsidRDefault="00DD730B" w:rsidP="00DD730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D730B" w:rsidRDefault="00DD730B" w:rsidP="00DD730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DD730B" w:rsidRDefault="00DD730B" w:rsidP="00DD730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D730B" w:rsidRDefault="00DD730B" w:rsidP="00DD730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730B" w:rsidRDefault="00DD730B" w:rsidP="00DD730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D730B" w:rsidRDefault="00DD730B" w:rsidP="00DD730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D730B" w:rsidRDefault="00DD730B" w:rsidP="00DD730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02"/>
    <w:rsid w:val="00984FF0"/>
    <w:rsid w:val="00AD7E02"/>
    <w:rsid w:val="00DD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73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73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73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73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2851</Characters>
  <Application>Microsoft Office Word</Application>
  <DocSecurity>0</DocSecurity>
  <Lines>23</Lines>
  <Paragraphs>6</Paragraphs>
  <ScaleCrop>false</ScaleCrop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2018-02-08T06:28:00Z</dcterms:created>
  <dcterms:modified xsi:type="dcterms:W3CDTF">2018-02-08T06:28:00Z</dcterms:modified>
</cp:coreProperties>
</file>