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D7C" w:rsidRDefault="00C87D7C" w:rsidP="00C87D7C">
      <w:pPr>
        <w:pStyle w:val="3"/>
      </w:pPr>
      <w:r>
        <w:t>Администрация муниципального образования «Город Астрахань»</w:t>
      </w:r>
    </w:p>
    <w:p w:rsidR="00C87D7C" w:rsidRDefault="00C87D7C" w:rsidP="00C87D7C">
      <w:pPr>
        <w:pStyle w:val="3"/>
      </w:pPr>
      <w:r>
        <w:t>РАСПОРЯЖЕНИЕ</w:t>
      </w:r>
    </w:p>
    <w:p w:rsidR="00C87D7C" w:rsidRDefault="00C87D7C" w:rsidP="00C87D7C">
      <w:pPr>
        <w:pStyle w:val="3"/>
      </w:pPr>
      <w:r>
        <w:t>31 января 2018 года № 429-р</w:t>
      </w:r>
    </w:p>
    <w:p w:rsidR="00C87D7C" w:rsidRDefault="00C87D7C" w:rsidP="00C87D7C">
      <w:pPr>
        <w:pStyle w:val="3"/>
      </w:pPr>
      <w:r>
        <w:t xml:space="preserve">«О проведении общественных обсуждений материалов </w:t>
      </w:r>
    </w:p>
    <w:p w:rsidR="00C87D7C" w:rsidRDefault="00C87D7C" w:rsidP="00C87D7C">
      <w:pPr>
        <w:pStyle w:val="3"/>
      </w:pPr>
      <w:r>
        <w:t>ООО «Карьер-</w:t>
      </w:r>
      <w:proofErr w:type="spellStart"/>
      <w:r>
        <w:t>Татра</w:t>
      </w:r>
      <w:proofErr w:type="spellEnd"/>
      <w:r>
        <w:t>»</w:t>
      </w:r>
    </w:p>
    <w:p w:rsidR="00C87D7C" w:rsidRDefault="00C87D7C" w:rsidP="00C87D7C">
      <w:pPr>
        <w:pStyle w:val="3"/>
      </w:pPr>
      <w:r>
        <w:t xml:space="preserve">«Разработка песка на участке недр местного значения </w:t>
      </w:r>
    </w:p>
    <w:p w:rsidR="00C87D7C" w:rsidRDefault="00C87D7C" w:rsidP="00C87D7C">
      <w:pPr>
        <w:pStyle w:val="3"/>
      </w:pPr>
      <w:r>
        <w:t>Городской-1 Кировского района г. Астрахани»</w:t>
      </w:r>
    </w:p>
    <w:p w:rsidR="00C87D7C" w:rsidRDefault="00C87D7C" w:rsidP="00C87D7C">
      <w:pPr>
        <w:pStyle w:val="a3"/>
      </w:pPr>
      <w:proofErr w:type="gramStart"/>
      <w:r>
        <w:t xml:space="preserve">В соответствии с федеральными законами «Об общих принципах организации местного самоуправления в Российской Федерации», «Об экологической экспертизе», «Об охране окружающей среды», «О внутренних морских водах, территориальном море и прилежащей зоне РФ», «Об основах общественного контроля», руководствуясь приказом </w:t>
      </w:r>
      <w:proofErr w:type="spellStart"/>
      <w:r>
        <w:t>Госэкомэкологии</w:t>
      </w:r>
      <w:proofErr w:type="spellEnd"/>
      <w:r>
        <w:t xml:space="preserve"> РФ от 16.05.2000 № 372 «Об утверждении Положения об оценке воздействия намечаемой хозяйственной и иной деятельности на окружающую среду в Российской Федерации», Уставом</w:t>
      </w:r>
      <w:proofErr w:type="gramEnd"/>
      <w:r>
        <w:t xml:space="preserve"> муниципального образования «Город Астрахань», на основании обращений ООО «Карьер-</w:t>
      </w:r>
      <w:proofErr w:type="spellStart"/>
      <w:r>
        <w:t>Татра</w:t>
      </w:r>
      <w:proofErr w:type="spellEnd"/>
      <w:r>
        <w:t>» от 27.10.2017 № 33-01-27958, от 05.12.2017 № 03-11-01-9202, от 16.01.2018 № 33-01-538:</w:t>
      </w:r>
    </w:p>
    <w:p w:rsidR="00C87D7C" w:rsidRDefault="00C87D7C" w:rsidP="00C87D7C">
      <w:pPr>
        <w:pStyle w:val="a3"/>
      </w:pPr>
      <w:r>
        <w:t xml:space="preserve">1. </w:t>
      </w:r>
      <w:proofErr w:type="gramStart"/>
      <w:r>
        <w:t>Назначить на 27.04.2018 в 10.00 общественные обсуждения по рассмотрению материалов ООО «Карьер-</w:t>
      </w:r>
      <w:proofErr w:type="spellStart"/>
      <w:r>
        <w:t>Татра</w:t>
      </w:r>
      <w:proofErr w:type="spellEnd"/>
      <w:r>
        <w:t>» «Разработка песка на участке недр местного значения Городской-1 Кировского района г. Астрахани» (деятельность автомобильного грузового транспорта и услуги по перевозкам), в том числе материалов оценки воздействия на окружающую среду с целью изучения общественного мнения, выявления и принятия мер по устранению возможного негативного влияния деятельности на окружающую среду и</w:t>
      </w:r>
      <w:proofErr w:type="gramEnd"/>
      <w:r>
        <w:t xml:space="preserve"> здоровья населенного района (населенного пункта), если таковое будет выявлено.</w:t>
      </w:r>
    </w:p>
    <w:p w:rsidR="00C87D7C" w:rsidRDefault="00C87D7C" w:rsidP="00C87D7C">
      <w:pPr>
        <w:pStyle w:val="a3"/>
      </w:pPr>
      <w:r>
        <w:t>2. Определить местом проведения общественных обсуждений офисное помещение по адресу: г. Астрахань, ул. Курская, д. 53, кв. 117.</w:t>
      </w:r>
    </w:p>
    <w:p w:rsidR="00C87D7C" w:rsidRDefault="00C87D7C" w:rsidP="00C87D7C">
      <w:pPr>
        <w:pStyle w:val="a3"/>
      </w:pPr>
      <w:r>
        <w:t>3. Утвердить прилагаемый состав комиссии по проведению общественных обсуждений.</w:t>
      </w:r>
    </w:p>
    <w:p w:rsidR="00C87D7C" w:rsidRDefault="00C87D7C" w:rsidP="00C87D7C">
      <w:pPr>
        <w:pStyle w:val="a3"/>
      </w:pPr>
      <w:r>
        <w:t>4. Комиссии по проведению общественных обсуждений обеспечить проведение общественных обсуждений по планируемой деятельности с составлением итогового протокола.</w:t>
      </w:r>
    </w:p>
    <w:p w:rsidR="00C87D7C" w:rsidRDefault="00C87D7C" w:rsidP="00C87D7C">
      <w:pPr>
        <w:pStyle w:val="a3"/>
      </w:pPr>
      <w:r>
        <w:t>5. ООО «Карьер-</w:t>
      </w:r>
      <w:proofErr w:type="spellStart"/>
      <w:r>
        <w:t>Татра</w:t>
      </w:r>
      <w:proofErr w:type="spellEnd"/>
      <w:r>
        <w:t>» обеспечить:</w:t>
      </w:r>
    </w:p>
    <w:p w:rsidR="00C87D7C" w:rsidRDefault="00C87D7C" w:rsidP="00C87D7C">
      <w:pPr>
        <w:pStyle w:val="a3"/>
      </w:pPr>
      <w:r>
        <w:t xml:space="preserve">5.1. Подготовку материалов и размещение сообщения о проведении общественных обсуждений в информационно-телекоммуникационной сети Интернет, в газетах местного, регионального и федерального уровня не </w:t>
      </w:r>
      <w:proofErr w:type="gramStart"/>
      <w:r>
        <w:t>позднее</w:t>
      </w:r>
      <w:proofErr w:type="gramEnd"/>
      <w:r>
        <w:t xml:space="preserve"> чем за 30 дней до окончания проведения общественных обсуждений.</w:t>
      </w:r>
    </w:p>
    <w:p w:rsidR="00C87D7C" w:rsidRDefault="00C87D7C" w:rsidP="00C87D7C">
      <w:pPr>
        <w:pStyle w:val="a3"/>
      </w:pPr>
      <w:r>
        <w:t>5.2. Доступ заинтересованных лиц к материалам, указанным в пункте 1 настоящего распоряжения, со дня опубликования информационного сообщения до дня проведения общественных обсуждений по адресу: г. Астрахань, ул. Курская, д. 53, кв. 117.</w:t>
      </w:r>
    </w:p>
    <w:p w:rsidR="00C87D7C" w:rsidRDefault="00C87D7C" w:rsidP="00C87D7C">
      <w:pPr>
        <w:pStyle w:val="a3"/>
      </w:pPr>
      <w:r>
        <w:t xml:space="preserve">5.3. Прием замечаний и предложений </w:t>
      </w:r>
      <w:proofErr w:type="gramStart"/>
      <w:r>
        <w:t>от заинтересованных лиц по вопросу общественных обсуждений в письменном виде со дня опубликования информационного сообщения до дня</w:t>
      </w:r>
      <w:proofErr w:type="gramEnd"/>
      <w:r>
        <w:t xml:space="preserve"> проведения общественных обсуждений в письменном виде по адресу: 414004, г. Астрахань, ул. Курская, д. 53, кв. 117; в электронном виде по e-</w:t>
      </w:r>
      <w:proofErr w:type="spellStart"/>
      <w:r>
        <w:t>mail</w:t>
      </w:r>
      <w:proofErr w:type="spellEnd"/>
      <w:r>
        <w:t>: ooo-valentin@yandex.ru; по телефону: 8-988-074-63-62.</w:t>
      </w:r>
    </w:p>
    <w:p w:rsidR="00C87D7C" w:rsidRDefault="00C87D7C" w:rsidP="00C87D7C">
      <w:pPr>
        <w:pStyle w:val="a3"/>
      </w:pPr>
      <w:r>
        <w:t>5.4. Размещение в информационно-телекоммуникационной сети Интернет результатов общественного обсуждения с опубликованием итогового протокола.</w:t>
      </w:r>
    </w:p>
    <w:p w:rsidR="00C87D7C" w:rsidRDefault="00C87D7C" w:rsidP="00C87D7C">
      <w:pPr>
        <w:pStyle w:val="a3"/>
      </w:pPr>
      <w:r>
        <w:t>6. Управлению по коммунальному хозяйству и благоустройству администрации муниципального образования «Город Астрахань» обеспечить:</w:t>
      </w:r>
    </w:p>
    <w:p w:rsidR="00C87D7C" w:rsidRDefault="00C87D7C" w:rsidP="00C87D7C">
      <w:pPr>
        <w:pStyle w:val="a3"/>
      </w:pPr>
      <w:r>
        <w:t>6.1. Организацию общественных обсуждений.</w:t>
      </w:r>
    </w:p>
    <w:p w:rsidR="00C87D7C" w:rsidRDefault="00C87D7C" w:rsidP="00C87D7C">
      <w:pPr>
        <w:pStyle w:val="a3"/>
      </w:pPr>
      <w:r>
        <w:t>6.2. Доступ заинтересованных лиц к материалам, указанным в пункте 1 настоящего распоряжения, со дня опубликования информационного сообщения до дня проведения общественных обсуждений по адресу: г. Астрахань, ул. Чехова, 10, кабинет № 14, отдел экологии и озеленения управления по коммунальному хозяйству и благоустройству администрации муниципального образования «Город Астрахань».</w:t>
      </w:r>
    </w:p>
    <w:p w:rsidR="00C87D7C" w:rsidRDefault="00C87D7C" w:rsidP="00C87D7C">
      <w:pPr>
        <w:pStyle w:val="a3"/>
      </w:pPr>
      <w:r>
        <w:t xml:space="preserve">6.3. Прием замечаний и предложений </w:t>
      </w:r>
      <w:proofErr w:type="gramStart"/>
      <w:r>
        <w:t>от заинтересованных лиц по вопросу общественных обсуждений со дня опубликования информационного сообщения до дня проведения общественных обсуждений в письменном виде</w:t>
      </w:r>
      <w:proofErr w:type="gramEnd"/>
      <w:r>
        <w:t xml:space="preserve"> по адресу: 414000, г. Астрахань, ул. Чехова, 10; в электронном виде по e-</w:t>
      </w:r>
      <w:proofErr w:type="spellStart"/>
      <w:r>
        <w:t>mail</w:t>
      </w:r>
      <w:proofErr w:type="spellEnd"/>
      <w:r>
        <w:t>: eco-blag@30gorod.ru: по факсу: (8512) 51-04-03.</w:t>
      </w:r>
    </w:p>
    <w:p w:rsidR="00C87D7C" w:rsidRDefault="00C87D7C" w:rsidP="00C87D7C">
      <w:pPr>
        <w:pStyle w:val="a3"/>
      </w:pPr>
      <w:r>
        <w:t>7. Управлению информационной политики администрации муниципального образования «Город Астрахань»:</w:t>
      </w:r>
    </w:p>
    <w:p w:rsidR="00C87D7C" w:rsidRDefault="00C87D7C" w:rsidP="00C87D7C">
      <w:pPr>
        <w:pStyle w:val="a3"/>
      </w:pPr>
      <w:r>
        <w:t xml:space="preserve">7.1.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87D7C" w:rsidRDefault="00C87D7C" w:rsidP="00C87D7C">
      <w:pPr>
        <w:pStyle w:val="a3"/>
      </w:pPr>
      <w:r>
        <w:t>7.2.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87D7C" w:rsidRDefault="00C87D7C" w:rsidP="00C87D7C">
      <w:pPr>
        <w:pStyle w:val="a3"/>
      </w:pPr>
      <w:r>
        <w:t xml:space="preserve">8.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C87D7C" w:rsidRDefault="00C87D7C" w:rsidP="00C87D7C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C87D7C" w:rsidRDefault="00C87D7C" w:rsidP="00C87D7C">
      <w:pPr>
        <w:pStyle w:val="a3"/>
      </w:pPr>
    </w:p>
    <w:p w:rsidR="00EA4213" w:rsidRDefault="00EA4213" w:rsidP="00C87D7C">
      <w:pPr>
        <w:pStyle w:val="a3"/>
        <w:ind w:left="2835" w:firstLine="0"/>
      </w:pPr>
    </w:p>
    <w:p w:rsidR="00EA4213" w:rsidRDefault="00EA4213" w:rsidP="00C87D7C">
      <w:pPr>
        <w:pStyle w:val="a3"/>
        <w:ind w:left="2835" w:firstLine="0"/>
      </w:pPr>
    </w:p>
    <w:p w:rsidR="00EA4213" w:rsidRDefault="00EA4213" w:rsidP="00C87D7C">
      <w:pPr>
        <w:pStyle w:val="a3"/>
        <w:ind w:left="2835" w:firstLine="0"/>
      </w:pPr>
    </w:p>
    <w:p w:rsidR="00EA4213" w:rsidRDefault="00EA4213" w:rsidP="00C87D7C">
      <w:pPr>
        <w:pStyle w:val="a3"/>
        <w:ind w:left="2835" w:firstLine="0"/>
      </w:pPr>
    </w:p>
    <w:p w:rsidR="00EA4213" w:rsidRDefault="00EA4213" w:rsidP="00C87D7C">
      <w:pPr>
        <w:pStyle w:val="a3"/>
        <w:ind w:left="2835" w:firstLine="0"/>
      </w:pPr>
    </w:p>
    <w:p w:rsidR="00EA4213" w:rsidRDefault="00EA4213" w:rsidP="00C87D7C">
      <w:pPr>
        <w:pStyle w:val="a3"/>
        <w:ind w:left="2835" w:firstLine="0"/>
      </w:pPr>
    </w:p>
    <w:p w:rsidR="00EA4213" w:rsidRDefault="00EA4213" w:rsidP="00C87D7C">
      <w:pPr>
        <w:pStyle w:val="a3"/>
        <w:ind w:left="2835" w:firstLine="0"/>
      </w:pPr>
    </w:p>
    <w:p w:rsidR="00EA4213" w:rsidRDefault="00EA4213" w:rsidP="00C87D7C">
      <w:pPr>
        <w:pStyle w:val="a3"/>
        <w:ind w:left="2835" w:firstLine="0"/>
      </w:pPr>
    </w:p>
    <w:p w:rsidR="00C87D7C" w:rsidRDefault="00C87D7C" w:rsidP="00C87D7C">
      <w:pPr>
        <w:pStyle w:val="a3"/>
        <w:ind w:left="2835" w:firstLine="0"/>
      </w:pPr>
      <w:bookmarkStart w:id="0" w:name="_GoBack"/>
      <w:bookmarkEnd w:id="0"/>
      <w:r>
        <w:lastRenderedPageBreak/>
        <w:t xml:space="preserve">Утвержден распоряжением администрации </w:t>
      </w:r>
    </w:p>
    <w:p w:rsidR="00C87D7C" w:rsidRDefault="00C87D7C" w:rsidP="00C87D7C">
      <w:pPr>
        <w:pStyle w:val="a3"/>
        <w:ind w:left="2835" w:firstLine="0"/>
      </w:pPr>
      <w:r>
        <w:t>муниципального образования «Город Астрахань»</w:t>
      </w:r>
    </w:p>
    <w:p w:rsidR="00C87D7C" w:rsidRDefault="00C87D7C" w:rsidP="00C87D7C">
      <w:pPr>
        <w:pStyle w:val="a3"/>
        <w:ind w:left="2835" w:firstLine="0"/>
      </w:pPr>
      <w:r>
        <w:t>от 31.01.2018 № 429-р</w:t>
      </w:r>
    </w:p>
    <w:p w:rsidR="00C87D7C" w:rsidRDefault="00C87D7C" w:rsidP="00C87D7C">
      <w:pPr>
        <w:pStyle w:val="3"/>
      </w:pPr>
      <w:r>
        <w:t>Состав комиссии по проведению общественных обсуждений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42"/>
        <w:gridCol w:w="5698"/>
      </w:tblGrid>
      <w:tr w:rsidR="00C87D7C" w:rsidTr="009B0D70">
        <w:trPr>
          <w:trHeight w:val="113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87D7C" w:rsidRDefault="00C87D7C" w:rsidP="009B0D70">
            <w:pPr>
              <w:pStyle w:val="a4"/>
            </w:pPr>
            <w:r>
              <w:t>Наумов В.В.</w:t>
            </w:r>
          </w:p>
        </w:tc>
        <w:tc>
          <w:tcPr>
            <w:tcW w:w="5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87D7C" w:rsidRDefault="00C87D7C" w:rsidP="009B0D70">
            <w:pPr>
              <w:pStyle w:val="a4"/>
            </w:pPr>
            <w:r>
              <w:t xml:space="preserve">- начальник управления по коммунальному хозяйству и </w:t>
            </w:r>
            <w:proofErr w:type="gramStart"/>
            <w:r>
              <w:t>благо­устройству</w:t>
            </w:r>
            <w:proofErr w:type="gramEnd"/>
            <w:r>
              <w:t xml:space="preserve"> администрации МО «Город Астрахань», председатель комиссии;</w:t>
            </w:r>
          </w:p>
        </w:tc>
      </w:tr>
      <w:tr w:rsidR="00C87D7C" w:rsidTr="009B0D70">
        <w:trPr>
          <w:trHeight w:val="113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87D7C" w:rsidRDefault="00C87D7C" w:rsidP="009B0D70">
            <w:pPr>
              <w:pStyle w:val="a4"/>
            </w:pPr>
            <w:r>
              <w:t>Воробьев С.В.</w:t>
            </w:r>
          </w:p>
        </w:tc>
        <w:tc>
          <w:tcPr>
            <w:tcW w:w="5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87D7C" w:rsidRDefault="00C87D7C" w:rsidP="009B0D70">
            <w:pPr>
              <w:pStyle w:val="a4"/>
            </w:pPr>
            <w:r>
              <w:t xml:space="preserve">- </w:t>
            </w:r>
            <w:proofErr w:type="spellStart"/>
            <w:proofErr w:type="gramStart"/>
            <w:r>
              <w:t>и.о</w:t>
            </w:r>
            <w:proofErr w:type="spellEnd"/>
            <w:r>
              <w:t>. начальника</w:t>
            </w:r>
            <w:proofErr w:type="gramEnd"/>
            <w:r>
              <w:t xml:space="preserve"> отдела экологии и озеленения управления по коммунальному хозяйству и благоустройству администрации МО «Город Астрахань»;</w:t>
            </w:r>
          </w:p>
        </w:tc>
      </w:tr>
      <w:tr w:rsidR="00C87D7C" w:rsidTr="009B0D70">
        <w:trPr>
          <w:trHeight w:val="113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87D7C" w:rsidRDefault="00C87D7C" w:rsidP="009B0D70">
            <w:pPr>
              <w:pStyle w:val="a4"/>
            </w:pPr>
            <w:proofErr w:type="spellStart"/>
            <w:r>
              <w:t>Левашева</w:t>
            </w:r>
            <w:proofErr w:type="spellEnd"/>
            <w:r>
              <w:t xml:space="preserve"> Э.Р.</w:t>
            </w:r>
          </w:p>
        </w:tc>
        <w:tc>
          <w:tcPr>
            <w:tcW w:w="5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87D7C" w:rsidRDefault="00C87D7C" w:rsidP="009B0D70">
            <w:pPr>
              <w:pStyle w:val="a4"/>
            </w:pPr>
            <w:r>
              <w:t>- ведущий инженер отдела экологии и озеленения управления по коммунальному хозяйству и благоустройству администрации МО «Город Астрахань»;</w:t>
            </w:r>
          </w:p>
        </w:tc>
      </w:tr>
      <w:tr w:rsidR="00C87D7C" w:rsidTr="009B0D70">
        <w:trPr>
          <w:trHeight w:val="113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87D7C" w:rsidRDefault="00C87D7C" w:rsidP="009B0D70">
            <w:pPr>
              <w:pStyle w:val="a4"/>
            </w:pPr>
            <w:r>
              <w:t>Арам И.С.</w:t>
            </w:r>
          </w:p>
        </w:tc>
        <w:tc>
          <w:tcPr>
            <w:tcW w:w="5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87D7C" w:rsidRDefault="00C87D7C" w:rsidP="009B0D70">
            <w:pPr>
              <w:pStyle w:val="a4"/>
            </w:pPr>
            <w:r>
              <w:t>- заместитель директора по производств</w:t>
            </w:r>
            <w:proofErr w:type="gramStart"/>
            <w:r>
              <w:t>у ООО</w:t>
            </w:r>
            <w:proofErr w:type="gramEnd"/>
            <w:r>
              <w:t xml:space="preserve"> «Карьер-</w:t>
            </w:r>
            <w:proofErr w:type="spellStart"/>
            <w:r>
              <w:t>Татра</w:t>
            </w:r>
            <w:proofErr w:type="spellEnd"/>
            <w:r>
              <w:t>»;</w:t>
            </w:r>
          </w:p>
        </w:tc>
      </w:tr>
      <w:tr w:rsidR="00C87D7C" w:rsidTr="009B0D70">
        <w:trPr>
          <w:trHeight w:val="210"/>
        </w:trPr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87D7C" w:rsidRDefault="00C87D7C" w:rsidP="009B0D70">
            <w:pPr>
              <w:pStyle w:val="a4"/>
            </w:pPr>
            <w:proofErr w:type="spellStart"/>
            <w:r>
              <w:t>Бугураев</w:t>
            </w:r>
            <w:proofErr w:type="spellEnd"/>
            <w:r>
              <w:t xml:space="preserve"> И.А.</w:t>
            </w:r>
          </w:p>
        </w:tc>
        <w:tc>
          <w:tcPr>
            <w:tcW w:w="5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87D7C" w:rsidRDefault="00C87D7C" w:rsidP="009B0D70">
            <w:pPr>
              <w:pStyle w:val="a4"/>
            </w:pPr>
            <w:r>
              <w:t>- начальник технического отдел</w:t>
            </w:r>
            <w:proofErr w:type="gramStart"/>
            <w:r>
              <w:t>а ООО</w:t>
            </w:r>
            <w:proofErr w:type="gramEnd"/>
            <w:r>
              <w:t xml:space="preserve"> «Карьер-</w:t>
            </w:r>
            <w:proofErr w:type="spellStart"/>
            <w:r>
              <w:t>Татра</w:t>
            </w:r>
            <w:proofErr w:type="spellEnd"/>
            <w:r>
              <w:t>».</w:t>
            </w:r>
          </w:p>
        </w:tc>
      </w:tr>
    </w:tbl>
    <w:p w:rsidR="00C87D7C" w:rsidRDefault="00C87D7C" w:rsidP="00C87D7C">
      <w:pPr>
        <w:pStyle w:val="a3"/>
        <w:rPr>
          <w:sz w:val="20"/>
          <w:szCs w:val="20"/>
        </w:rPr>
      </w:pP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E88"/>
    <w:rsid w:val="00984FF0"/>
    <w:rsid w:val="009C4E88"/>
    <w:rsid w:val="00C87D7C"/>
    <w:rsid w:val="00EA4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7D7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87D7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87D7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екст в таблице"/>
    <w:basedOn w:val="a"/>
    <w:uiPriority w:val="99"/>
    <w:rsid w:val="00C87D7C"/>
    <w:pPr>
      <w:autoSpaceDE w:val="0"/>
      <w:autoSpaceDN w:val="0"/>
      <w:adjustRightInd w:val="0"/>
      <w:spacing w:after="0" w:line="190" w:lineRule="atLeast"/>
      <w:jc w:val="both"/>
      <w:textAlignment w:val="center"/>
    </w:pPr>
    <w:rPr>
      <w:rFonts w:ascii="Arial" w:hAnsi="Arial" w:cs="Arial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7D7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87D7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87D7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екст в таблице"/>
    <w:basedOn w:val="a"/>
    <w:uiPriority w:val="99"/>
    <w:rsid w:val="00C87D7C"/>
    <w:pPr>
      <w:autoSpaceDE w:val="0"/>
      <w:autoSpaceDN w:val="0"/>
      <w:adjustRightInd w:val="0"/>
      <w:spacing w:after="0" w:line="190" w:lineRule="atLeast"/>
      <w:jc w:val="both"/>
      <w:textAlignment w:val="center"/>
    </w:pPr>
    <w:rPr>
      <w:rFonts w:ascii="Arial" w:hAnsi="Arial" w:cs="Arial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766</Words>
  <Characters>4368</Characters>
  <Application>Microsoft Office Word</Application>
  <DocSecurity>0</DocSecurity>
  <Lines>36</Lines>
  <Paragraphs>10</Paragraphs>
  <ScaleCrop>false</ScaleCrop>
  <Company/>
  <LinksUpToDate>false</LinksUpToDate>
  <CharactersWithSpaces>5124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2018-02-08T06:29:00Z</dcterms:created>
  <dcterms:modified xsi:type="dcterms:W3CDTF">2018-02-08T07:29:00Z</dcterms:modified>
</cp:coreProperties>
</file>