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6FD" w:rsidRPr="001F0A22" w:rsidRDefault="007552A5" w:rsidP="001F0A22">
      <w:pPr>
        <w:pStyle w:val="aa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</w:t>
      </w:r>
      <w:r w:rsidR="001F0A22" w:rsidRPr="001F0A22">
        <w:rPr>
          <w:rFonts w:asciiTheme="majorHAnsi" w:hAnsiTheme="majorHAnsi"/>
          <w:b/>
          <w:sz w:val="20"/>
          <w:szCs w:val="20"/>
        </w:rPr>
        <w:t xml:space="preserve"> муниципального образования </w:t>
      </w:r>
      <w:r w:rsidR="0020193B" w:rsidRPr="001F0A22">
        <w:rPr>
          <w:rFonts w:asciiTheme="majorHAnsi" w:hAnsiTheme="majorHAnsi"/>
          <w:b/>
          <w:sz w:val="20"/>
          <w:szCs w:val="20"/>
        </w:rPr>
        <w:t>«Г</w:t>
      </w:r>
      <w:r w:rsidR="001F0A22" w:rsidRPr="001F0A22">
        <w:rPr>
          <w:rFonts w:asciiTheme="majorHAnsi" w:hAnsiTheme="majorHAnsi"/>
          <w:b/>
          <w:sz w:val="20"/>
          <w:szCs w:val="20"/>
        </w:rPr>
        <w:t>ород</w:t>
      </w:r>
      <w:r w:rsidR="0020193B" w:rsidRPr="001F0A22">
        <w:rPr>
          <w:rFonts w:asciiTheme="majorHAnsi" w:hAnsiTheme="majorHAnsi"/>
          <w:b/>
          <w:sz w:val="20"/>
          <w:szCs w:val="20"/>
        </w:rPr>
        <w:t xml:space="preserve"> А</w:t>
      </w:r>
      <w:r w:rsidR="001F0A22" w:rsidRPr="001F0A22">
        <w:rPr>
          <w:rFonts w:asciiTheme="majorHAnsi" w:hAnsiTheme="majorHAnsi"/>
          <w:b/>
          <w:sz w:val="20"/>
          <w:szCs w:val="20"/>
        </w:rPr>
        <w:t>страхань</w:t>
      </w:r>
      <w:r w:rsidR="0020193B" w:rsidRPr="001F0A22">
        <w:rPr>
          <w:rFonts w:asciiTheme="majorHAnsi" w:hAnsiTheme="majorHAnsi"/>
          <w:b/>
          <w:sz w:val="20"/>
          <w:szCs w:val="20"/>
        </w:rPr>
        <w:t>»</w:t>
      </w:r>
    </w:p>
    <w:p w:rsidR="007552A5" w:rsidRDefault="007552A5" w:rsidP="007552A5">
      <w:pPr>
        <w:pStyle w:val="aa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1"/>
      <w:bookmarkStart w:id="1" w:name="bookmark0"/>
      <w:r w:rsidRPr="001F0A22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</w:p>
    <w:p w:rsidR="001F0A22" w:rsidRPr="001F0A22" w:rsidRDefault="0020193B" w:rsidP="001F0A22">
      <w:pPr>
        <w:pStyle w:val="aa"/>
        <w:jc w:val="center"/>
        <w:rPr>
          <w:rFonts w:asciiTheme="majorHAnsi" w:hAnsiTheme="majorHAnsi"/>
          <w:b/>
          <w:sz w:val="20"/>
          <w:szCs w:val="20"/>
        </w:rPr>
      </w:pPr>
      <w:bookmarkStart w:id="2" w:name="_GoBack"/>
      <w:bookmarkEnd w:id="2"/>
      <w:r w:rsidRPr="001F0A22">
        <w:rPr>
          <w:rFonts w:asciiTheme="majorHAnsi" w:hAnsiTheme="majorHAnsi"/>
          <w:b/>
          <w:sz w:val="20"/>
          <w:szCs w:val="20"/>
        </w:rPr>
        <w:t>03 ноября 2017 года</w:t>
      </w:r>
      <w:bookmarkEnd w:id="0"/>
      <w:r w:rsidR="00734A70">
        <w:rPr>
          <w:rFonts w:asciiTheme="majorHAnsi" w:hAnsiTheme="majorHAnsi"/>
          <w:b/>
          <w:sz w:val="20"/>
          <w:szCs w:val="20"/>
        </w:rPr>
        <w:t xml:space="preserve"> №1504-р</w:t>
      </w:r>
    </w:p>
    <w:p w:rsidR="001F0A22" w:rsidRPr="001F0A22" w:rsidRDefault="001F0A22" w:rsidP="001F0A22">
      <w:pPr>
        <w:pStyle w:val="aa"/>
        <w:jc w:val="center"/>
        <w:rPr>
          <w:rFonts w:asciiTheme="majorHAnsi" w:hAnsiTheme="majorHAnsi"/>
          <w:b/>
          <w:sz w:val="20"/>
          <w:szCs w:val="20"/>
        </w:rPr>
      </w:pPr>
      <w:r w:rsidRPr="001F0A22">
        <w:rPr>
          <w:rFonts w:asciiTheme="majorHAnsi" w:hAnsiTheme="majorHAnsi"/>
          <w:b/>
          <w:sz w:val="20"/>
          <w:szCs w:val="20"/>
        </w:rPr>
        <w:t>«</w:t>
      </w:r>
      <w:r w:rsidR="0020193B" w:rsidRPr="001F0A22">
        <w:rPr>
          <w:rFonts w:asciiTheme="majorHAnsi" w:hAnsiTheme="majorHAnsi"/>
          <w:b/>
          <w:sz w:val="20"/>
          <w:szCs w:val="20"/>
        </w:rPr>
        <w:t>Об утверждении Плана мероприятий («дорожной карты») «Инвентаризация, определение перечня и инфраструктурное обустройство</w:t>
      </w:r>
      <w:r w:rsidR="0020193B" w:rsidRPr="001F0A22">
        <w:rPr>
          <w:rFonts w:asciiTheme="majorHAnsi" w:hAnsiTheme="majorHAnsi"/>
          <w:b/>
          <w:sz w:val="20"/>
          <w:szCs w:val="20"/>
        </w:rPr>
        <w:tab/>
        <w:t>территорий,</w:t>
      </w:r>
      <w:r w:rsidRPr="001F0A22">
        <w:rPr>
          <w:rFonts w:asciiTheme="majorHAnsi" w:hAnsiTheme="majorHAnsi"/>
          <w:b/>
          <w:sz w:val="20"/>
          <w:szCs w:val="20"/>
        </w:rPr>
        <w:t xml:space="preserve"> </w:t>
      </w:r>
      <w:r w:rsidR="0020193B" w:rsidRPr="001F0A22">
        <w:rPr>
          <w:rFonts w:asciiTheme="majorHAnsi" w:hAnsiTheme="majorHAnsi"/>
          <w:b/>
          <w:sz w:val="20"/>
          <w:szCs w:val="20"/>
        </w:rPr>
        <w:t>земельные участки на которых планируются к предоставлению в</w:t>
      </w:r>
      <w:r w:rsidRPr="001F0A22">
        <w:rPr>
          <w:rFonts w:asciiTheme="majorHAnsi" w:hAnsiTheme="majorHAnsi"/>
          <w:b/>
          <w:sz w:val="20"/>
          <w:szCs w:val="20"/>
        </w:rPr>
        <w:t xml:space="preserve"> </w:t>
      </w:r>
      <w:r w:rsidR="0020193B" w:rsidRPr="001F0A22">
        <w:rPr>
          <w:rFonts w:asciiTheme="majorHAnsi" w:hAnsiTheme="majorHAnsi"/>
          <w:b/>
          <w:sz w:val="20"/>
          <w:szCs w:val="20"/>
        </w:rPr>
        <w:t>собственность</w:t>
      </w:r>
      <w:r w:rsidRPr="001F0A22">
        <w:rPr>
          <w:rFonts w:asciiTheme="majorHAnsi" w:hAnsiTheme="majorHAnsi"/>
          <w:b/>
          <w:sz w:val="20"/>
          <w:szCs w:val="20"/>
        </w:rPr>
        <w:t xml:space="preserve"> </w:t>
      </w:r>
      <w:r w:rsidRPr="001F0A22">
        <w:rPr>
          <w:rStyle w:val="Exact"/>
          <w:rFonts w:asciiTheme="majorHAnsi" w:eastAsia="Courier New" w:hAnsiTheme="majorHAnsi" w:cs="Courier New"/>
          <w:b/>
          <w:spacing w:val="0"/>
          <w:sz w:val="20"/>
          <w:szCs w:val="20"/>
        </w:rPr>
        <w:t>бесплатно</w:t>
      </w:r>
    </w:p>
    <w:p w:rsidR="001946FD" w:rsidRPr="001F0A22" w:rsidRDefault="0020193B" w:rsidP="001F0A22">
      <w:pPr>
        <w:pStyle w:val="aa"/>
        <w:jc w:val="center"/>
        <w:rPr>
          <w:rFonts w:asciiTheme="majorHAnsi" w:hAnsiTheme="majorHAnsi"/>
          <w:b/>
          <w:sz w:val="20"/>
          <w:szCs w:val="20"/>
        </w:rPr>
      </w:pPr>
      <w:r w:rsidRPr="001F0A22">
        <w:rPr>
          <w:rFonts w:asciiTheme="majorHAnsi" w:hAnsiTheme="majorHAnsi"/>
          <w:b/>
          <w:sz w:val="20"/>
          <w:szCs w:val="20"/>
        </w:rPr>
        <w:t>многодетным семьям и иным льготным категориям граждан»</w:t>
      </w:r>
    </w:p>
    <w:p w:rsidR="001946FD" w:rsidRPr="001F0A22" w:rsidRDefault="0020193B" w:rsidP="001F0A22">
      <w:pPr>
        <w:pStyle w:val="21"/>
        <w:shd w:val="clear" w:color="auto" w:fill="auto"/>
        <w:spacing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1F0A22">
        <w:rPr>
          <w:rFonts w:ascii="Arial" w:hAnsi="Arial" w:cs="Arial"/>
          <w:sz w:val="18"/>
          <w:szCs w:val="18"/>
        </w:rPr>
        <w:t>В целях реализации Указа Президента Российской Федерации от 07.05.2012 № 600 «О мерах по обеспечению граждан Российской Федерации доступным и комфортным жильем и повышению качества жилищн</w:t>
      </w:r>
      <w:proofErr w:type="gramStart"/>
      <w:r w:rsidRPr="001F0A22">
        <w:rPr>
          <w:rFonts w:ascii="Arial" w:hAnsi="Arial" w:cs="Arial"/>
          <w:sz w:val="18"/>
          <w:szCs w:val="18"/>
        </w:rPr>
        <w:t>о-</w:t>
      </w:r>
      <w:proofErr w:type="gramEnd"/>
      <w:r w:rsidRPr="001F0A22">
        <w:rPr>
          <w:rFonts w:ascii="Arial" w:hAnsi="Arial" w:cs="Arial"/>
          <w:sz w:val="18"/>
          <w:szCs w:val="18"/>
        </w:rPr>
        <w:t xml:space="preserve"> коммунальных услуг», статьи 3 Закона Астраханской области от 04.03.2008 № 7/2008-03 «Об отдельных вопросах правового регулирования земельных отношений в Астраханской области»</w:t>
      </w:r>
    </w:p>
    <w:p w:rsidR="001946FD" w:rsidRPr="001F0A22" w:rsidRDefault="0020193B" w:rsidP="001F0A22">
      <w:pPr>
        <w:pStyle w:val="21"/>
        <w:numPr>
          <w:ilvl w:val="0"/>
          <w:numId w:val="1"/>
        </w:numPr>
        <w:shd w:val="clear" w:color="auto" w:fill="auto"/>
        <w:tabs>
          <w:tab w:val="left" w:pos="849"/>
        </w:tabs>
        <w:spacing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1F0A22">
        <w:rPr>
          <w:rFonts w:ascii="Arial" w:hAnsi="Arial" w:cs="Arial"/>
          <w:sz w:val="18"/>
          <w:szCs w:val="18"/>
        </w:rPr>
        <w:t>Утвердить План мероприятий («дорожную карту») «Инвентаризация, определение перечня и инфраструктурное обустройство территорий, земельные участки на которых планируются к предоставлению в собственность бесплатно многодетным семьям и иным льготным категориям граждан» (далее - «дорожная карта»).</w:t>
      </w:r>
    </w:p>
    <w:p w:rsidR="001946FD" w:rsidRPr="001F0A22" w:rsidRDefault="0020193B" w:rsidP="001F0A22">
      <w:pPr>
        <w:pStyle w:val="21"/>
        <w:numPr>
          <w:ilvl w:val="0"/>
          <w:numId w:val="1"/>
        </w:numPr>
        <w:shd w:val="clear" w:color="auto" w:fill="auto"/>
        <w:tabs>
          <w:tab w:val="left" w:pos="849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1F0A22">
        <w:rPr>
          <w:rFonts w:ascii="Arial" w:hAnsi="Arial" w:cs="Arial"/>
          <w:sz w:val="18"/>
          <w:szCs w:val="18"/>
        </w:rPr>
        <w:t xml:space="preserve">Определить исполнителями мероприятий «дорожной карты»: </w:t>
      </w:r>
      <w:proofErr w:type="gramStart"/>
      <w:r w:rsidRPr="001F0A22">
        <w:rPr>
          <w:rFonts w:ascii="Arial" w:hAnsi="Arial" w:cs="Arial"/>
          <w:sz w:val="18"/>
          <w:szCs w:val="18"/>
        </w:rPr>
        <w:t>-у</w:t>
      </w:r>
      <w:proofErr w:type="gramEnd"/>
      <w:r w:rsidRPr="001F0A22">
        <w:rPr>
          <w:rFonts w:ascii="Arial" w:hAnsi="Arial" w:cs="Arial"/>
          <w:sz w:val="18"/>
          <w:szCs w:val="18"/>
        </w:rPr>
        <w:t>правление по строительству, архитектуре и градостроительству</w:t>
      </w:r>
    </w:p>
    <w:p w:rsidR="001946FD" w:rsidRPr="001F0A22" w:rsidRDefault="0020193B" w:rsidP="001F0A22">
      <w:pPr>
        <w:pStyle w:val="21"/>
        <w:shd w:val="clear" w:color="auto" w:fill="auto"/>
        <w:tabs>
          <w:tab w:val="left" w:pos="849"/>
        </w:tabs>
        <w:spacing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1F0A22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(далее - </w:t>
      </w:r>
      <w:proofErr w:type="spellStart"/>
      <w:r w:rsidRPr="001F0A22">
        <w:rPr>
          <w:rFonts w:ascii="Arial" w:hAnsi="Arial" w:cs="Arial"/>
          <w:sz w:val="18"/>
          <w:szCs w:val="18"/>
        </w:rPr>
        <w:t>УСАиГ</w:t>
      </w:r>
      <w:proofErr w:type="spellEnd"/>
      <w:r w:rsidRPr="001F0A22">
        <w:rPr>
          <w:rFonts w:ascii="Arial" w:hAnsi="Arial" w:cs="Arial"/>
          <w:sz w:val="18"/>
          <w:szCs w:val="18"/>
        </w:rPr>
        <w:t xml:space="preserve"> администрации);</w:t>
      </w:r>
    </w:p>
    <w:p w:rsidR="001946FD" w:rsidRPr="001F0A22" w:rsidRDefault="0020193B" w:rsidP="001F0A22">
      <w:pPr>
        <w:pStyle w:val="21"/>
        <w:shd w:val="clear" w:color="auto" w:fill="auto"/>
        <w:tabs>
          <w:tab w:val="left" w:pos="849"/>
        </w:tabs>
        <w:spacing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1F0A22">
        <w:rPr>
          <w:rFonts w:ascii="Arial" w:hAnsi="Arial" w:cs="Arial"/>
          <w:sz w:val="18"/>
          <w:szCs w:val="18"/>
        </w:rPr>
        <w:t xml:space="preserve">-управление по капитальному строительству администрации муниципального образования «Город Астрахань» (далее </w:t>
      </w:r>
      <w:r w:rsidR="007552A5">
        <w:rPr>
          <w:rFonts w:ascii="Arial" w:hAnsi="Arial" w:cs="Arial"/>
          <w:sz w:val="18"/>
          <w:szCs w:val="18"/>
        </w:rPr>
        <w:t>–</w:t>
      </w:r>
      <w:r w:rsidRPr="001F0A22">
        <w:rPr>
          <w:rFonts w:ascii="Arial" w:hAnsi="Arial" w:cs="Arial"/>
          <w:sz w:val="18"/>
          <w:szCs w:val="18"/>
        </w:rPr>
        <w:t xml:space="preserve"> УКС</w:t>
      </w:r>
      <w:r w:rsidR="007552A5">
        <w:rPr>
          <w:rFonts w:ascii="Arial" w:hAnsi="Arial" w:cs="Arial"/>
          <w:sz w:val="18"/>
          <w:szCs w:val="18"/>
        </w:rPr>
        <w:t xml:space="preserve"> </w:t>
      </w:r>
      <w:r w:rsidRPr="001F0A22">
        <w:rPr>
          <w:rFonts w:ascii="Arial" w:hAnsi="Arial" w:cs="Arial"/>
          <w:sz w:val="18"/>
          <w:szCs w:val="18"/>
        </w:rPr>
        <w:t>администрации);</w:t>
      </w:r>
    </w:p>
    <w:p w:rsidR="001946FD" w:rsidRPr="001F0A22" w:rsidRDefault="0020193B" w:rsidP="001F0A22">
      <w:pPr>
        <w:pStyle w:val="21"/>
        <w:shd w:val="clear" w:color="auto" w:fill="auto"/>
        <w:tabs>
          <w:tab w:val="left" w:pos="849"/>
        </w:tabs>
        <w:spacing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1F0A22">
        <w:rPr>
          <w:rFonts w:ascii="Arial" w:hAnsi="Arial" w:cs="Arial"/>
          <w:sz w:val="18"/>
          <w:szCs w:val="18"/>
        </w:rPr>
        <w:t xml:space="preserve">-управление по коммунальному хозяйству и благоустройству администрации муниципального «Астрахань» (далее - </w:t>
      </w:r>
      <w:proofErr w:type="spellStart"/>
      <w:r w:rsidRPr="001F0A22">
        <w:rPr>
          <w:rFonts w:ascii="Arial" w:hAnsi="Arial" w:cs="Arial"/>
          <w:sz w:val="18"/>
          <w:szCs w:val="18"/>
        </w:rPr>
        <w:t>УКХиБ</w:t>
      </w:r>
      <w:proofErr w:type="spellEnd"/>
      <w:r w:rsidRPr="001F0A22">
        <w:rPr>
          <w:rFonts w:ascii="Arial" w:hAnsi="Arial" w:cs="Arial"/>
          <w:sz w:val="18"/>
          <w:szCs w:val="18"/>
        </w:rPr>
        <w:t xml:space="preserve"> администрации);</w:t>
      </w:r>
    </w:p>
    <w:p w:rsidR="001946FD" w:rsidRPr="001F0A22" w:rsidRDefault="0020193B" w:rsidP="001F0A22">
      <w:pPr>
        <w:pStyle w:val="21"/>
        <w:shd w:val="clear" w:color="auto" w:fill="auto"/>
        <w:tabs>
          <w:tab w:val="left" w:pos="849"/>
        </w:tabs>
        <w:spacing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1F0A22">
        <w:rPr>
          <w:rFonts w:ascii="Arial" w:hAnsi="Arial" w:cs="Arial"/>
          <w:sz w:val="18"/>
          <w:szCs w:val="18"/>
        </w:rPr>
        <w:t>-управление муниципального имущества администрации муниципального образования «Город Астрахань» (далее - УМИ администрации).</w:t>
      </w:r>
    </w:p>
    <w:p w:rsidR="001946FD" w:rsidRPr="001F0A22" w:rsidRDefault="0020193B" w:rsidP="001F0A22">
      <w:pPr>
        <w:pStyle w:val="21"/>
        <w:numPr>
          <w:ilvl w:val="0"/>
          <w:numId w:val="1"/>
        </w:numPr>
        <w:shd w:val="clear" w:color="auto" w:fill="auto"/>
        <w:tabs>
          <w:tab w:val="left" w:pos="849"/>
        </w:tabs>
        <w:spacing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1F0A22">
        <w:rPr>
          <w:rFonts w:ascii="Arial" w:hAnsi="Arial" w:cs="Arial"/>
          <w:sz w:val="18"/>
          <w:szCs w:val="18"/>
        </w:rPr>
        <w:t>Исполнителям мероприятий «дорожной карты»:</w:t>
      </w:r>
    </w:p>
    <w:p w:rsidR="001946FD" w:rsidRPr="001F0A22" w:rsidRDefault="0020193B" w:rsidP="007552A5">
      <w:pPr>
        <w:pStyle w:val="21"/>
        <w:shd w:val="clear" w:color="auto" w:fill="auto"/>
        <w:tabs>
          <w:tab w:val="left" w:pos="849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1F0A22">
        <w:rPr>
          <w:rFonts w:ascii="Arial" w:hAnsi="Arial" w:cs="Arial"/>
          <w:sz w:val="18"/>
          <w:szCs w:val="18"/>
        </w:rPr>
        <w:t xml:space="preserve">-обеспечить реализацию мероприятий «дорожной карты»; </w:t>
      </w:r>
      <w:proofErr w:type="gramStart"/>
      <w:r w:rsidRPr="001F0A22">
        <w:rPr>
          <w:rFonts w:ascii="Arial" w:hAnsi="Arial" w:cs="Arial"/>
          <w:sz w:val="18"/>
          <w:szCs w:val="18"/>
        </w:rPr>
        <w:t>-е</w:t>
      </w:r>
      <w:proofErr w:type="gramEnd"/>
      <w:r w:rsidRPr="001F0A22">
        <w:rPr>
          <w:rFonts w:ascii="Arial" w:hAnsi="Arial" w:cs="Arial"/>
          <w:sz w:val="18"/>
          <w:szCs w:val="18"/>
        </w:rPr>
        <w:t>жеквартально до 10-го числа месяца, следующего за отчетным</w:t>
      </w:r>
      <w:r w:rsidR="007552A5">
        <w:rPr>
          <w:rFonts w:ascii="Arial" w:hAnsi="Arial" w:cs="Arial"/>
          <w:sz w:val="18"/>
          <w:szCs w:val="18"/>
        </w:rPr>
        <w:t xml:space="preserve"> </w:t>
      </w:r>
      <w:r w:rsidRPr="001F0A22">
        <w:rPr>
          <w:rFonts w:ascii="Arial" w:hAnsi="Arial" w:cs="Arial"/>
          <w:sz w:val="18"/>
          <w:szCs w:val="18"/>
        </w:rPr>
        <w:t>кварталом, представлять заместителю главы администрации Корженко В.Ю. отчет о ходе реализации мероприятий «дорожной карты».</w:t>
      </w:r>
    </w:p>
    <w:p w:rsidR="001946FD" w:rsidRPr="001F0A22" w:rsidRDefault="0020193B" w:rsidP="001F0A22">
      <w:pPr>
        <w:pStyle w:val="21"/>
        <w:numPr>
          <w:ilvl w:val="0"/>
          <w:numId w:val="1"/>
        </w:numPr>
        <w:shd w:val="clear" w:color="auto" w:fill="auto"/>
        <w:tabs>
          <w:tab w:val="left" w:pos="849"/>
        </w:tabs>
        <w:spacing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1F0A2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1F0A22">
        <w:rPr>
          <w:rFonts w:ascii="Arial" w:hAnsi="Arial" w:cs="Arial"/>
          <w:sz w:val="18"/>
          <w:szCs w:val="18"/>
        </w:rPr>
        <w:t>разместить</w:t>
      </w:r>
      <w:proofErr w:type="gramEnd"/>
      <w:r w:rsidRPr="001F0A2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946FD" w:rsidRPr="001F0A22" w:rsidRDefault="0020193B" w:rsidP="001F0A22">
      <w:pPr>
        <w:pStyle w:val="21"/>
        <w:numPr>
          <w:ilvl w:val="0"/>
          <w:numId w:val="1"/>
        </w:numPr>
        <w:shd w:val="clear" w:color="auto" w:fill="auto"/>
        <w:tabs>
          <w:tab w:val="left" w:pos="849"/>
        </w:tabs>
        <w:spacing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F0A22">
        <w:rPr>
          <w:rFonts w:ascii="Arial" w:hAnsi="Arial" w:cs="Arial"/>
          <w:sz w:val="18"/>
          <w:szCs w:val="18"/>
        </w:rPr>
        <w:t>Контроль за</w:t>
      </w:r>
      <w:proofErr w:type="gramEnd"/>
      <w:r w:rsidRPr="001F0A2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Корженко В.Ю.</w:t>
      </w:r>
    </w:p>
    <w:p w:rsidR="001946FD" w:rsidRPr="001F0A22" w:rsidRDefault="0020193B" w:rsidP="001F0A22">
      <w:pPr>
        <w:pStyle w:val="21"/>
        <w:shd w:val="clear" w:color="auto" w:fill="auto"/>
        <w:tabs>
          <w:tab w:val="left" w:pos="849"/>
        </w:tabs>
        <w:spacing w:after="0" w:line="240" w:lineRule="auto"/>
        <w:ind w:firstLine="540"/>
        <w:contextualSpacing/>
        <w:jc w:val="right"/>
        <w:rPr>
          <w:rFonts w:ascii="Arial" w:hAnsi="Arial" w:cs="Arial"/>
          <w:b/>
          <w:sz w:val="18"/>
          <w:szCs w:val="18"/>
        </w:rPr>
        <w:sectPr w:rsidR="001946FD" w:rsidRPr="001F0A22" w:rsidSect="001F0A22">
          <w:type w:val="continuous"/>
          <w:pgSz w:w="11909" w:h="16838"/>
          <w:pgMar w:top="720" w:right="720" w:bottom="720" w:left="720" w:header="0" w:footer="3" w:gutter="1116"/>
          <w:cols w:space="720"/>
          <w:noEndnote/>
          <w:docGrid w:linePitch="360"/>
        </w:sectPr>
      </w:pPr>
      <w:r w:rsidRPr="001F0A22">
        <w:rPr>
          <w:rFonts w:ascii="Arial" w:hAnsi="Arial" w:cs="Arial"/>
          <w:b/>
          <w:sz w:val="18"/>
          <w:szCs w:val="18"/>
        </w:rPr>
        <w:t>Глава администрации</w:t>
      </w:r>
      <w:r w:rsidR="001F0A22" w:rsidRPr="001F0A22">
        <w:rPr>
          <w:rFonts w:ascii="Arial" w:hAnsi="Arial" w:cs="Arial"/>
          <w:b/>
          <w:sz w:val="18"/>
          <w:szCs w:val="18"/>
        </w:rPr>
        <w:t xml:space="preserve"> О.А. Полумордвинов</w:t>
      </w:r>
    </w:p>
    <w:p w:rsidR="001F0A22" w:rsidRPr="001F0A22" w:rsidRDefault="0020193B" w:rsidP="001F0A22">
      <w:pPr>
        <w:pStyle w:val="21"/>
        <w:shd w:val="clear" w:color="auto" w:fill="auto"/>
        <w:spacing w:after="0" w:line="322" w:lineRule="exact"/>
        <w:ind w:left="3420" w:right="360"/>
        <w:jc w:val="right"/>
        <w:rPr>
          <w:rFonts w:ascii="Arial" w:hAnsi="Arial" w:cs="Arial"/>
        </w:rPr>
      </w:pPr>
      <w:r w:rsidRPr="001F0A22">
        <w:rPr>
          <w:rFonts w:ascii="Arial" w:hAnsi="Arial" w:cs="Arial"/>
        </w:rPr>
        <w:lastRenderedPageBreak/>
        <w:t xml:space="preserve">Утвержден распоряжением администрации муниципального образования «Город Астрахань» </w:t>
      </w:r>
    </w:p>
    <w:p w:rsidR="001946FD" w:rsidRPr="001F0A22" w:rsidRDefault="0020193B" w:rsidP="001F0A22">
      <w:pPr>
        <w:pStyle w:val="21"/>
        <w:shd w:val="clear" w:color="auto" w:fill="auto"/>
        <w:spacing w:after="0" w:line="322" w:lineRule="exact"/>
        <w:ind w:left="3420" w:right="360"/>
        <w:jc w:val="right"/>
        <w:rPr>
          <w:rFonts w:ascii="Arial" w:hAnsi="Arial" w:cs="Arial"/>
        </w:rPr>
      </w:pPr>
      <w:r w:rsidRPr="001F0A22">
        <w:rPr>
          <w:rFonts w:ascii="Arial" w:hAnsi="Arial" w:cs="Arial"/>
        </w:rPr>
        <w:t xml:space="preserve">от </w:t>
      </w:r>
      <w:r w:rsidR="001F0A22" w:rsidRPr="001F0A22">
        <w:rPr>
          <w:rFonts w:ascii="Arial" w:hAnsi="Arial" w:cs="Arial"/>
        </w:rPr>
        <w:t xml:space="preserve"> 03.112017 №1504-р</w:t>
      </w:r>
    </w:p>
    <w:p w:rsidR="001F0A22" w:rsidRPr="001F0A22" w:rsidRDefault="001F0A22">
      <w:pPr>
        <w:pStyle w:val="21"/>
        <w:shd w:val="clear" w:color="auto" w:fill="auto"/>
        <w:spacing w:after="347" w:line="319" w:lineRule="exact"/>
        <w:ind w:left="240"/>
        <w:jc w:val="center"/>
        <w:rPr>
          <w:rFonts w:ascii="Arial" w:hAnsi="Arial" w:cs="Arial"/>
        </w:rPr>
      </w:pPr>
    </w:p>
    <w:p w:rsidR="001946FD" w:rsidRPr="001F0A22" w:rsidRDefault="0020193B">
      <w:pPr>
        <w:pStyle w:val="21"/>
        <w:shd w:val="clear" w:color="auto" w:fill="auto"/>
        <w:spacing w:after="347" w:line="319" w:lineRule="exact"/>
        <w:ind w:left="240"/>
        <w:jc w:val="center"/>
        <w:rPr>
          <w:rFonts w:ascii="Arial" w:hAnsi="Arial" w:cs="Arial"/>
        </w:rPr>
      </w:pPr>
      <w:r w:rsidRPr="001F0A22">
        <w:rPr>
          <w:rFonts w:ascii="Arial" w:hAnsi="Arial" w:cs="Arial"/>
        </w:rPr>
        <w:t>ПЛАН МЕРОПРИЯТИЙ («ДОРОЖНАЯ КАРТА») «ИНВЕНТАРИЗАЦИЯ, ОПРЕДЕЛЕНИЕ ПЕРЕЧНЯ И ИНФРАСТРУКТУРНОЕ ОБУСТРОЙСТВО ТЕРРИТОРИЙ, ЗЕМЕЛЬНЫЕ УЧАСТКИ НА КОТОРЫХ ПЛАНИРУЮТСЯ К ПРЕДОСТАВЛЕНИЮ В СОБСТВЕННОСТЬ БЕСПЛАТНО МНОГОДЕТНЫМ СЕМЬЯМ И ИНЫМ ЛЬГОТНЫМ КАТЕГОРИЯМ ГРАЖДАН»</w:t>
      </w:r>
    </w:p>
    <w:p w:rsidR="001946FD" w:rsidRPr="001F0A22" w:rsidRDefault="0020193B">
      <w:pPr>
        <w:pStyle w:val="21"/>
        <w:shd w:val="clear" w:color="auto" w:fill="auto"/>
        <w:spacing w:after="305" w:line="260" w:lineRule="exact"/>
        <w:ind w:left="240"/>
        <w:jc w:val="center"/>
        <w:rPr>
          <w:rFonts w:ascii="Arial" w:hAnsi="Arial" w:cs="Arial"/>
        </w:rPr>
      </w:pPr>
      <w:r w:rsidRPr="001F0A22">
        <w:rPr>
          <w:rFonts w:ascii="Arial" w:hAnsi="Arial" w:cs="Arial"/>
        </w:rPr>
        <w:t>1. Общее описание «дорожной карты»</w:t>
      </w:r>
    </w:p>
    <w:p w:rsidR="001946FD" w:rsidRPr="001F0A22" w:rsidRDefault="0020193B">
      <w:pPr>
        <w:pStyle w:val="21"/>
        <w:numPr>
          <w:ilvl w:val="0"/>
          <w:numId w:val="2"/>
        </w:numPr>
        <w:shd w:val="clear" w:color="auto" w:fill="auto"/>
        <w:tabs>
          <w:tab w:val="left" w:pos="1452"/>
        </w:tabs>
        <w:spacing w:after="0" w:line="322" w:lineRule="exact"/>
        <w:ind w:left="20" w:right="360" w:firstLine="860"/>
        <w:jc w:val="both"/>
        <w:rPr>
          <w:rFonts w:ascii="Arial" w:hAnsi="Arial" w:cs="Arial"/>
        </w:rPr>
      </w:pPr>
      <w:proofErr w:type="gramStart"/>
      <w:r w:rsidRPr="001F0A22">
        <w:rPr>
          <w:rFonts w:ascii="Arial" w:hAnsi="Arial" w:cs="Arial"/>
        </w:rPr>
        <w:t>«Дорожная карта» разработана в целях реализации Указа Президента Российской Федерации от 07.05.2012 № 600 «О мерах по обеспечению граждан Российской Федерации доступным и комфортным жильем и повышению качества жилищно-коммунальных услуг», статьи 3 Закона Астраханской области от 04.03.2008 № 7/2008-03 «Об отдельных вопросах правового регулирования земельных отношений в Астраханской области» и направлена на обеспечение граждан льготной категории, в том числе многодетных семей</w:t>
      </w:r>
      <w:proofErr w:type="gramEnd"/>
      <w:r w:rsidRPr="001F0A22">
        <w:rPr>
          <w:rFonts w:ascii="Arial" w:hAnsi="Arial" w:cs="Arial"/>
        </w:rPr>
        <w:t>, земельными участками для индивидуального жилищного строительства и ведения садоводства.</w:t>
      </w:r>
    </w:p>
    <w:p w:rsidR="001946FD" w:rsidRPr="001F0A22" w:rsidRDefault="0020193B">
      <w:pPr>
        <w:pStyle w:val="21"/>
        <w:numPr>
          <w:ilvl w:val="0"/>
          <w:numId w:val="2"/>
        </w:numPr>
        <w:shd w:val="clear" w:color="auto" w:fill="auto"/>
        <w:tabs>
          <w:tab w:val="left" w:pos="1452"/>
        </w:tabs>
        <w:spacing w:after="0" w:line="322" w:lineRule="exact"/>
        <w:ind w:left="20" w:right="360" w:firstLine="860"/>
        <w:jc w:val="both"/>
        <w:rPr>
          <w:rFonts w:ascii="Arial" w:hAnsi="Arial" w:cs="Arial"/>
        </w:rPr>
      </w:pPr>
      <w:r w:rsidRPr="001F0A22">
        <w:rPr>
          <w:rFonts w:ascii="Arial" w:hAnsi="Arial" w:cs="Arial"/>
        </w:rPr>
        <w:t>За период с 2015 года по октябрь 2017 года в городе Астрахани представлено 266 земельных участков для индивидуального жилищного строительства, 139 земельных участков - для ведения садоводства. По состоянию на октябрь 2017 в списке граждан льготной категории, изъявивших желание бесплатно получить в собственность земельный участок для строительства индивидуальных жилых домов на территории муниципального образования «Город Астрахань», состоит 3608 человек, для ведения садоводства 3800 человек.</w:t>
      </w:r>
    </w:p>
    <w:p w:rsidR="001946FD" w:rsidRPr="001F0A22" w:rsidRDefault="0020193B">
      <w:pPr>
        <w:pStyle w:val="21"/>
        <w:numPr>
          <w:ilvl w:val="0"/>
          <w:numId w:val="2"/>
        </w:numPr>
        <w:shd w:val="clear" w:color="auto" w:fill="auto"/>
        <w:tabs>
          <w:tab w:val="left" w:pos="1452"/>
        </w:tabs>
        <w:spacing w:after="349" w:line="322" w:lineRule="exact"/>
        <w:ind w:left="20" w:right="360" w:firstLine="860"/>
        <w:jc w:val="both"/>
        <w:rPr>
          <w:rFonts w:ascii="Arial" w:hAnsi="Arial" w:cs="Arial"/>
        </w:rPr>
      </w:pPr>
      <w:r w:rsidRPr="001F0A22">
        <w:rPr>
          <w:rFonts w:ascii="Arial" w:hAnsi="Arial" w:cs="Arial"/>
        </w:rPr>
        <w:t xml:space="preserve">Представление малого числа земельных участков обусловлено отсутствием подготовленных территорий, пригодных для развития индивидуальной жилой застройки, </w:t>
      </w:r>
      <w:proofErr w:type="spellStart"/>
      <w:r w:rsidRPr="001F0A22">
        <w:rPr>
          <w:rFonts w:ascii="Arial" w:hAnsi="Arial" w:cs="Arial"/>
        </w:rPr>
        <w:t>затапливаемосты</w:t>
      </w:r>
      <w:r w:rsidR="00734A70">
        <w:rPr>
          <w:rFonts w:ascii="Arial" w:hAnsi="Arial" w:cs="Arial"/>
        </w:rPr>
        <w:t>ю</w:t>
      </w:r>
      <w:proofErr w:type="spellEnd"/>
      <w:r w:rsidRPr="001F0A22">
        <w:rPr>
          <w:rFonts w:ascii="Arial" w:hAnsi="Arial" w:cs="Arial"/>
        </w:rPr>
        <w:t xml:space="preserve"> территорий, отсутствием инженерных коммуникаций.</w:t>
      </w:r>
    </w:p>
    <w:p w:rsidR="001946FD" w:rsidRPr="001F0A22" w:rsidRDefault="0020193B">
      <w:pPr>
        <w:pStyle w:val="21"/>
        <w:numPr>
          <w:ilvl w:val="0"/>
          <w:numId w:val="3"/>
        </w:numPr>
        <w:shd w:val="clear" w:color="auto" w:fill="auto"/>
        <w:tabs>
          <w:tab w:val="left" w:pos="2123"/>
        </w:tabs>
        <w:spacing w:after="297" w:line="260" w:lineRule="exact"/>
        <w:ind w:left="1840"/>
        <w:jc w:val="both"/>
        <w:rPr>
          <w:rFonts w:ascii="Arial" w:hAnsi="Arial" w:cs="Arial"/>
        </w:rPr>
      </w:pPr>
      <w:r w:rsidRPr="001F0A22">
        <w:rPr>
          <w:rFonts w:ascii="Arial" w:hAnsi="Arial" w:cs="Arial"/>
        </w:rPr>
        <w:t>Цель и задачи разработки «дорожной карты»</w:t>
      </w:r>
    </w:p>
    <w:p w:rsidR="001946FD" w:rsidRPr="001F0A22" w:rsidRDefault="0020193B" w:rsidP="001F0A22">
      <w:pPr>
        <w:pStyle w:val="21"/>
        <w:numPr>
          <w:ilvl w:val="1"/>
          <w:numId w:val="3"/>
        </w:numPr>
        <w:shd w:val="clear" w:color="auto" w:fill="auto"/>
        <w:tabs>
          <w:tab w:val="left" w:pos="1452"/>
        </w:tabs>
        <w:spacing w:after="0" w:line="322" w:lineRule="exact"/>
        <w:ind w:left="20" w:right="20" w:firstLine="860"/>
        <w:jc w:val="both"/>
        <w:rPr>
          <w:rFonts w:ascii="Arial" w:hAnsi="Arial" w:cs="Arial"/>
        </w:rPr>
      </w:pPr>
      <w:r w:rsidRPr="001F0A22">
        <w:rPr>
          <w:rFonts w:ascii="Arial" w:hAnsi="Arial" w:cs="Arial"/>
        </w:rPr>
        <w:t>С целью обеспечения земельными участками 100% льготных категорий граждан, необходимо провести анализ градостроительной ситуации, определить территории, пригодные для освоения под индивидуальное жилищное строительство (далее - ИЖС) и ведения</w:t>
      </w:r>
      <w:r w:rsidR="001F0A22" w:rsidRPr="001F0A22">
        <w:rPr>
          <w:rFonts w:ascii="Arial" w:hAnsi="Arial" w:cs="Arial"/>
        </w:rPr>
        <w:t xml:space="preserve"> </w:t>
      </w:r>
      <w:r w:rsidRPr="001F0A22">
        <w:rPr>
          <w:rFonts w:ascii="Arial" w:hAnsi="Arial" w:cs="Arial"/>
        </w:rPr>
        <w:t>садоводства, с учетом удаленности от существующих инженерных сетей, доступности улично-дорожной сети, близости к объектам социальной инфраструктуры.</w:t>
      </w:r>
    </w:p>
    <w:p w:rsidR="001946FD" w:rsidRPr="001F0A22" w:rsidRDefault="0020193B">
      <w:pPr>
        <w:pStyle w:val="21"/>
        <w:numPr>
          <w:ilvl w:val="1"/>
          <w:numId w:val="3"/>
        </w:numPr>
        <w:shd w:val="clear" w:color="auto" w:fill="auto"/>
        <w:tabs>
          <w:tab w:val="left" w:pos="1417"/>
        </w:tabs>
        <w:spacing w:after="0" w:line="322" w:lineRule="exact"/>
        <w:ind w:left="20" w:firstLine="840"/>
        <w:jc w:val="both"/>
        <w:rPr>
          <w:rFonts w:ascii="Arial" w:hAnsi="Arial" w:cs="Arial"/>
        </w:rPr>
      </w:pPr>
      <w:r w:rsidRPr="001F0A22">
        <w:rPr>
          <w:rFonts w:ascii="Arial" w:hAnsi="Arial" w:cs="Arial"/>
        </w:rPr>
        <w:t>Задачей разработки «дорожной карты» является инвентаризация и</w:t>
      </w:r>
    </w:p>
    <w:p w:rsidR="001946FD" w:rsidRPr="001F0A22" w:rsidRDefault="0020193B" w:rsidP="00734A70">
      <w:pPr>
        <w:pStyle w:val="21"/>
        <w:shd w:val="clear" w:color="auto" w:fill="auto"/>
        <w:tabs>
          <w:tab w:val="left" w:pos="829"/>
          <w:tab w:val="right" w:pos="3559"/>
          <w:tab w:val="left" w:pos="3627"/>
        </w:tabs>
        <w:spacing w:after="0" w:line="322" w:lineRule="exact"/>
        <w:ind w:left="20" w:right="20"/>
        <w:jc w:val="both"/>
        <w:rPr>
          <w:rFonts w:ascii="Arial" w:hAnsi="Arial" w:cs="Arial"/>
        </w:rPr>
      </w:pPr>
      <w:r w:rsidRPr="001F0A22">
        <w:rPr>
          <w:rFonts w:ascii="Arial" w:hAnsi="Arial" w:cs="Arial"/>
        </w:rPr>
        <w:t xml:space="preserve">обследование земельных массивов города Астрахани. </w:t>
      </w:r>
      <w:proofErr w:type="gramStart"/>
      <w:r w:rsidRPr="001F0A22">
        <w:rPr>
          <w:rFonts w:ascii="Arial" w:hAnsi="Arial" w:cs="Arial"/>
        </w:rPr>
        <w:t xml:space="preserve">Как правило, эго </w:t>
      </w:r>
      <w:r w:rsidRPr="001F0A22">
        <w:rPr>
          <w:rFonts w:ascii="Arial" w:hAnsi="Arial" w:cs="Arial"/>
        </w:rPr>
        <w:lastRenderedPageBreak/>
        <w:t>территории, удаленные от центральной части города Астрахани, поскольку индивидуальное жилищное строительство является малоэтажным, кроме того, при ведении садоводства также предполагается размещение дачных построек, и в соответствии с положениями Свода правил по проектированию и строительству СП 30-102-99 «Планировка и застройка территорий малоэтажного жилищного строительства», принятого Госстроем РФ 1 января 2000</w:t>
      </w:r>
      <w:r w:rsidR="00734A70">
        <w:rPr>
          <w:rFonts w:ascii="Arial" w:hAnsi="Arial" w:cs="Arial"/>
        </w:rPr>
        <w:t xml:space="preserve"> </w:t>
      </w:r>
      <w:r w:rsidRPr="001F0A22">
        <w:rPr>
          <w:rFonts w:ascii="Arial" w:hAnsi="Arial" w:cs="Arial"/>
        </w:rPr>
        <w:t>г., при</w:t>
      </w:r>
      <w:r w:rsidR="00734A70">
        <w:rPr>
          <w:rFonts w:ascii="Arial" w:hAnsi="Arial" w:cs="Arial"/>
        </w:rPr>
        <w:t xml:space="preserve"> </w:t>
      </w:r>
      <w:r w:rsidRPr="001F0A22">
        <w:rPr>
          <w:rFonts w:ascii="Arial" w:hAnsi="Arial" w:cs="Arial"/>
        </w:rPr>
        <w:t>размещении</w:t>
      </w:r>
      <w:r w:rsidRPr="001F0A22">
        <w:rPr>
          <w:rFonts w:ascii="Arial" w:hAnsi="Arial" w:cs="Arial"/>
        </w:rPr>
        <w:tab/>
        <w:t>и планировочной организации территории</w:t>
      </w:r>
      <w:r w:rsidR="00734A70">
        <w:rPr>
          <w:rFonts w:ascii="Arial" w:hAnsi="Arial" w:cs="Arial"/>
        </w:rPr>
        <w:t xml:space="preserve"> </w:t>
      </w:r>
      <w:r w:rsidRPr="001F0A22">
        <w:rPr>
          <w:rFonts w:ascii="Arial" w:hAnsi="Arial" w:cs="Arial"/>
        </w:rPr>
        <w:t>малоэтажного</w:t>
      </w:r>
      <w:proofErr w:type="gramEnd"/>
      <w:r w:rsidRPr="001F0A22">
        <w:rPr>
          <w:rFonts w:ascii="Arial" w:hAnsi="Arial" w:cs="Arial"/>
        </w:rPr>
        <w:t xml:space="preserve"> жилищного строительства по степени градостроительной освоенности территории необходимо руководствоваться свободными от застройки территориями города.</w:t>
      </w:r>
    </w:p>
    <w:p w:rsidR="001946FD" w:rsidRPr="001F0A22" w:rsidRDefault="0020193B">
      <w:pPr>
        <w:pStyle w:val="21"/>
        <w:numPr>
          <w:ilvl w:val="1"/>
          <w:numId w:val="3"/>
        </w:numPr>
        <w:shd w:val="clear" w:color="auto" w:fill="auto"/>
        <w:tabs>
          <w:tab w:val="left" w:pos="1417"/>
        </w:tabs>
        <w:spacing w:after="0" w:line="322" w:lineRule="exact"/>
        <w:ind w:left="20" w:firstLine="840"/>
        <w:jc w:val="both"/>
        <w:rPr>
          <w:rFonts w:ascii="Arial" w:hAnsi="Arial" w:cs="Arial"/>
        </w:rPr>
      </w:pPr>
      <w:r w:rsidRPr="001F0A22">
        <w:rPr>
          <w:rFonts w:ascii="Arial" w:hAnsi="Arial" w:cs="Arial"/>
        </w:rPr>
        <w:t>Для освоения этих территорий необходимо проведение ряда</w:t>
      </w:r>
    </w:p>
    <w:p w:rsidR="001946FD" w:rsidRPr="001F0A22" w:rsidRDefault="0020193B" w:rsidP="00734A70">
      <w:pPr>
        <w:pStyle w:val="21"/>
        <w:shd w:val="clear" w:color="auto" w:fill="auto"/>
        <w:tabs>
          <w:tab w:val="right" w:pos="1895"/>
          <w:tab w:val="right" w:pos="3559"/>
          <w:tab w:val="left" w:pos="3627"/>
          <w:tab w:val="right" w:pos="9395"/>
        </w:tabs>
        <w:spacing w:after="0" w:line="322" w:lineRule="exact"/>
        <w:ind w:left="20" w:right="20"/>
        <w:jc w:val="both"/>
        <w:rPr>
          <w:rFonts w:ascii="Arial" w:hAnsi="Arial" w:cs="Arial"/>
        </w:rPr>
      </w:pPr>
      <w:proofErr w:type="gramStart"/>
      <w:r w:rsidRPr="001F0A22">
        <w:rPr>
          <w:rFonts w:ascii="Arial" w:hAnsi="Arial" w:cs="Arial"/>
        </w:rPr>
        <w:t>подготовительных мероприятий, в том числе внесение изменений в расходную часть бюджета муниципального образования «Город Астрахань» на 2018-2019 годы, корректировка мероприятий соответствующих муниципальных программ, разработка документации по планировке территории, проектирование и строительство инфраструктуры, проведение межевания</w:t>
      </w:r>
      <w:r w:rsidR="00734A70">
        <w:rPr>
          <w:rFonts w:ascii="Arial" w:hAnsi="Arial" w:cs="Arial"/>
        </w:rPr>
        <w:t xml:space="preserve"> </w:t>
      </w:r>
      <w:r w:rsidRPr="001F0A22">
        <w:rPr>
          <w:rFonts w:ascii="Arial" w:hAnsi="Arial" w:cs="Arial"/>
        </w:rPr>
        <w:t>и</w:t>
      </w:r>
      <w:r w:rsidR="00734A70">
        <w:rPr>
          <w:rFonts w:ascii="Arial" w:hAnsi="Arial" w:cs="Arial"/>
        </w:rPr>
        <w:t xml:space="preserve"> </w:t>
      </w:r>
      <w:r w:rsidRPr="001F0A22">
        <w:rPr>
          <w:rFonts w:ascii="Arial" w:hAnsi="Arial" w:cs="Arial"/>
        </w:rPr>
        <w:t>кадастровых</w:t>
      </w:r>
      <w:r w:rsidRPr="001F0A22">
        <w:rPr>
          <w:rFonts w:ascii="Arial" w:hAnsi="Arial" w:cs="Arial"/>
        </w:rPr>
        <w:tab/>
        <w:t>работ в отношении</w:t>
      </w:r>
      <w:r w:rsidRPr="001F0A22">
        <w:rPr>
          <w:rFonts w:ascii="Arial" w:hAnsi="Arial" w:cs="Arial"/>
        </w:rPr>
        <w:tab/>
        <w:t>земельных участков,</w:t>
      </w:r>
      <w:r w:rsidR="00734A70">
        <w:rPr>
          <w:rFonts w:ascii="Arial" w:hAnsi="Arial" w:cs="Arial"/>
        </w:rPr>
        <w:t xml:space="preserve"> </w:t>
      </w:r>
      <w:r w:rsidRPr="001F0A22">
        <w:rPr>
          <w:rFonts w:ascii="Arial" w:hAnsi="Arial" w:cs="Arial"/>
        </w:rPr>
        <w:t>подлежащих предоставлению на бесплатной основе многодетным семьям и иным льготным категориям граждан, из перечня площадок, обеспеченных инфраструктурой.</w:t>
      </w:r>
      <w:proofErr w:type="gramEnd"/>
    </w:p>
    <w:p w:rsidR="001946FD" w:rsidRPr="001F0A22" w:rsidRDefault="0020193B">
      <w:pPr>
        <w:pStyle w:val="21"/>
        <w:numPr>
          <w:ilvl w:val="1"/>
          <w:numId w:val="3"/>
        </w:numPr>
        <w:shd w:val="clear" w:color="auto" w:fill="auto"/>
        <w:tabs>
          <w:tab w:val="left" w:pos="1417"/>
        </w:tabs>
        <w:spacing w:after="0" w:line="322" w:lineRule="exact"/>
        <w:ind w:left="20" w:firstLine="840"/>
        <w:jc w:val="both"/>
        <w:rPr>
          <w:rFonts w:ascii="Arial" w:hAnsi="Arial" w:cs="Arial"/>
        </w:rPr>
      </w:pPr>
      <w:r w:rsidRPr="001F0A22">
        <w:rPr>
          <w:rFonts w:ascii="Arial" w:hAnsi="Arial" w:cs="Arial"/>
        </w:rPr>
        <w:t>Реализация «дорожной карты» позволит сформировать условия</w:t>
      </w:r>
    </w:p>
    <w:p w:rsidR="001946FD" w:rsidRPr="001F0A22" w:rsidRDefault="0020193B" w:rsidP="00734A70">
      <w:pPr>
        <w:pStyle w:val="21"/>
        <w:shd w:val="clear" w:color="auto" w:fill="auto"/>
        <w:tabs>
          <w:tab w:val="right" w:pos="1895"/>
          <w:tab w:val="right" w:pos="3559"/>
          <w:tab w:val="left" w:pos="3627"/>
          <w:tab w:val="right" w:pos="9395"/>
        </w:tabs>
        <w:spacing w:after="0" w:line="322" w:lineRule="exact"/>
        <w:ind w:left="20" w:right="20"/>
        <w:jc w:val="both"/>
        <w:rPr>
          <w:rFonts w:ascii="Arial" w:hAnsi="Arial" w:cs="Arial"/>
        </w:rPr>
      </w:pPr>
      <w:r w:rsidRPr="001F0A22">
        <w:rPr>
          <w:rFonts w:ascii="Arial" w:hAnsi="Arial" w:cs="Arial"/>
        </w:rPr>
        <w:t>для обеспечения граждан льготной категории земельными участками для индивидуального жилищного строительства и в</w:t>
      </w:r>
      <w:r w:rsidR="00734A70">
        <w:rPr>
          <w:rFonts w:ascii="Arial" w:hAnsi="Arial" w:cs="Arial"/>
        </w:rPr>
        <w:t xml:space="preserve">едения садоводства, доступным и </w:t>
      </w:r>
      <w:r w:rsidRPr="001F0A22">
        <w:rPr>
          <w:rFonts w:ascii="Arial" w:hAnsi="Arial" w:cs="Arial"/>
        </w:rPr>
        <w:t>комфортным</w:t>
      </w:r>
      <w:r w:rsidRPr="001F0A22">
        <w:rPr>
          <w:rFonts w:ascii="Arial" w:hAnsi="Arial" w:cs="Arial"/>
        </w:rPr>
        <w:tab/>
        <w:t>жильем многодетные</w:t>
      </w:r>
      <w:r w:rsidR="00734A70">
        <w:rPr>
          <w:rFonts w:ascii="Arial" w:hAnsi="Arial" w:cs="Arial"/>
        </w:rPr>
        <w:t xml:space="preserve"> </w:t>
      </w:r>
      <w:r w:rsidRPr="001F0A22">
        <w:rPr>
          <w:rFonts w:ascii="Arial" w:hAnsi="Arial" w:cs="Arial"/>
        </w:rPr>
        <w:t>семьи, стимулировать</w:t>
      </w:r>
      <w:r w:rsidR="00734A70">
        <w:rPr>
          <w:rFonts w:ascii="Arial" w:hAnsi="Arial" w:cs="Arial"/>
        </w:rPr>
        <w:t xml:space="preserve"> </w:t>
      </w:r>
      <w:r w:rsidRPr="001F0A22">
        <w:rPr>
          <w:rFonts w:ascii="Arial" w:hAnsi="Arial" w:cs="Arial"/>
        </w:rPr>
        <w:t>развитие незастроенных территорий города, создать условия для удовлетворения потребностей различных социально-демографических групп населения</w:t>
      </w:r>
      <w:r w:rsidR="00734A70">
        <w:rPr>
          <w:rFonts w:ascii="Arial" w:hAnsi="Arial" w:cs="Arial"/>
        </w:rPr>
        <w:t xml:space="preserve"> </w:t>
      </w:r>
      <w:r w:rsidRPr="001F0A22">
        <w:rPr>
          <w:rFonts w:ascii="Arial" w:hAnsi="Arial" w:cs="Arial"/>
        </w:rPr>
        <w:t>и</w:t>
      </w:r>
      <w:r w:rsidRPr="001F0A22">
        <w:rPr>
          <w:rFonts w:ascii="Arial" w:hAnsi="Arial" w:cs="Arial"/>
        </w:rPr>
        <w:tab/>
        <w:t>ведения личного подсобного</w:t>
      </w:r>
      <w:r w:rsidRPr="001F0A22">
        <w:rPr>
          <w:rFonts w:ascii="Arial" w:hAnsi="Arial" w:cs="Arial"/>
        </w:rPr>
        <w:tab/>
        <w:t>хозяйства, товарного</w:t>
      </w:r>
      <w:r w:rsidR="00734A70">
        <w:rPr>
          <w:rFonts w:ascii="Arial" w:hAnsi="Arial" w:cs="Arial"/>
        </w:rPr>
        <w:t xml:space="preserve"> </w:t>
      </w:r>
      <w:r w:rsidRPr="001F0A22">
        <w:rPr>
          <w:rFonts w:ascii="Arial" w:hAnsi="Arial" w:cs="Arial"/>
        </w:rPr>
        <w:t>сельскохозяйственного производства, садоводства, огородничества.</w:t>
      </w:r>
    </w:p>
    <w:p w:rsidR="00734A70" w:rsidRDefault="00734A70" w:rsidP="00734A70">
      <w:pPr>
        <w:pStyle w:val="21"/>
        <w:shd w:val="clear" w:color="auto" w:fill="auto"/>
        <w:tabs>
          <w:tab w:val="left" w:pos="1417"/>
        </w:tabs>
        <w:spacing w:after="291" w:line="260" w:lineRule="exact"/>
        <w:ind w:left="1140"/>
        <w:jc w:val="both"/>
        <w:rPr>
          <w:rFonts w:ascii="Arial" w:hAnsi="Arial" w:cs="Arial"/>
        </w:rPr>
      </w:pPr>
    </w:p>
    <w:p w:rsidR="001946FD" w:rsidRPr="001F0A22" w:rsidRDefault="0020193B">
      <w:pPr>
        <w:pStyle w:val="21"/>
        <w:numPr>
          <w:ilvl w:val="0"/>
          <w:numId w:val="3"/>
        </w:numPr>
        <w:shd w:val="clear" w:color="auto" w:fill="auto"/>
        <w:tabs>
          <w:tab w:val="left" w:pos="1417"/>
        </w:tabs>
        <w:spacing w:after="291" w:line="260" w:lineRule="exact"/>
        <w:ind w:left="1140"/>
        <w:jc w:val="both"/>
        <w:rPr>
          <w:rFonts w:ascii="Arial" w:hAnsi="Arial" w:cs="Arial"/>
        </w:rPr>
      </w:pPr>
      <w:r w:rsidRPr="001F0A22">
        <w:rPr>
          <w:rFonts w:ascii="Arial" w:hAnsi="Arial" w:cs="Arial"/>
        </w:rPr>
        <w:t>Контрольный показатель реализации «дорожной карты»</w:t>
      </w:r>
    </w:p>
    <w:p w:rsidR="001946FD" w:rsidRPr="001F0A22" w:rsidRDefault="0020193B">
      <w:pPr>
        <w:pStyle w:val="21"/>
        <w:shd w:val="clear" w:color="auto" w:fill="auto"/>
        <w:spacing w:after="0" w:line="324" w:lineRule="exact"/>
        <w:ind w:left="20" w:right="20" w:firstLine="840"/>
        <w:jc w:val="both"/>
        <w:rPr>
          <w:rFonts w:ascii="Arial" w:hAnsi="Arial" w:cs="Arial"/>
        </w:rPr>
      </w:pPr>
      <w:r w:rsidRPr="001F0A22">
        <w:rPr>
          <w:rFonts w:ascii="Arial" w:hAnsi="Arial" w:cs="Arial"/>
        </w:rPr>
        <w:t>В качестве контрольных показателей реализации «дорожной карты» выбран показатель количества земельных участков, подлежащих предоставлению на бесплатной основе многодетным семьям и иным льготным категориям граждан, из перечня площадок, обеспеченных инфра</w:t>
      </w:r>
      <w:r w:rsidRPr="001F0A22">
        <w:rPr>
          <w:rFonts w:ascii="Arial" w:hAnsi="Arial" w:cs="Arial"/>
        </w:rPr>
        <w:softHyphen/>
        <w:t>структурой: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90"/>
        <w:gridCol w:w="1805"/>
        <w:gridCol w:w="845"/>
        <w:gridCol w:w="1138"/>
        <w:gridCol w:w="989"/>
        <w:gridCol w:w="994"/>
        <w:gridCol w:w="989"/>
        <w:gridCol w:w="998"/>
      </w:tblGrid>
      <w:tr w:rsidR="001946FD" w:rsidRPr="001F0A22">
        <w:trPr>
          <w:trHeight w:hRule="exact" w:val="830"/>
          <w:jc w:val="center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after="120" w:line="260" w:lineRule="exact"/>
              <w:ind w:left="8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lastRenderedPageBreak/>
              <w:t>Контрольный</w:t>
            </w:r>
          </w:p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before="120" w:after="0" w:line="260" w:lineRule="exact"/>
              <w:ind w:left="8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реализации</w:t>
            </w:r>
          </w:p>
        </w:tc>
        <w:tc>
          <w:tcPr>
            <w:tcW w:w="1805" w:type="dxa"/>
            <w:tcBorders>
              <w:top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after="60" w:line="260" w:lineRule="exact"/>
              <w:ind w:right="40"/>
              <w:jc w:val="right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показатель</w:t>
            </w:r>
          </w:p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before="60" w:after="0" w:line="260" w:lineRule="exact"/>
              <w:ind w:right="40"/>
              <w:jc w:val="right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«дорожной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after="0" w:line="260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Всего*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after="120" w:line="260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2018</w:t>
            </w:r>
          </w:p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before="120" w:after="0" w:line="260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год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after="120" w:line="260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2019</w:t>
            </w:r>
          </w:p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before="120" w:after="0" w:line="260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год</w:t>
            </w:r>
          </w:p>
        </w:tc>
      </w:tr>
      <w:tr w:rsidR="001946FD" w:rsidRPr="001F0A22">
        <w:trPr>
          <w:trHeight w:hRule="exact" w:val="806"/>
          <w:jc w:val="center"/>
        </w:trPr>
        <w:tc>
          <w:tcPr>
            <w:tcW w:w="1790" w:type="dxa"/>
            <w:tcBorders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after="0" w:line="260" w:lineRule="exact"/>
              <w:ind w:left="8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карты»</w:t>
            </w:r>
          </w:p>
        </w:tc>
        <w:tc>
          <w:tcPr>
            <w:tcW w:w="1805" w:type="dxa"/>
            <w:shd w:val="clear" w:color="auto" w:fill="FFFFFF"/>
          </w:tcPr>
          <w:p w:rsidR="001946FD" w:rsidRPr="001F0A22" w:rsidRDefault="001946FD">
            <w:pPr>
              <w:framePr w:w="9547" w:wrap="notBeside" w:vAnchor="text" w:hAnchor="text" w:xAlign="center" w:y="1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after="0" w:line="260" w:lineRule="exact"/>
              <w:ind w:left="14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ИЖС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after="120" w:line="260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Садовод</w:t>
            </w:r>
          </w:p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before="120" w:after="0" w:line="260" w:lineRule="exact"/>
              <w:jc w:val="center"/>
              <w:rPr>
                <w:rFonts w:ascii="Arial" w:hAnsi="Arial" w:cs="Arial"/>
              </w:rPr>
            </w:pPr>
            <w:proofErr w:type="spellStart"/>
            <w:r w:rsidRPr="001F0A22">
              <w:rPr>
                <w:rStyle w:val="11"/>
                <w:rFonts w:ascii="Arial" w:hAnsi="Arial" w:cs="Arial"/>
              </w:rPr>
              <w:t>ство</w:t>
            </w:r>
            <w:proofErr w:type="spellEnd"/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after="0" w:line="260" w:lineRule="exact"/>
              <w:ind w:left="18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ИЖС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after="120" w:line="260" w:lineRule="exact"/>
              <w:ind w:left="160"/>
              <w:rPr>
                <w:rFonts w:ascii="Arial" w:hAnsi="Arial" w:cs="Arial"/>
              </w:rPr>
            </w:pPr>
            <w:proofErr w:type="spellStart"/>
            <w:r w:rsidRPr="001F0A22">
              <w:rPr>
                <w:rStyle w:val="11"/>
                <w:rFonts w:ascii="Arial" w:hAnsi="Arial" w:cs="Arial"/>
              </w:rPr>
              <w:t>Садово</w:t>
            </w:r>
            <w:proofErr w:type="spellEnd"/>
          </w:p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before="120" w:after="0" w:line="260" w:lineRule="exact"/>
              <w:ind w:left="160"/>
              <w:rPr>
                <w:rFonts w:ascii="Arial" w:hAnsi="Arial" w:cs="Arial"/>
              </w:rPr>
            </w:pPr>
            <w:proofErr w:type="spellStart"/>
            <w:r w:rsidRPr="001F0A22">
              <w:rPr>
                <w:rStyle w:val="11"/>
                <w:rFonts w:ascii="Arial" w:hAnsi="Arial" w:cs="Arial"/>
              </w:rPr>
              <w:t>дство</w:t>
            </w:r>
            <w:proofErr w:type="spellEnd"/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after="0" w:line="260" w:lineRule="exact"/>
              <w:ind w:left="14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ИЖС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after="120" w:line="260" w:lineRule="exact"/>
              <w:ind w:left="120"/>
              <w:rPr>
                <w:rFonts w:ascii="Arial" w:hAnsi="Arial" w:cs="Arial"/>
              </w:rPr>
            </w:pPr>
            <w:proofErr w:type="spellStart"/>
            <w:r w:rsidRPr="001F0A22">
              <w:rPr>
                <w:rStyle w:val="11"/>
                <w:rFonts w:ascii="Arial" w:hAnsi="Arial" w:cs="Arial"/>
              </w:rPr>
              <w:t>Садово</w:t>
            </w:r>
            <w:proofErr w:type="spellEnd"/>
          </w:p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before="120" w:after="0" w:line="260" w:lineRule="exact"/>
              <w:ind w:left="120"/>
              <w:rPr>
                <w:rFonts w:ascii="Arial" w:hAnsi="Arial" w:cs="Arial"/>
              </w:rPr>
            </w:pPr>
            <w:proofErr w:type="spellStart"/>
            <w:r w:rsidRPr="001F0A22">
              <w:rPr>
                <w:rStyle w:val="11"/>
                <w:rFonts w:ascii="Arial" w:hAnsi="Arial" w:cs="Arial"/>
              </w:rPr>
              <w:t>дство</w:t>
            </w:r>
            <w:proofErr w:type="spellEnd"/>
          </w:p>
        </w:tc>
      </w:tr>
      <w:tr w:rsidR="001946FD" w:rsidRPr="001F0A22">
        <w:trPr>
          <w:trHeight w:hRule="exact" w:val="3067"/>
          <w:jc w:val="center"/>
        </w:trPr>
        <w:tc>
          <w:tcPr>
            <w:tcW w:w="3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Количество земельных участков, подлежащих предоставлению на бесплат</w:t>
            </w:r>
            <w:r w:rsidRPr="001F0A22">
              <w:rPr>
                <w:rStyle w:val="11"/>
                <w:rFonts w:ascii="Arial" w:hAnsi="Arial" w:cs="Arial"/>
              </w:rPr>
              <w:softHyphen/>
              <w:t>ной основе многодетным семьям и иным льготным категориям граждан, из перечня площадок, обеспеченных инфра</w:t>
            </w:r>
            <w:r w:rsidRPr="001F0A22">
              <w:rPr>
                <w:rStyle w:val="11"/>
                <w:rFonts w:ascii="Arial" w:hAnsi="Arial" w:cs="Arial"/>
              </w:rPr>
              <w:softHyphen/>
              <w:t>структурой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after="0" w:line="260" w:lineRule="exact"/>
              <w:ind w:left="14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3608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after="0" w:line="260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3800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after="0" w:line="260" w:lineRule="exact"/>
              <w:ind w:left="18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407**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after="0" w:line="260" w:lineRule="exact"/>
              <w:ind w:left="16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60**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after="0" w:line="260" w:lineRule="exact"/>
              <w:ind w:left="14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3201**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47" w:wrap="notBeside" w:vAnchor="text" w:hAnchor="text" w:xAlign="center" w:y="1"/>
              <w:shd w:val="clear" w:color="auto" w:fill="auto"/>
              <w:spacing w:after="0" w:line="260" w:lineRule="exact"/>
              <w:ind w:left="12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3740**</w:t>
            </w:r>
          </w:p>
        </w:tc>
      </w:tr>
    </w:tbl>
    <w:p w:rsidR="001946FD" w:rsidRPr="001F0A22" w:rsidRDefault="001946FD">
      <w:pPr>
        <w:rPr>
          <w:rFonts w:ascii="Arial" w:hAnsi="Arial" w:cs="Arial"/>
          <w:sz w:val="2"/>
          <w:szCs w:val="2"/>
        </w:rPr>
      </w:pPr>
    </w:p>
    <w:p w:rsidR="001946FD" w:rsidRPr="001F0A22" w:rsidRDefault="0020193B">
      <w:pPr>
        <w:pStyle w:val="21"/>
        <w:shd w:val="clear" w:color="auto" w:fill="auto"/>
        <w:spacing w:before="237" w:after="0" w:line="322" w:lineRule="exact"/>
        <w:ind w:left="60"/>
        <w:jc w:val="both"/>
        <w:rPr>
          <w:rFonts w:ascii="Arial" w:hAnsi="Arial" w:cs="Arial"/>
        </w:rPr>
      </w:pPr>
      <w:r w:rsidRPr="001F0A22">
        <w:rPr>
          <w:rFonts w:ascii="Arial" w:hAnsi="Arial" w:cs="Arial"/>
        </w:rPr>
        <w:t>Примечание:</w:t>
      </w:r>
    </w:p>
    <w:p w:rsidR="001946FD" w:rsidRPr="001F0A22" w:rsidRDefault="0020193B">
      <w:pPr>
        <w:pStyle w:val="21"/>
        <w:shd w:val="clear" w:color="auto" w:fill="auto"/>
        <w:spacing w:after="0" w:line="322" w:lineRule="exact"/>
        <w:ind w:left="60" w:right="180"/>
        <w:jc w:val="both"/>
        <w:rPr>
          <w:rFonts w:ascii="Arial" w:hAnsi="Arial" w:cs="Arial"/>
        </w:rPr>
      </w:pPr>
      <w:r w:rsidRPr="001F0A22">
        <w:rPr>
          <w:rFonts w:ascii="Arial" w:hAnsi="Arial" w:cs="Arial"/>
        </w:rPr>
        <w:t>* - данные по состоянию на октябрь 2017, подлежат корректировке в связи с движением очереди граждан льготной категории</w:t>
      </w:r>
    </w:p>
    <w:p w:rsidR="001946FD" w:rsidRPr="001F0A22" w:rsidRDefault="0020193B">
      <w:pPr>
        <w:pStyle w:val="21"/>
        <w:shd w:val="clear" w:color="auto" w:fill="auto"/>
        <w:spacing w:after="296" w:line="322" w:lineRule="exact"/>
        <w:ind w:left="60" w:right="180"/>
        <w:jc w:val="both"/>
        <w:rPr>
          <w:rFonts w:ascii="Arial" w:hAnsi="Arial" w:cs="Arial"/>
        </w:rPr>
      </w:pPr>
      <w:r w:rsidRPr="001F0A22">
        <w:rPr>
          <w:rFonts w:ascii="Arial" w:hAnsi="Arial" w:cs="Arial"/>
        </w:rPr>
        <w:t xml:space="preserve">** - подлежит корректировке по результатам инвентаризации территорий, очередности разработки </w:t>
      </w:r>
      <w:proofErr w:type="gramStart"/>
      <w:r w:rsidRPr="001F0A22">
        <w:rPr>
          <w:rFonts w:ascii="Arial" w:hAnsi="Arial" w:cs="Arial"/>
        </w:rPr>
        <w:t>документации</w:t>
      </w:r>
      <w:proofErr w:type="gramEnd"/>
      <w:r w:rsidRPr="001F0A22">
        <w:rPr>
          <w:rFonts w:ascii="Arial" w:hAnsi="Arial" w:cs="Arial"/>
        </w:rPr>
        <w:t xml:space="preserve"> но планировке территории, проектирования и строительства инфраструктуры, межевания и кадастрового учета земельных участков</w:t>
      </w:r>
    </w:p>
    <w:p w:rsidR="001946FD" w:rsidRPr="001F0A22" w:rsidRDefault="0020193B">
      <w:pPr>
        <w:pStyle w:val="a9"/>
        <w:framePr w:w="9538" w:wrap="notBeside" w:vAnchor="text" w:hAnchor="text" w:xAlign="center" w:y="1"/>
        <w:shd w:val="clear" w:color="auto" w:fill="auto"/>
        <w:spacing w:line="260" w:lineRule="exact"/>
        <w:rPr>
          <w:rFonts w:ascii="Arial" w:hAnsi="Arial" w:cs="Arial"/>
        </w:rPr>
      </w:pPr>
      <w:r w:rsidRPr="001F0A22">
        <w:rPr>
          <w:rFonts w:ascii="Arial" w:hAnsi="Arial" w:cs="Arial"/>
        </w:rPr>
        <w:t>4. План мероприятий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7"/>
        <w:gridCol w:w="4111"/>
        <w:gridCol w:w="3119"/>
        <w:gridCol w:w="1741"/>
      </w:tblGrid>
      <w:tr w:rsidR="001946FD" w:rsidRPr="001F0A22" w:rsidTr="001F0A22">
        <w:trPr>
          <w:trHeight w:hRule="exact" w:val="83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38" w:wrap="notBeside" w:vAnchor="text" w:hAnchor="text" w:xAlign="center" w:y="1"/>
              <w:shd w:val="clear" w:color="auto" w:fill="auto"/>
              <w:spacing w:after="120" w:line="260" w:lineRule="exact"/>
              <w:ind w:left="18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N</w:t>
            </w:r>
          </w:p>
          <w:p w:rsidR="001946FD" w:rsidRPr="001F0A22" w:rsidRDefault="0020193B">
            <w:pPr>
              <w:pStyle w:val="21"/>
              <w:framePr w:w="9538" w:wrap="notBeside" w:vAnchor="text" w:hAnchor="text" w:xAlign="center" w:y="1"/>
              <w:shd w:val="clear" w:color="auto" w:fill="auto"/>
              <w:spacing w:before="120" w:after="0" w:line="260" w:lineRule="exact"/>
              <w:ind w:left="180"/>
              <w:rPr>
                <w:rFonts w:ascii="Arial" w:hAnsi="Arial" w:cs="Arial"/>
              </w:rPr>
            </w:pPr>
            <w:proofErr w:type="spellStart"/>
            <w:r w:rsidRPr="001F0A22">
              <w:rPr>
                <w:rStyle w:val="11"/>
                <w:rFonts w:ascii="Arial" w:hAnsi="Arial" w:cs="Arial"/>
              </w:rPr>
              <w:t>пп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38" w:wrap="notBeside" w:vAnchor="text" w:hAnchor="text" w:xAlign="center" w:y="1"/>
              <w:shd w:val="clear" w:color="auto" w:fill="auto"/>
              <w:spacing w:after="0" w:line="260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Наименование мероприятия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38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proofErr w:type="gramStart"/>
            <w:r w:rsidRPr="001F0A22">
              <w:rPr>
                <w:rStyle w:val="11"/>
                <w:rFonts w:ascii="Arial" w:hAnsi="Arial" w:cs="Arial"/>
              </w:rPr>
              <w:t>Ответственные</w:t>
            </w:r>
            <w:proofErr w:type="gramEnd"/>
            <w:r w:rsidRPr="001F0A22">
              <w:rPr>
                <w:rStyle w:val="11"/>
                <w:rFonts w:ascii="Arial" w:hAnsi="Arial" w:cs="Arial"/>
              </w:rPr>
              <w:t xml:space="preserve"> за исполнение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38" w:wrap="notBeside" w:vAnchor="text" w:hAnchor="text" w:xAlign="center" w:y="1"/>
              <w:shd w:val="clear" w:color="auto" w:fill="auto"/>
              <w:spacing w:after="120" w:line="260" w:lineRule="exact"/>
              <w:ind w:left="34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Сроки</w:t>
            </w:r>
          </w:p>
          <w:p w:rsidR="001946FD" w:rsidRPr="001F0A22" w:rsidRDefault="0020193B">
            <w:pPr>
              <w:pStyle w:val="21"/>
              <w:framePr w:w="9538" w:wrap="notBeside" w:vAnchor="text" w:hAnchor="text" w:xAlign="center" w:y="1"/>
              <w:shd w:val="clear" w:color="auto" w:fill="auto"/>
              <w:spacing w:before="120" w:after="0" w:line="260" w:lineRule="exact"/>
              <w:ind w:left="20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исполнения</w:t>
            </w:r>
          </w:p>
        </w:tc>
      </w:tr>
      <w:tr w:rsidR="001946FD" w:rsidRPr="001F0A22" w:rsidTr="001F0A22">
        <w:trPr>
          <w:trHeight w:hRule="exact" w:val="3696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38" w:wrap="notBeside" w:vAnchor="text" w:hAnchor="text" w:xAlign="center" w:y="1"/>
              <w:shd w:val="clear" w:color="auto" w:fill="auto"/>
              <w:spacing w:after="0" w:line="260" w:lineRule="exact"/>
              <w:ind w:left="18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38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Составление перечня территорий, земельные участки на которых планируются к предоставлению в собственность бесплатно многодетным семьям и иным льготным категориям граждан (далее - площадки)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38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 xml:space="preserve">Рабочая группа в составе представителей Городской Думы, </w:t>
            </w:r>
            <w:proofErr w:type="spellStart"/>
            <w:r w:rsidRPr="001F0A22">
              <w:rPr>
                <w:rStyle w:val="11"/>
                <w:rFonts w:ascii="Arial" w:hAnsi="Arial" w:cs="Arial"/>
              </w:rPr>
              <w:t>УСАиГ</w:t>
            </w:r>
            <w:proofErr w:type="spellEnd"/>
            <w:r w:rsidRPr="001F0A22">
              <w:rPr>
                <w:rStyle w:val="11"/>
                <w:rFonts w:ascii="Arial" w:hAnsi="Arial" w:cs="Arial"/>
              </w:rPr>
              <w:t xml:space="preserve"> администрации</w:t>
            </w:r>
            <w:proofErr w:type="gramStart"/>
            <w:r w:rsidRPr="001F0A22">
              <w:rPr>
                <w:rStyle w:val="11"/>
                <w:rFonts w:ascii="Arial" w:hAnsi="Arial" w:cs="Arial"/>
              </w:rPr>
              <w:t xml:space="preserve"> ,</w:t>
            </w:r>
            <w:proofErr w:type="gramEnd"/>
            <w:r w:rsidRPr="001F0A22">
              <w:rPr>
                <w:rStyle w:val="11"/>
                <w:rFonts w:ascii="Arial" w:hAnsi="Arial" w:cs="Arial"/>
              </w:rPr>
              <w:t xml:space="preserve"> УМИ администрации, </w:t>
            </w:r>
            <w:proofErr w:type="spellStart"/>
            <w:r w:rsidRPr="001F0A22">
              <w:rPr>
                <w:rStyle w:val="11"/>
                <w:rFonts w:ascii="Arial" w:hAnsi="Arial" w:cs="Arial"/>
              </w:rPr>
              <w:t>УКХиБ</w:t>
            </w:r>
            <w:proofErr w:type="spellEnd"/>
            <w:r w:rsidRPr="001F0A22">
              <w:rPr>
                <w:rStyle w:val="11"/>
                <w:rFonts w:ascii="Arial" w:hAnsi="Arial" w:cs="Arial"/>
              </w:rPr>
              <w:t xml:space="preserve"> администрации, общественности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38" w:wrap="notBeside" w:vAnchor="text" w:hAnchor="text" w:xAlign="center" w:y="1"/>
              <w:shd w:val="clear" w:color="auto" w:fill="auto"/>
              <w:spacing w:after="0" w:line="260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15.11.2017</w:t>
            </w:r>
          </w:p>
        </w:tc>
      </w:tr>
      <w:tr w:rsidR="001946FD" w:rsidRPr="001F0A22" w:rsidTr="001F0A22">
        <w:trPr>
          <w:trHeight w:hRule="exact" w:val="202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38" w:wrap="notBeside" w:vAnchor="text" w:hAnchor="text" w:xAlign="center" w:y="1"/>
              <w:shd w:val="clear" w:color="auto" w:fill="auto"/>
              <w:spacing w:after="0" w:line="260" w:lineRule="exact"/>
              <w:ind w:left="18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38" w:wrap="notBeside" w:vAnchor="text" w:hAnchor="text" w:xAlign="center" w:y="1"/>
              <w:shd w:val="clear" w:color="auto" w:fill="auto"/>
              <w:spacing w:after="0" w:line="324" w:lineRule="exact"/>
              <w:ind w:left="6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Определение вариантов инженерной подготовки, коммунального и транспортного обеспечения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38" w:wrap="notBeside" w:vAnchor="text" w:hAnchor="text" w:xAlign="center" w:y="1"/>
              <w:shd w:val="clear" w:color="auto" w:fill="auto"/>
              <w:spacing w:after="0" w:line="324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Рабочая группа в составе представителей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38" w:wrap="notBeside" w:vAnchor="text" w:hAnchor="text" w:xAlign="center" w:y="1"/>
              <w:shd w:val="clear" w:color="auto" w:fill="auto"/>
              <w:spacing w:after="0" w:line="260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15.1 1.2017</w:t>
            </w:r>
          </w:p>
        </w:tc>
      </w:tr>
    </w:tbl>
    <w:p w:rsidR="001946FD" w:rsidRPr="001F0A22" w:rsidRDefault="001946FD">
      <w:pPr>
        <w:rPr>
          <w:rFonts w:ascii="Arial" w:hAnsi="Arial" w:cs="Arial"/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9"/>
        <w:gridCol w:w="4517"/>
        <w:gridCol w:w="2266"/>
        <w:gridCol w:w="2275"/>
      </w:tblGrid>
      <w:tr w:rsidR="001946FD" w:rsidRPr="001F0A22">
        <w:trPr>
          <w:trHeight w:hRule="exact" w:val="2770"/>
          <w:jc w:val="center"/>
        </w:trPr>
        <w:tc>
          <w:tcPr>
            <w:tcW w:w="499" w:type="dxa"/>
            <w:tcBorders>
              <w:left w:val="single" w:sz="4" w:space="0" w:color="auto"/>
            </w:tcBorders>
            <w:shd w:val="clear" w:color="auto" w:fill="FFFFFF"/>
          </w:tcPr>
          <w:p w:rsidR="001946FD" w:rsidRPr="001F0A22" w:rsidRDefault="001946FD">
            <w:pPr>
              <w:framePr w:w="9557" w:wrap="notBeside" w:vAnchor="text" w:hAnchor="text" w:xAlign="center" w:y="1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260" w:lineRule="exact"/>
              <w:ind w:left="4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площадок</w:t>
            </w:r>
          </w:p>
        </w:tc>
        <w:tc>
          <w:tcPr>
            <w:tcW w:w="2266" w:type="dxa"/>
            <w:tcBorders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 xml:space="preserve">Городской Думы, </w:t>
            </w:r>
            <w:proofErr w:type="spellStart"/>
            <w:r w:rsidRPr="001F0A22">
              <w:rPr>
                <w:rStyle w:val="11"/>
                <w:rFonts w:ascii="Arial" w:hAnsi="Arial" w:cs="Arial"/>
              </w:rPr>
              <w:t>УСАиГ</w:t>
            </w:r>
            <w:proofErr w:type="spellEnd"/>
            <w:r w:rsidRPr="001F0A22">
              <w:rPr>
                <w:rStyle w:val="11"/>
                <w:rFonts w:ascii="Arial" w:hAnsi="Arial" w:cs="Arial"/>
              </w:rPr>
              <w:t xml:space="preserve"> администрации, УМИ администрации, </w:t>
            </w:r>
            <w:proofErr w:type="spellStart"/>
            <w:r w:rsidRPr="001F0A22">
              <w:rPr>
                <w:rStyle w:val="11"/>
                <w:rFonts w:ascii="Arial" w:hAnsi="Arial" w:cs="Arial"/>
              </w:rPr>
              <w:t>УКХиБ</w:t>
            </w:r>
            <w:proofErr w:type="spellEnd"/>
            <w:r w:rsidRPr="001F0A22">
              <w:rPr>
                <w:rStyle w:val="11"/>
                <w:rFonts w:ascii="Arial" w:hAnsi="Arial" w:cs="Arial"/>
              </w:rPr>
              <w:t xml:space="preserve"> администрации, общественности</w:t>
            </w:r>
          </w:p>
        </w:tc>
        <w:tc>
          <w:tcPr>
            <w:tcW w:w="2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46FD" w:rsidRPr="001F0A22" w:rsidRDefault="001946FD">
            <w:pPr>
              <w:framePr w:w="9557" w:wrap="notBeside" w:vAnchor="text" w:hAnchor="text" w:xAlign="center" w:y="1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1946FD" w:rsidRPr="001F0A22">
        <w:trPr>
          <w:trHeight w:hRule="exact" w:val="2083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260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О</w:t>
            </w:r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260" w:lineRule="exact"/>
              <w:ind w:left="20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.3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322" w:lineRule="exact"/>
              <w:ind w:left="4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 xml:space="preserve">Определение в отношении </w:t>
            </w:r>
            <w:proofErr w:type="gramStart"/>
            <w:r w:rsidRPr="001F0A22">
              <w:rPr>
                <w:rStyle w:val="11"/>
                <w:rFonts w:ascii="Arial" w:hAnsi="Arial" w:cs="Arial"/>
              </w:rPr>
              <w:t>перечня площадок очередности разработки документации</w:t>
            </w:r>
            <w:proofErr w:type="gramEnd"/>
            <w:r w:rsidRPr="001F0A22">
              <w:rPr>
                <w:rStyle w:val="11"/>
                <w:rFonts w:ascii="Arial" w:hAnsi="Arial" w:cs="Arial"/>
              </w:rPr>
              <w:t xml:space="preserve"> по планировке территории,</w:t>
            </w:r>
            <w:r w:rsidR="001F0A22" w:rsidRPr="001F0A22">
              <w:rPr>
                <w:rStyle w:val="11"/>
                <w:rFonts w:ascii="Arial" w:hAnsi="Arial" w:cs="Arial"/>
              </w:rPr>
              <w:t xml:space="preserve"> </w:t>
            </w:r>
            <w:r w:rsidRPr="001F0A22">
              <w:rPr>
                <w:rStyle w:val="11"/>
                <w:rFonts w:ascii="Arial" w:hAnsi="Arial" w:cs="Arial"/>
              </w:rPr>
              <w:t>проектирования и строительства инфраструктуры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proofErr w:type="spellStart"/>
            <w:r w:rsidRPr="001F0A22">
              <w:rPr>
                <w:rStyle w:val="11"/>
                <w:rFonts w:ascii="Arial" w:hAnsi="Arial" w:cs="Arial"/>
              </w:rPr>
              <w:t>УСАиГ</w:t>
            </w:r>
            <w:proofErr w:type="spellEnd"/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администрации,</w:t>
            </w:r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proofErr w:type="spellStart"/>
            <w:r w:rsidRPr="001F0A22">
              <w:rPr>
                <w:rStyle w:val="11"/>
                <w:rFonts w:ascii="Arial" w:hAnsi="Arial" w:cs="Arial"/>
              </w:rPr>
              <w:t>УКХиБ</w:t>
            </w:r>
            <w:proofErr w:type="spellEnd"/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администрации,</w:t>
            </w:r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УКС</w:t>
            </w:r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администрации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260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30.11.2017</w:t>
            </w:r>
          </w:p>
        </w:tc>
      </w:tr>
      <w:tr w:rsidR="001946FD" w:rsidRPr="001F0A22">
        <w:trPr>
          <w:trHeight w:hRule="exact" w:val="7248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260" w:lineRule="exact"/>
              <w:ind w:left="20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4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Подготовка в отношении перечня площадок финансов</w:t>
            </w:r>
            <w:proofErr w:type="gramStart"/>
            <w:r w:rsidRPr="001F0A22">
              <w:rPr>
                <w:rStyle w:val="11"/>
                <w:rFonts w:ascii="Arial" w:hAnsi="Arial" w:cs="Arial"/>
              </w:rPr>
              <w:t>о-</w:t>
            </w:r>
            <w:proofErr w:type="gramEnd"/>
            <w:r w:rsidRPr="001F0A22">
              <w:rPr>
                <w:rStyle w:val="11"/>
                <w:rFonts w:ascii="Arial" w:hAnsi="Arial" w:cs="Arial"/>
              </w:rPr>
              <w:t xml:space="preserve"> экономического обоснования необходимых объемов средств на 2018-2019 годы, определение сроков выполнения работ и внесение изменений в соответствующ</w:t>
            </w:r>
            <w:r w:rsidR="001F0A22" w:rsidRPr="001F0A22">
              <w:rPr>
                <w:rStyle w:val="11"/>
                <w:rFonts w:ascii="Arial" w:hAnsi="Arial" w:cs="Arial"/>
              </w:rPr>
              <w:t>ие муниципальные программы по с</w:t>
            </w:r>
            <w:r w:rsidRPr="001F0A22">
              <w:rPr>
                <w:rStyle w:val="11"/>
                <w:rFonts w:ascii="Arial" w:hAnsi="Arial" w:cs="Arial"/>
              </w:rPr>
              <w:t>ледующим мероприятиям:</w:t>
            </w:r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numPr>
                <w:ilvl w:val="0"/>
                <w:numId w:val="4"/>
              </w:numPr>
              <w:shd w:val="clear" w:color="auto" w:fill="auto"/>
              <w:tabs>
                <w:tab w:val="left" w:pos="746"/>
              </w:tabs>
              <w:spacing w:after="0" w:line="322" w:lineRule="exact"/>
              <w:ind w:left="4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 xml:space="preserve">разработка </w:t>
            </w:r>
            <w:proofErr w:type="gramStart"/>
            <w:r w:rsidRPr="001F0A22">
              <w:rPr>
                <w:rStyle w:val="11"/>
                <w:rFonts w:ascii="Arial" w:hAnsi="Arial" w:cs="Arial"/>
              </w:rPr>
              <w:t>документации</w:t>
            </w:r>
            <w:proofErr w:type="gramEnd"/>
            <w:r w:rsidRPr="001F0A22">
              <w:rPr>
                <w:rStyle w:val="11"/>
                <w:rFonts w:ascii="Arial" w:hAnsi="Arial" w:cs="Arial"/>
              </w:rPr>
              <w:t xml:space="preserve"> но планировке территории;</w:t>
            </w:r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numPr>
                <w:ilvl w:val="0"/>
                <w:numId w:val="4"/>
              </w:numPr>
              <w:shd w:val="clear" w:color="auto" w:fill="auto"/>
              <w:tabs>
                <w:tab w:val="left" w:pos="750"/>
              </w:tabs>
              <w:spacing w:after="0" w:line="322" w:lineRule="exact"/>
              <w:ind w:left="4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разработка проектной документации по инженерной подготовке, коммунальному и транспортному обеспечению;</w:t>
            </w:r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numPr>
                <w:ilvl w:val="0"/>
                <w:numId w:val="4"/>
              </w:numPr>
              <w:shd w:val="clear" w:color="auto" w:fill="auto"/>
              <w:tabs>
                <w:tab w:val="left" w:pos="750"/>
              </w:tabs>
              <w:spacing w:after="0" w:line="322" w:lineRule="exact"/>
              <w:ind w:left="4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строительство (рекон</w:t>
            </w:r>
            <w:r w:rsidRPr="001F0A22">
              <w:rPr>
                <w:rStyle w:val="11"/>
                <w:rFonts w:ascii="Arial" w:hAnsi="Arial" w:cs="Arial"/>
              </w:rPr>
              <w:softHyphen/>
              <w:t>струкция) объектов инфраструктурного обустрой</w:t>
            </w:r>
            <w:r w:rsidRPr="001F0A22">
              <w:rPr>
                <w:rStyle w:val="11"/>
                <w:rFonts w:ascii="Arial" w:hAnsi="Arial" w:cs="Arial"/>
              </w:rPr>
              <w:softHyphen/>
              <w:t>ства площадок;</w:t>
            </w:r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numPr>
                <w:ilvl w:val="0"/>
                <w:numId w:val="4"/>
              </w:numPr>
              <w:shd w:val="clear" w:color="auto" w:fill="auto"/>
              <w:tabs>
                <w:tab w:val="left" w:pos="754"/>
              </w:tabs>
              <w:spacing w:after="0" w:line="322" w:lineRule="exact"/>
              <w:jc w:val="both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межевание и постановка на кадастровый учет земельных участков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proofErr w:type="spellStart"/>
            <w:r w:rsidRPr="001F0A22">
              <w:rPr>
                <w:rStyle w:val="11"/>
                <w:rFonts w:ascii="Arial" w:hAnsi="Arial" w:cs="Arial"/>
              </w:rPr>
              <w:t>УСАиГ</w:t>
            </w:r>
            <w:proofErr w:type="spellEnd"/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администрации,</w:t>
            </w:r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proofErr w:type="spellStart"/>
            <w:r w:rsidRPr="001F0A22">
              <w:rPr>
                <w:rStyle w:val="11"/>
                <w:rFonts w:ascii="Arial" w:hAnsi="Arial" w:cs="Arial"/>
              </w:rPr>
              <w:t>УКХиБ</w:t>
            </w:r>
            <w:proofErr w:type="spellEnd"/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администрации,</w:t>
            </w:r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УКС</w:t>
            </w:r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администрации,</w:t>
            </w:r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УМИ</w:t>
            </w:r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2040" w:line="322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администрации</w:t>
            </w:r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before="2040" w:after="660" w:line="260" w:lineRule="exact"/>
              <w:ind w:right="160"/>
              <w:jc w:val="right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!</w:t>
            </w:r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before="660" w:after="0" w:line="260" w:lineRule="exact"/>
              <w:ind w:right="160"/>
              <w:jc w:val="right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1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840" w:line="260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30.11.2017</w:t>
            </w:r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before="840" w:after="4740" w:line="260" w:lineRule="exact"/>
              <w:ind w:left="4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!</w:t>
            </w:r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before="4740" w:after="0" w:line="260" w:lineRule="exact"/>
              <w:ind w:left="4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|</w:t>
            </w:r>
          </w:p>
        </w:tc>
      </w:tr>
      <w:tr w:rsidR="001946FD" w:rsidRPr="001F0A22">
        <w:trPr>
          <w:trHeight w:hRule="exact" w:val="2112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260" w:lineRule="exact"/>
              <w:ind w:left="20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5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324" w:lineRule="exact"/>
              <w:jc w:val="both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 xml:space="preserve">Участие в рассмотрении внесения изменений в Закон Астраханской области от 4 марта 2008 г. № 7/2008- 03 «Об отдельных вопросах правового регулирования земельных отношений </w:t>
            </w:r>
            <w:proofErr w:type="gramStart"/>
            <w:r w:rsidRPr="001F0A22">
              <w:rPr>
                <w:rStyle w:val="11"/>
                <w:rFonts w:ascii="Arial" w:hAnsi="Arial" w:cs="Arial"/>
              </w:rPr>
              <w:t>в</w:t>
            </w:r>
            <w:proofErr w:type="gramEnd"/>
            <w:r w:rsidRPr="001F0A22">
              <w:rPr>
                <w:rStyle w:val="11"/>
                <w:rFonts w:ascii="Arial" w:hAnsi="Arial" w:cs="Arial"/>
              </w:rPr>
              <w:t xml:space="preserve"> Астраханской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120" w:line="260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УМИ</w:t>
            </w:r>
          </w:p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before="120" w:after="0" w:line="260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администрации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57" w:wrap="notBeside" w:vAnchor="text" w:hAnchor="text" w:xAlign="center" w:y="1"/>
              <w:shd w:val="clear" w:color="auto" w:fill="auto"/>
              <w:spacing w:after="0" w:line="324" w:lineRule="exact"/>
              <w:ind w:left="4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Но графику Правительства Астраханской области</w:t>
            </w:r>
          </w:p>
        </w:tc>
      </w:tr>
    </w:tbl>
    <w:p w:rsidR="001946FD" w:rsidRPr="001F0A22" w:rsidRDefault="001946FD">
      <w:pPr>
        <w:rPr>
          <w:rFonts w:ascii="Arial" w:hAnsi="Arial" w:cs="Arial"/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9"/>
        <w:gridCol w:w="4302"/>
        <w:gridCol w:w="2270"/>
        <w:gridCol w:w="2280"/>
      </w:tblGrid>
      <w:tr w:rsidR="001946FD" w:rsidRPr="001F0A22" w:rsidTr="00734A70">
        <w:trPr>
          <w:trHeight w:hRule="exact" w:val="2760"/>
          <w:jc w:val="center"/>
        </w:trPr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</w:tcPr>
          <w:p w:rsidR="001946FD" w:rsidRPr="001F0A22" w:rsidRDefault="001946FD">
            <w:pPr>
              <w:framePr w:w="9562" w:wrap="notBeside" w:vAnchor="text" w:hAnchor="text" w:xAlign="center" w:y="1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302" w:type="dxa"/>
            <w:tcBorders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 xml:space="preserve">области» в части расширения </w:t>
            </w:r>
            <w:proofErr w:type="gramStart"/>
            <w:r w:rsidRPr="001F0A22">
              <w:rPr>
                <w:rStyle w:val="11"/>
                <w:rFonts w:ascii="Arial" w:hAnsi="Arial" w:cs="Arial"/>
              </w:rPr>
              <w:t>перечня возможностей обеспечения льготных категорий граждан</w:t>
            </w:r>
            <w:proofErr w:type="gramEnd"/>
            <w:r w:rsidRPr="001F0A22">
              <w:rPr>
                <w:rStyle w:val="11"/>
                <w:rFonts w:ascii="Arial" w:hAnsi="Arial" w:cs="Arial"/>
              </w:rPr>
              <w:t xml:space="preserve"> земельными участками на территории иных муниципальных образований в соответствии с соглашением между муниципалитетами.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:rsidR="001946FD" w:rsidRPr="001F0A22" w:rsidRDefault="001946FD">
            <w:pPr>
              <w:framePr w:w="9562" w:wrap="notBeside" w:vAnchor="text" w:hAnchor="text" w:xAlign="center" w:y="1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2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46FD" w:rsidRPr="001F0A22" w:rsidRDefault="001946FD">
            <w:pPr>
              <w:framePr w:w="9562" w:wrap="notBeside" w:vAnchor="text" w:hAnchor="text" w:xAlign="center" w:y="1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1946FD" w:rsidRPr="001F0A22" w:rsidTr="00734A70">
        <w:trPr>
          <w:trHeight w:hRule="exact" w:val="175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260" w:lineRule="exact"/>
              <w:ind w:left="20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6</w:t>
            </w:r>
          </w:p>
        </w:tc>
        <w:tc>
          <w:tcPr>
            <w:tcW w:w="4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 w:rsidP="00734A70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19" w:lineRule="exact"/>
              <w:ind w:left="6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Разработка и утверждение в установленном порядке документации по планировке территории в соответствии с утвержденным перечнем площадок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120" w:line="260" w:lineRule="exact"/>
              <w:jc w:val="center"/>
              <w:rPr>
                <w:rFonts w:ascii="Arial" w:hAnsi="Arial" w:cs="Arial"/>
              </w:rPr>
            </w:pPr>
            <w:proofErr w:type="spellStart"/>
            <w:r w:rsidRPr="001F0A22">
              <w:rPr>
                <w:rStyle w:val="11"/>
                <w:rFonts w:ascii="Arial" w:hAnsi="Arial" w:cs="Arial"/>
              </w:rPr>
              <w:t>УСАиГ</w:t>
            </w:r>
            <w:proofErr w:type="spellEnd"/>
          </w:p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before="120" w:after="0" w:line="260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администрации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19" w:lineRule="exact"/>
              <w:ind w:left="6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В соответствии со сроками, установленными в муниципальных программах</w:t>
            </w:r>
          </w:p>
        </w:tc>
      </w:tr>
      <w:tr w:rsidR="001946FD" w:rsidRPr="001F0A22" w:rsidTr="00734A70">
        <w:trPr>
          <w:trHeight w:hRule="exact" w:val="176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260" w:lineRule="exact"/>
              <w:ind w:left="20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7</w:t>
            </w:r>
          </w:p>
        </w:tc>
        <w:tc>
          <w:tcPr>
            <w:tcW w:w="4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24" w:lineRule="exact"/>
              <w:ind w:left="6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Разработка проектной документации по инженерной подготовке, коммунальному и транспортному обеспечению площадок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УКС</w:t>
            </w:r>
          </w:p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администрации,</w:t>
            </w:r>
          </w:p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proofErr w:type="spellStart"/>
            <w:r w:rsidRPr="001F0A22">
              <w:rPr>
                <w:rStyle w:val="11"/>
                <w:rFonts w:ascii="Arial" w:hAnsi="Arial" w:cs="Arial"/>
              </w:rPr>
              <w:t>УКХиБ</w:t>
            </w:r>
            <w:proofErr w:type="spellEnd"/>
          </w:p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администрации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22" w:lineRule="exact"/>
              <w:ind w:left="6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В соответствии со сроками, установленными в муниципальных программах</w:t>
            </w:r>
          </w:p>
        </w:tc>
      </w:tr>
      <w:tr w:rsidR="001946FD" w:rsidRPr="001F0A22" w:rsidTr="00734A70">
        <w:trPr>
          <w:trHeight w:hRule="exact" w:val="176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734A70" w:rsidRDefault="00734A70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70" w:lineRule="exact"/>
              <w:ind w:left="200"/>
              <w:rPr>
                <w:rFonts w:ascii="Arial" w:hAnsi="Arial" w:cs="Arial"/>
                <w:sz w:val="24"/>
                <w:szCs w:val="24"/>
              </w:rPr>
            </w:pPr>
            <w:r w:rsidRPr="00734A70">
              <w:rPr>
                <w:rStyle w:val="AngsanaUPC185pt0"/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4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22" w:lineRule="exact"/>
              <w:ind w:left="6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Выполнение работ по инженерной подготовке, коммунальному и транспортному обеспечению площадок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19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УКС</w:t>
            </w:r>
          </w:p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19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администрации,</w:t>
            </w:r>
          </w:p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19" w:lineRule="exact"/>
              <w:jc w:val="center"/>
              <w:rPr>
                <w:rFonts w:ascii="Arial" w:hAnsi="Arial" w:cs="Arial"/>
              </w:rPr>
            </w:pPr>
            <w:proofErr w:type="spellStart"/>
            <w:r w:rsidRPr="001F0A22">
              <w:rPr>
                <w:rStyle w:val="11"/>
                <w:rFonts w:ascii="Arial" w:hAnsi="Arial" w:cs="Arial"/>
              </w:rPr>
              <w:t>УКХиБ</w:t>
            </w:r>
            <w:proofErr w:type="spellEnd"/>
          </w:p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19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администрации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19" w:lineRule="exact"/>
              <w:ind w:left="6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В соответствии со сроками, установленными в муниципальных программах</w:t>
            </w:r>
          </w:p>
        </w:tc>
      </w:tr>
      <w:tr w:rsidR="001946FD" w:rsidRPr="001F0A22" w:rsidTr="00734A70">
        <w:trPr>
          <w:trHeight w:hRule="exact" w:val="144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260" w:lineRule="exact"/>
              <w:ind w:left="20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9</w:t>
            </w:r>
          </w:p>
        </w:tc>
        <w:tc>
          <w:tcPr>
            <w:tcW w:w="4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22" w:lineRule="exact"/>
              <w:ind w:left="6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Организация мониторинга инфраструктурного обустройства площадок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УКС</w:t>
            </w:r>
          </w:p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администрации,</w:t>
            </w:r>
          </w:p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proofErr w:type="spellStart"/>
            <w:r w:rsidRPr="001F0A22">
              <w:rPr>
                <w:rStyle w:val="11"/>
                <w:rFonts w:ascii="Arial" w:hAnsi="Arial" w:cs="Arial"/>
              </w:rPr>
              <w:t>УКХиБ</w:t>
            </w:r>
            <w:proofErr w:type="spellEnd"/>
          </w:p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22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администрации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780" w:line="260" w:lineRule="exact"/>
              <w:ind w:left="6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Ежеквартально</w:t>
            </w:r>
          </w:p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before="780" w:after="0" w:line="260" w:lineRule="exact"/>
              <w:ind w:left="6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!</w:t>
            </w:r>
          </w:p>
        </w:tc>
      </w:tr>
      <w:tr w:rsidR="001946FD" w:rsidRPr="001F0A22" w:rsidTr="00734A70">
        <w:trPr>
          <w:trHeight w:hRule="exact" w:val="2999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260" w:lineRule="exact"/>
              <w:ind w:left="20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10</w:t>
            </w:r>
          </w:p>
        </w:tc>
        <w:tc>
          <w:tcPr>
            <w:tcW w:w="4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В соответствии с утвержденным перечнем площадок: межевание, постановка на кадастровый учет и предоставление земельных участков в собственность бесплатно многодетным семьям и иным льготным категориям граждан для индивидуального жилищного строительства и садоводства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120" w:line="260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УМИ</w:t>
            </w:r>
          </w:p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before="120" w:after="0" w:line="260" w:lineRule="exact"/>
              <w:jc w:val="center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администрации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after="660" w:line="322" w:lineRule="exact"/>
              <w:ind w:left="6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В соответствии со сроками, установленными в муниципальных программах</w:t>
            </w:r>
          </w:p>
          <w:p w:rsidR="001946FD" w:rsidRPr="001F0A22" w:rsidRDefault="0020193B">
            <w:pPr>
              <w:pStyle w:val="21"/>
              <w:framePr w:w="9562" w:wrap="notBeside" w:vAnchor="text" w:hAnchor="text" w:xAlign="center" w:y="1"/>
              <w:shd w:val="clear" w:color="auto" w:fill="auto"/>
              <w:spacing w:before="660" w:after="0" w:line="260" w:lineRule="exact"/>
              <w:ind w:left="60"/>
              <w:rPr>
                <w:rFonts w:ascii="Arial" w:hAnsi="Arial" w:cs="Arial"/>
              </w:rPr>
            </w:pPr>
            <w:r w:rsidRPr="001F0A22">
              <w:rPr>
                <w:rStyle w:val="11"/>
                <w:rFonts w:ascii="Arial" w:hAnsi="Arial" w:cs="Arial"/>
              </w:rPr>
              <w:t>!</w:t>
            </w:r>
          </w:p>
        </w:tc>
      </w:tr>
    </w:tbl>
    <w:p w:rsidR="001946FD" w:rsidRPr="001F0A22" w:rsidRDefault="001946FD">
      <w:pPr>
        <w:rPr>
          <w:rFonts w:ascii="Arial" w:hAnsi="Arial" w:cs="Arial"/>
          <w:sz w:val="2"/>
          <w:szCs w:val="2"/>
        </w:rPr>
      </w:pPr>
    </w:p>
    <w:p w:rsidR="001946FD" w:rsidRPr="001F0A22" w:rsidRDefault="0020193B" w:rsidP="001F0A22">
      <w:pPr>
        <w:pStyle w:val="21"/>
        <w:shd w:val="clear" w:color="auto" w:fill="auto"/>
        <w:spacing w:before="282" w:after="0" w:line="310" w:lineRule="exact"/>
        <w:ind w:left="80" w:right="5560"/>
        <w:rPr>
          <w:rFonts w:ascii="Arial" w:hAnsi="Arial" w:cs="Arial"/>
        </w:rPr>
      </w:pPr>
      <w:r w:rsidRPr="001F0A22">
        <w:rPr>
          <w:rFonts w:ascii="Arial" w:hAnsi="Arial" w:cs="Arial"/>
        </w:rPr>
        <w:t>Заместитель начальника управления муниципального имущества</w:t>
      </w:r>
      <w:r w:rsidR="001F0A22" w:rsidRPr="001F0A22">
        <w:rPr>
          <w:rFonts w:ascii="Arial" w:hAnsi="Arial" w:cs="Arial"/>
        </w:rPr>
        <w:t xml:space="preserve"> </w:t>
      </w:r>
      <w:r w:rsidRPr="001F0A22">
        <w:rPr>
          <w:rFonts w:ascii="Arial" w:hAnsi="Arial" w:cs="Arial"/>
        </w:rPr>
        <w:t>администрации МО «Город Астрахань»</w:t>
      </w:r>
      <w:r w:rsidR="001F0A22" w:rsidRPr="001F0A22">
        <w:rPr>
          <w:rFonts w:ascii="Arial" w:hAnsi="Arial" w:cs="Arial"/>
        </w:rPr>
        <w:t xml:space="preserve"> </w:t>
      </w:r>
      <w:r w:rsidRPr="001F0A22">
        <w:rPr>
          <w:rFonts w:ascii="Arial" w:hAnsi="Arial" w:cs="Arial"/>
        </w:rPr>
        <w:t>по правовым вопросам</w:t>
      </w:r>
      <w:r w:rsidRPr="001F0A22">
        <w:rPr>
          <w:rFonts w:ascii="Arial" w:hAnsi="Arial" w:cs="Arial"/>
        </w:rPr>
        <w:tab/>
        <w:t>Н.Б.</w:t>
      </w:r>
      <w:r w:rsidRPr="001F0A22">
        <w:rPr>
          <w:rFonts w:ascii="Arial" w:hAnsi="Arial" w:cs="Arial"/>
        </w:rPr>
        <w:tab/>
      </w:r>
      <w:proofErr w:type="spellStart"/>
      <w:r w:rsidRPr="001F0A22">
        <w:rPr>
          <w:rFonts w:ascii="Arial" w:hAnsi="Arial" w:cs="Arial"/>
        </w:rPr>
        <w:t>Купленова</w:t>
      </w:r>
      <w:proofErr w:type="spellEnd"/>
    </w:p>
    <w:sectPr w:rsidR="001946FD" w:rsidRPr="001F0A22">
      <w:headerReference w:type="even" r:id="rId8"/>
      <w:headerReference w:type="default" r:id="rId9"/>
      <w:headerReference w:type="first" r:id="rId10"/>
      <w:pgSz w:w="11909" w:h="16838"/>
      <w:pgMar w:top="1366" w:right="1025" w:bottom="936" w:left="1054" w:header="0" w:footer="3" w:gutter="0"/>
      <w:pgNumType w:start="2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155D" w:rsidRDefault="00C1155D">
      <w:r>
        <w:separator/>
      </w:r>
    </w:p>
  </w:endnote>
  <w:endnote w:type="continuationSeparator" w:id="0">
    <w:p w:rsidR="00C1155D" w:rsidRDefault="00C11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155D" w:rsidRDefault="00C1155D"/>
  </w:footnote>
  <w:footnote w:type="continuationSeparator" w:id="0">
    <w:p w:rsidR="00C1155D" w:rsidRDefault="00C1155D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46FD" w:rsidRDefault="00734A70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3736975</wp:posOffset>
              </wp:positionH>
              <wp:positionV relativeFrom="page">
                <wp:posOffset>575945</wp:posOffset>
              </wp:positionV>
              <wp:extent cx="78105" cy="317500"/>
              <wp:effectExtent l="3175" t="4445" r="4445" b="1905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8105" cy="317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46FD" w:rsidRDefault="0020193B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552A5" w:rsidRPr="007552A5">
                            <w:rPr>
                              <w:rStyle w:val="AngsanaUPC185pt"/>
                              <w:noProof/>
                            </w:rPr>
                            <w:t>6</w:t>
                          </w:r>
                          <w:r>
                            <w:rPr>
                              <w:rStyle w:val="AngsanaUPC185pt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94.25pt;margin-top:45.35pt;width:6.15pt;height:2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" filled="f" stroked="f">
              <v:textbox style="mso-fit-shape-to-text:t" inset="0,0,0,0">
                <w:txbxContent>
                  <w:p w:rsidR="001946FD" w:rsidRDefault="0020193B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552A5" w:rsidRPr="007552A5">
                      <w:rPr>
                        <w:rStyle w:val="AngsanaUPC185pt"/>
                        <w:noProof/>
                      </w:rPr>
                      <w:t>6</w:t>
                    </w:r>
                    <w:r>
                      <w:rPr>
                        <w:rStyle w:val="AngsanaUPC185pt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46FD" w:rsidRDefault="001946FD">
    <w:pPr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46FD" w:rsidRDefault="001946FD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35E1B"/>
    <w:multiLevelType w:val="multilevel"/>
    <w:tmpl w:val="D94E482E"/>
    <w:lvl w:ilvl="0">
      <w:start w:val="1"/>
      <w:numFmt w:val="decimal"/>
      <w:lvlText w:val="%1)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3F5372"/>
    <w:multiLevelType w:val="multilevel"/>
    <w:tmpl w:val="A9BAD4D6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4945922"/>
    <w:multiLevelType w:val="multilevel"/>
    <w:tmpl w:val="72BABE4A"/>
    <w:lvl w:ilvl="0">
      <w:start w:val="1"/>
      <w:numFmt w:val="decimal"/>
      <w:lvlText w:val="1.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AD94AEC"/>
    <w:multiLevelType w:val="multilevel"/>
    <w:tmpl w:val="0358A7C8"/>
    <w:lvl w:ilvl="0">
      <w:start w:val="2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6FD"/>
    <w:rsid w:val="001946FD"/>
    <w:rsid w:val="001F0A22"/>
    <w:rsid w:val="0020193B"/>
    <w:rsid w:val="00734A70"/>
    <w:rsid w:val="007552A5"/>
    <w:rsid w:val="00C11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12">
    <w:name w:val="Заголовок №1 (2)_"/>
    <w:basedOn w:val="a0"/>
    <w:link w:val="1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90"/>
      <w:sz w:val="31"/>
      <w:szCs w:val="31"/>
      <w:u w:val="none"/>
    </w:rPr>
  </w:style>
  <w:style w:type="character" w:customStyle="1" w:styleId="1">
    <w:name w:val="Заголовок №1_"/>
    <w:basedOn w:val="a0"/>
    <w:link w:val="1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Exact">
    <w:name w:val="Основной текст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9"/>
      <w:u w:val="none"/>
    </w:rPr>
  </w:style>
  <w:style w:type="character" w:customStyle="1" w:styleId="a4">
    <w:name w:val="Основной текст_"/>
    <w:basedOn w:val="a0"/>
    <w:link w:val="2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Exact">
    <w:name w:val="Основной текст (3) Exact"/>
    <w:basedOn w:val="a0"/>
    <w:link w:val="3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8"/>
      <w:sz w:val="30"/>
      <w:szCs w:val="30"/>
      <w:u w:val="none"/>
    </w:rPr>
  </w:style>
  <w:style w:type="character" w:customStyle="1" w:styleId="4Exact">
    <w:name w:val="Основной текст (4) Exact"/>
    <w:basedOn w:val="a0"/>
    <w:link w:val="4"/>
    <w:rPr>
      <w:rFonts w:ascii="AngsanaUPC" w:eastAsia="AngsanaUPC" w:hAnsi="AngsanaUPC" w:cs="AngsanaUPC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5Exact">
    <w:name w:val="Основной текст (5) Exact"/>
    <w:basedOn w:val="a0"/>
    <w:link w:val="5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-25"/>
      <w:w w:val="200"/>
      <w:sz w:val="18"/>
      <w:szCs w:val="18"/>
      <w:u w:val="none"/>
    </w:rPr>
  </w:style>
  <w:style w:type="character" w:customStyle="1" w:styleId="6Exact">
    <w:name w:val="Основной текст (6) Exact"/>
    <w:basedOn w:val="a0"/>
    <w:link w:val="6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pacing w:val="-7"/>
      <w:sz w:val="18"/>
      <w:szCs w:val="18"/>
      <w:u w:val="none"/>
    </w:rPr>
  </w:style>
  <w:style w:type="character" w:customStyle="1" w:styleId="7Exact">
    <w:name w:val="Основной текст (7) Exact"/>
    <w:basedOn w:val="a0"/>
    <w:link w:val="7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-6"/>
      <w:sz w:val="11"/>
      <w:szCs w:val="11"/>
      <w:u w:val="none"/>
    </w:rPr>
  </w:style>
  <w:style w:type="character" w:customStyle="1" w:styleId="8Exact">
    <w:name w:val="Основной текст (8) Exact"/>
    <w:basedOn w:val="a0"/>
    <w:link w:val="8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w w:val="200"/>
      <w:sz w:val="17"/>
      <w:szCs w:val="17"/>
      <w:u w:val="none"/>
    </w:rPr>
  </w:style>
  <w:style w:type="character" w:customStyle="1" w:styleId="Corbel11pt0ptExact">
    <w:name w:val="Основной текст + Corbel;11 pt;Интервал 0 pt Exact"/>
    <w:basedOn w:val="a4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Calibri95pt0ptExact">
    <w:name w:val="Основной текст + Calibri;9;5 pt;Полужирный;Интервал 0 pt Exact"/>
    <w:basedOn w:val="a4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2"/>
      <w:w w:val="100"/>
      <w:position w:val="0"/>
      <w:sz w:val="19"/>
      <w:szCs w:val="19"/>
      <w:u w:val="none"/>
      <w:lang w:val="ru-RU"/>
    </w:rPr>
  </w:style>
  <w:style w:type="character" w:customStyle="1" w:styleId="a5">
    <w:name w:val="Колонтитул_"/>
    <w:basedOn w:val="a0"/>
    <w:link w:val="a6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7">
    <w:name w:val="Колонтитул"/>
    <w:basedOn w:val="a5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Calibri17pt-1pt">
    <w:name w:val="Основной текст + Calibri;17 pt;Полужирный;Курсив;Интервал -1 pt"/>
    <w:basedOn w:val="a4"/>
    <w:rPr>
      <w:rFonts w:ascii="Calibri" w:eastAsia="Calibri" w:hAnsi="Calibri" w:cs="Calibri"/>
      <w:b/>
      <w:bCs/>
      <w:i/>
      <w:iCs/>
      <w:smallCaps w:val="0"/>
      <w:strike w:val="0"/>
      <w:color w:val="000000"/>
      <w:spacing w:val="-20"/>
      <w:w w:val="100"/>
      <w:position w:val="0"/>
      <w:sz w:val="34"/>
      <w:szCs w:val="34"/>
      <w:u w:val="single"/>
      <w:lang w:val="ru-RU"/>
    </w:rPr>
  </w:style>
  <w:style w:type="character" w:customStyle="1" w:styleId="11">
    <w:name w:val="Основной текст1"/>
    <w:basedOn w:val="a4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AngsanaUPC185pt">
    <w:name w:val="Колонтитул + AngsanaUPC;18;5 pt"/>
    <w:basedOn w:val="a5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7"/>
      <w:szCs w:val="37"/>
      <w:u w:val="none"/>
    </w:rPr>
  </w:style>
  <w:style w:type="character" w:customStyle="1" w:styleId="a8">
    <w:name w:val="Подпись к таблице_"/>
    <w:basedOn w:val="a0"/>
    <w:link w:val="a9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ngsanaUPC185pt0">
    <w:name w:val="Основной текст + AngsanaUPC;18;5 pt"/>
    <w:basedOn w:val="a4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7"/>
      <w:szCs w:val="37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80" w:line="370" w:lineRule="exact"/>
      <w:jc w:val="center"/>
    </w:pPr>
    <w:rPr>
      <w:rFonts w:ascii="Sylfaen" w:eastAsia="Sylfaen" w:hAnsi="Sylfaen" w:cs="Sylfaen"/>
      <w:spacing w:val="20"/>
      <w:sz w:val="22"/>
      <w:szCs w:val="22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line="0" w:lineRule="atLeast"/>
      <w:jc w:val="center"/>
      <w:outlineLvl w:val="0"/>
    </w:pPr>
    <w:rPr>
      <w:rFonts w:ascii="Sylfaen" w:eastAsia="Sylfaen" w:hAnsi="Sylfaen" w:cs="Sylfaen"/>
      <w:spacing w:val="90"/>
      <w:sz w:val="31"/>
      <w:szCs w:val="3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Trebuchet MS" w:eastAsia="Trebuchet MS" w:hAnsi="Trebuchet MS" w:cs="Trebuchet MS"/>
      <w:b/>
      <w:bCs/>
      <w:sz w:val="27"/>
      <w:szCs w:val="27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after="480" w:line="0" w:lineRule="atLeast"/>
    </w:pPr>
    <w:rPr>
      <w:rFonts w:ascii="Sylfaen" w:eastAsia="Sylfaen" w:hAnsi="Sylfaen" w:cs="Sylfaen"/>
      <w:sz w:val="26"/>
      <w:szCs w:val="26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216" w:lineRule="exact"/>
    </w:pPr>
    <w:rPr>
      <w:rFonts w:ascii="Sylfaen" w:eastAsia="Sylfaen" w:hAnsi="Sylfaen" w:cs="Sylfaen"/>
      <w:spacing w:val="-8"/>
      <w:sz w:val="30"/>
      <w:szCs w:val="30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216" w:lineRule="exact"/>
    </w:pPr>
    <w:rPr>
      <w:rFonts w:ascii="AngsanaUPC" w:eastAsia="AngsanaUPC" w:hAnsi="AngsanaUPC" w:cs="AngsanaUPC"/>
      <w:b/>
      <w:bCs/>
      <w:sz w:val="22"/>
      <w:szCs w:val="22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216" w:lineRule="exact"/>
    </w:pPr>
    <w:rPr>
      <w:rFonts w:ascii="Book Antiqua" w:eastAsia="Book Antiqua" w:hAnsi="Book Antiqua" w:cs="Book Antiqua"/>
      <w:b/>
      <w:bCs/>
      <w:spacing w:val="-25"/>
      <w:w w:val="200"/>
      <w:sz w:val="18"/>
      <w:szCs w:val="18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216" w:lineRule="exact"/>
    </w:pPr>
    <w:rPr>
      <w:rFonts w:ascii="Book Antiqua" w:eastAsia="Book Antiqua" w:hAnsi="Book Antiqua" w:cs="Book Antiqua"/>
      <w:spacing w:val="-7"/>
      <w:sz w:val="18"/>
      <w:szCs w:val="18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216" w:lineRule="exact"/>
    </w:pPr>
    <w:rPr>
      <w:rFonts w:ascii="Book Antiqua" w:eastAsia="Book Antiqua" w:hAnsi="Book Antiqua" w:cs="Book Antiqua"/>
      <w:b/>
      <w:bCs/>
      <w:spacing w:val="-6"/>
      <w:sz w:val="11"/>
      <w:szCs w:val="11"/>
    </w:rPr>
  </w:style>
  <w:style w:type="paragraph" w:customStyle="1" w:styleId="8">
    <w:name w:val="Основной текст (8)"/>
    <w:basedOn w:val="a"/>
    <w:link w:val="8Exact"/>
    <w:pPr>
      <w:shd w:val="clear" w:color="auto" w:fill="FFFFFF"/>
      <w:spacing w:line="216" w:lineRule="exact"/>
    </w:pPr>
    <w:rPr>
      <w:rFonts w:ascii="Book Antiqua" w:eastAsia="Book Antiqua" w:hAnsi="Book Antiqua" w:cs="Book Antiqua"/>
      <w:w w:val="200"/>
      <w:sz w:val="17"/>
      <w:szCs w:val="17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rebuchet MS" w:eastAsia="Trebuchet MS" w:hAnsi="Trebuchet MS" w:cs="Trebuchet MS"/>
      <w:sz w:val="21"/>
      <w:szCs w:val="21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</w:pPr>
    <w:rPr>
      <w:rFonts w:ascii="Sylfaen" w:eastAsia="Sylfaen" w:hAnsi="Sylfaen" w:cs="Sylfaen"/>
      <w:sz w:val="26"/>
      <w:szCs w:val="26"/>
    </w:rPr>
  </w:style>
  <w:style w:type="paragraph" w:styleId="aa">
    <w:name w:val="No Spacing"/>
    <w:uiPriority w:val="1"/>
    <w:qFormat/>
    <w:rsid w:val="001F0A22"/>
    <w:rPr>
      <w:color w:val="000000"/>
    </w:rPr>
  </w:style>
  <w:style w:type="paragraph" w:styleId="ab">
    <w:name w:val="header"/>
    <w:basedOn w:val="a"/>
    <w:link w:val="ac"/>
    <w:uiPriority w:val="99"/>
    <w:unhideWhenUsed/>
    <w:rsid w:val="001F0A2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1F0A22"/>
    <w:rPr>
      <w:color w:val="000000"/>
    </w:rPr>
  </w:style>
  <w:style w:type="paragraph" w:styleId="ad">
    <w:name w:val="footer"/>
    <w:basedOn w:val="a"/>
    <w:link w:val="ae"/>
    <w:uiPriority w:val="99"/>
    <w:unhideWhenUsed/>
    <w:rsid w:val="001F0A22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1F0A22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12">
    <w:name w:val="Заголовок №1 (2)_"/>
    <w:basedOn w:val="a0"/>
    <w:link w:val="1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90"/>
      <w:sz w:val="31"/>
      <w:szCs w:val="31"/>
      <w:u w:val="none"/>
    </w:rPr>
  </w:style>
  <w:style w:type="character" w:customStyle="1" w:styleId="1">
    <w:name w:val="Заголовок №1_"/>
    <w:basedOn w:val="a0"/>
    <w:link w:val="1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Exact">
    <w:name w:val="Основной текст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9"/>
      <w:u w:val="none"/>
    </w:rPr>
  </w:style>
  <w:style w:type="character" w:customStyle="1" w:styleId="a4">
    <w:name w:val="Основной текст_"/>
    <w:basedOn w:val="a0"/>
    <w:link w:val="2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Exact">
    <w:name w:val="Основной текст (3) Exact"/>
    <w:basedOn w:val="a0"/>
    <w:link w:val="3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8"/>
      <w:sz w:val="30"/>
      <w:szCs w:val="30"/>
      <w:u w:val="none"/>
    </w:rPr>
  </w:style>
  <w:style w:type="character" w:customStyle="1" w:styleId="4Exact">
    <w:name w:val="Основной текст (4) Exact"/>
    <w:basedOn w:val="a0"/>
    <w:link w:val="4"/>
    <w:rPr>
      <w:rFonts w:ascii="AngsanaUPC" w:eastAsia="AngsanaUPC" w:hAnsi="AngsanaUPC" w:cs="AngsanaUPC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5Exact">
    <w:name w:val="Основной текст (5) Exact"/>
    <w:basedOn w:val="a0"/>
    <w:link w:val="5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-25"/>
      <w:w w:val="200"/>
      <w:sz w:val="18"/>
      <w:szCs w:val="18"/>
      <w:u w:val="none"/>
    </w:rPr>
  </w:style>
  <w:style w:type="character" w:customStyle="1" w:styleId="6Exact">
    <w:name w:val="Основной текст (6) Exact"/>
    <w:basedOn w:val="a0"/>
    <w:link w:val="6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pacing w:val="-7"/>
      <w:sz w:val="18"/>
      <w:szCs w:val="18"/>
      <w:u w:val="none"/>
    </w:rPr>
  </w:style>
  <w:style w:type="character" w:customStyle="1" w:styleId="7Exact">
    <w:name w:val="Основной текст (7) Exact"/>
    <w:basedOn w:val="a0"/>
    <w:link w:val="7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-6"/>
      <w:sz w:val="11"/>
      <w:szCs w:val="11"/>
      <w:u w:val="none"/>
    </w:rPr>
  </w:style>
  <w:style w:type="character" w:customStyle="1" w:styleId="8Exact">
    <w:name w:val="Основной текст (8) Exact"/>
    <w:basedOn w:val="a0"/>
    <w:link w:val="8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w w:val="200"/>
      <w:sz w:val="17"/>
      <w:szCs w:val="17"/>
      <w:u w:val="none"/>
    </w:rPr>
  </w:style>
  <w:style w:type="character" w:customStyle="1" w:styleId="Corbel11pt0ptExact">
    <w:name w:val="Основной текст + Corbel;11 pt;Интервал 0 pt Exact"/>
    <w:basedOn w:val="a4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Calibri95pt0ptExact">
    <w:name w:val="Основной текст + Calibri;9;5 pt;Полужирный;Интервал 0 pt Exact"/>
    <w:basedOn w:val="a4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2"/>
      <w:w w:val="100"/>
      <w:position w:val="0"/>
      <w:sz w:val="19"/>
      <w:szCs w:val="19"/>
      <w:u w:val="none"/>
      <w:lang w:val="ru-RU"/>
    </w:rPr>
  </w:style>
  <w:style w:type="character" w:customStyle="1" w:styleId="a5">
    <w:name w:val="Колонтитул_"/>
    <w:basedOn w:val="a0"/>
    <w:link w:val="a6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7">
    <w:name w:val="Колонтитул"/>
    <w:basedOn w:val="a5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Calibri17pt-1pt">
    <w:name w:val="Основной текст + Calibri;17 pt;Полужирный;Курсив;Интервал -1 pt"/>
    <w:basedOn w:val="a4"/>
    <w:rPr>
      <w:rFonts w:ascii="Calibri" w:eastAsia="Calibri" w:hAnsi="Calibri" w:cs="Calibri"/>
      <w:b/>
      <w:bCs/>
      <w:i/>
      <w:iCs/>
      <w:smallCaps w:val="0"/>
      <w:strike w:val="0"/>
      <w:color w:val="000000"/>
      <w:spacing w:val="-20"/>
      <w:w w:val="100"/>
      <w:position w:val="0"/>
      <w:sz w:val="34"/>
      <w:szCs w:val="34"/>
      <w:u w:val="single"/>
      <w:lang w:val="ru-RU"/>
    </w:rPr>
  </w:style>
  <w:style w:type="character" w:customStyle="1" w:styleId="11">
    <w:name w:val="Основной текст1"/>
    <w:basedOn w:val="a4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AngsanaUPC185pt">
    <w:name w:val="Колонтитул + AngsanaUPC;18;5 pt"/>
    <w:basedOn w:val="a5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7"/>
      <w:szCs w:val="37"/>
      <w:u w:val="none"/>
    </w:rPr>
  </w:style>
  <w:style w:type="character" w:customStyle="1" w:styleId="a8">
    <w:name w:val="Подпись к таблице_"/>
    <w:basedOn w:val="a0"/>
    <w:link w:val="a9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ngsanaUPC185pt0">
    <w:name w:val="Основной текст + AngsanaUPC;18;5 pt"/>
    <w:basedOn w:val="a4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7"/>
      <w:szCs w:val="37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80" w:line="370" w:lineRule="exact"/>
      <w:jc w:val="center"/>
    </w:pPr>
    <w:rPr>
      <w:rFonts w:ascii="Sylfaen" w:eastAsia="Sylfaen" w:hAnsi="Sylfaen" w:cs="Sylfaen"/>
      <w:spacing w:val="20"/>
      <w:sz w:val="22"/>
      <w:szCs w:val="22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line="0" w:lineRule="atLeast"/>
      <w:jc w:val="center"/>
      <w:outlineLvl w:val="0"/>
    </w:pPr>
    <w:rPr>
      <w:rFonts w:ascii="Sylfaen" w:eastAsia="Sylfaen" w:hAnsi="Sylfaen" w:cs="Sylfaen"/>
      <w:spacing w:val="90"/>
      <w:sz w:val="31"/>
      <w:szCs w:val="3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Trebuchet MS" w:eastAsia="Trebuchet MS" w:hAnsi="Trebuchet MS" w:cs="Trebuchet MS"/>
      <w:b/>
      <w:bCs/>
      <w:sz w:val="27"/>
      <w:szCs w:val="27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after="480" w:line="0" w:lineRule="atLeast"/>
    </w:pPr>
    <w:rPr>
      <w:rFonts w:ascii="Sylfaen" w:eastAsia="Sylfaen" w:hAnsi="Sylfaen" w:cs="Sylfaen"/>
      <w:sz w:val="26"/>
      <w:szCs w:val="26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216" w:lineRule="exact"/>
    </w:pPr>
    <w:rPr>
      <w:rFonts w:ascii="Sylfaen" w:eastAsia="Sylfaen" w:hAnsi="Sylfaen" w:cs="Sylfaen"/>
      <w:spacing w:val="-8"/>
      <w:sz w:val="30"/>
      <w:szCs w:val="30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216" w:lineRule="exact"/>
    </w:pPr>
    <w:rPr>
      <w:rFonts w:ascii="AngsanaUPC" w:eastAsia="AngsanaUPC" w:hAnsi="AngsanaUPC" w:cs="AngsanaUPC"/>
      <w:b/>
      <w:bCs/>
      <w:sz w:val="22"/>
      <w:szCs w:val="22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216" w:lineRule="exact"/>
    </w:pPr>
    <w:rPr>
      <w:rFonts w:ascii="Book Antiqua" w:eastAsia="Book Antiqua" w:hAnsi="Book Antiqua" w:cs="Book Antiqua"/>
      <w:b/>
      <w:bCs/>
      <w:spacing w:val="-25"/>
      <w:w w:val="200"/>
      <w:sz w:val="18"/>
      <w:szCs w:val="18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216" w:lineRule="exact"/>
    </w:pPr>
    <w:rPr>
      <w:rFonts w:ascii="Book Antiqua" w:eastAsia="Book Antiqua" w:hAnsi="Book Antiqua" w:cs="Book Antiqua"/>
      <w:spacing w:val="-7"/>
      <w:sz w:val="18"/>
      <w:szCs w:val="18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216" w:lineRule="exact"/>
    </w:pPr>
    <w:rPr>
      <w:rFonts w:ascii="Book Antiqua" w:eastAsia="Book Antiqua" w:hAnsi="Book Antiqua" w:cs="Book Antiqua"/>
      <w:b/>
      <w:bCs/>
      <w:spacing w:val="-6"/>
      <w:sz w:val="11"/>
      <w:szCs w:val="11"/>
    </w:rPr>
  </w:style>
  <w:style w:type="paragraph" w:customStyle="1" w:styleId="8">
    <w:name w:val="Основной текст (8)"/>
    <w:basedOn w:val="a"/>
    <w:link w:val="8Exact"/>
    <w:pPr>
      <w:shd w:val="clear" w:color="auto" w:fill="FFFFFF"/>
      <w:spacing w:line="216" w:lineRule="exact"/>
    </w:pPr>
    <w:rPr>
      <w:rFonts w:ascii="Book Antiqua" w:eastAsia="Book Antiqua" w:hAnsi="Book Antiqua" w:cs="Book Antiqua"/>
      <w:w w:val="200"/>
      <w:sz w:val="17"/>
      <w:szCs w:val="17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rebuchet MS" w:eastAsia="Trebuchet MS" w:hAnsi="Trebuchet MS" w:cs="Trebuchet MS"/>
      <w:sz w:val="21"/>
      <w:szCs w:val="21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</w:pPr>
    <w:rPr>
      <w:rFonts w:ascii="Sylfaen" w:eastAsia="Sylfaen" w:hAnsi="Sylfaen" w:cs="Sylfaen"/>
      <w:sz w:val="26"/>
      <w:szCs w:val="26"/>
    </w:rPr>
  </w:style>
  <w:style w:type="paragraph" w:styleId="aa">
    <w:name w:val="No Spacing"/>
    <w:uiPriority w:val="1"/>
    <w:qFormat/>
    <w:rsid w:val="001F0A22"/>
    <w:rPr>
      <w:color w:val="000000"/>
    </w:rPr>
  </w:style>
  <w:style w:type="paragraph" w:styleId="ab">
    <w:name w:val="header"/>
    <w:basedOn w:val="a"/>
    <w:link w:val="ac"/>
    <w:uiPriority w:val="99"/>
    <w:unhideWhenUsed/>
    <w:rsid w:val="001F0A2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1F0A22"/>
    <w:rPr>
      <w:color w:val="000000"/>
    </w:rPr>
  </w:style>
  <w:style w:type="paragraph" w:styleId="ad">
    <w:name w:val="footer"/>
    <w:basedOn w:val="a"/>
    <w:link w:val="ae"/>
    <w:uiPriority w:val="99"/>
    <w:unhideWhenUsed/>
    <w:rsid w:val="001F0A22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1F0A2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1593</Words>
  <Characters>9083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2017-11-07T04:50:00Z</dcterms:created>
  <dcterms:modified xsi:type="dcterms:W3CDTF">2017-11-07T05:09:00Z</dcterms:modified>
</cp:coreProperties>
</file>