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545" w:rsidRDefault="008F7545" w:rsidP="008F7545">
      <w:pPr>
        <w:pStyle w:val="3"/>
      </w:pPr>
      <w:r>
        <w:t>Администрация муниципального образования «Город Астрахань»</w:t>
      </w:r>
    </w:p>
    <w:p w:rsidR="008F7545" w:rsidRDefault="008F7545" w:rsidP="008F7545">
      <w:pPr>
        <w:pStyle w:val="3"/>
      </w:pPr>
      <w:r>
        <w:t>РАСПОРЯЖЕНИЕ</w:t>
      </w:r>
      <w:bookmarkStart w:id="0" w:name="_GoBack"/>
      <w:bookmarkEnd w:id="0"/>
    </w:p>
    <w:p w:rsidR="008F7545" w:rsidRDefault="008F7545" w:rsidP="008F7545">
      <w:pPr>
        <w:pStyle w:val="3"/>
      </w:pPr>
      <w:r>
        <w:t xml:space="preserve"> 25 июля 2018 года № 3251-р</w:t>
      </w:r>
    </w:p>
    <w:p w:rsidR="008F7545" w:rsidRDefault="008F7545" w:rsidP="008F7545">
      <w:pPr>
        <w:pStyle w:val="3"/>
      </w:pPr>
      <w:r>
        <w:t>«Об отказе в предоставлении разрешения на условно разрешенный вид использования земельного участка в гаражном кооперативе «Маркина» по ул. Маркина, 102а в Ленинском районе г. Астрахани - объект гаражного назначения (размещение гаража, блок II, бокс 23)</w:t>
      </w:r>
    </w:p>
    <w:p w:rsidR="008F7545" w:rsidRDefault="008F7545" w:rsidP="008F7545">
      <w:pPr>
        <w:pStyle w:val="a3"/>
      </w:pPr>
      <w:r>
        <w:t xml:space="preserve">В связи с обращением Чижова А.П. от 31.05.2018 № 05/18-3249-(0)-0,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</w:t>
      </w:r>
      <w:proofErr w:type="gramStart"/>
      <w:r>
        <w:t>Регламента</w:t>
      </w:r>
      <w:proofErr w:type="gramEnd"/>
      <w:r>
        <w:t xml:space="preserve"> но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28.06.2018, в связи с несоответствием наименованию объекта недвижимости, расположенного на земельном участке:</w:t>
      </w:r>
    </w:p>
    <w:p w:rsidR="008F7545" w:rsidRDefault="008F7545" w:rsidP="008F7545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27 кв. м (кадастровый номер 30:12:021139:727) в гаражном кооперативе «Маркина» по ул. Маркина, 102а в Ленинском районе г. Астрахани - объект гаражного назначения (размещение гаража, блок II, бокс 23).</w:t>
      </w:r>
    </w:p>
    <w:p w:rsidR="008F7545" w:rsidRDefault="008F7545" w:rsidP="008F7545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8F7545" w:rsidRDefault="008F7545" w:rsidP="008F754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F7545" w:rsidRDefault="008F7545" w:rsidP="008F754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7545" w:rsidRDefault="008F7545" w:rsidP="008F754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7545" w:rsidRDefault="008F7545" w:rsidP="008F754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E7681F" w:rsidRDefault="008F7545" w:rsidP="00E7681F">
      <w:pPr>
        <w:jc w:val="right"/>
        <w:rPr>
          <w:rFonts w:ascii="Arial" w:hAnsi="Arial" w:cs="Arial"/>
          <w:sz w:val="18"/>
          <w:szCs w:val="18"/>
        </w:rPr>
      </w:pPr>
      <w:r w:rsidRPr="00E7681F">
        <w:rPr>
          <w:rFonts w:ascii="Arial" w:hAnsi="Arial" w:cs="Arial"/>
          <w:b/>
          <w:bCs/>
          <w:sz w:val="18"/>
          <w:szCs w:val="18"/>
        </w:rPr>
        <w:t>Глава администрации О.А. ПОЛУМОРДВИНОВ</w:t>
      </w:r>
    </w:p>
    <w:sectPr w:rsidR="00984FF0" w:rsidRPr="00E76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D7C"/>
    <w:rsid w:val="002B4D7C"/>
    <w:rsid w:val="008F7545"/>
    <w:rsid w:val="00984FF0"/>
    <w:rsid w:val="00E7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75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75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75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75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2018-08-02T05:18:00Z</dcterms:created>
  <dcterms:modified xsi:type="dcterms:W3CDTF">2018-08-02T06:30:00Z</dcterms:modified>
</cp:coreProperties>
</file>