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A52" w:rsidRPr="00870792" w:rsidRDefault="00870792" w:rsidP="00870792">
      <w:pPr>
        <w:pStyle w:val="aa"/>
        <w:jc w:val="center"/>
        <w:rPr>
          <w:rFonts w:asciiTheme="majorHAnsi" w:hAnsiTheme="majorHAnsi"/>
          <w:b/>
          <w:sz w:val="20"/>
          <w:szCs w:val="20"/>
        </w:rPr>
      </w:pPr>
      <w:r w:rsidRPr="00870792">
        <w:rPr>
          <w:rFonts w:asciiTheme="majorHAnsi" w:hAnsiTheme="majorHAnsi"/>
          <w:b/>
          <w:sz w:val="20"/>
          <w:szCs w:val="20"/>
        </w:rPr>
        <w:t>Администрация муниципального образования «Город Астрахань»</w:t>
      </w:r>
    </w:p>
    <w:p w:rsidR="00EF3CAC" w:rsidRDefault="00870792" w:rsidP="00870792">
      <w:pPr>
        <w:pStyle w:val="aa"/>
        <w:jc w:val="center"/>
        <w:rPr>
          <w:rStyle w:val="1TimesNewRoman14pt1pt"/>
          <w:rFonts w:asciiTheme="majorHAnsi" w:eastAsia="Courier New" w:hAnsiTheme="majorHAnsi" w:cs="Courier New"/>
          <w:bCs w:val="0"/>
          <w:i w:val="0"/>
          <w:iCs w:val="0"/>
          <w:spacing w:val="0"/>
          <w:sz w:val="20"/>
          <w:szCs w:val="20"/>
        </w:rPr>
      </w:pPr>
      <w:r w:rsidRPr="00870792">
        <w:rPr>
          <w:rStyle w:val="1TimesNewRoman14pt1pt"/>
          <w:rFonts w:asciiTheme="majorHAnsi" w:eastAsia="Courier New" w:hAnsiTheme="majorHAnsi" w:cs="Courier New"/>
          <w:bCs w:val="0"/>
          <w:i w:val="0"/>
          <w:iCs w:val="0"/>
          <w:spacing w:val="0"/>
          <w:sz w:val="20"/>
          <w:szCs w:val="20"/>
        </w:rPr>
        <w:t>РАСПОРЯЖЕНИЯ</w:t>
      </w:r>
      <w:bookmarkStart w:id="0" w:name="bookmark1"/>
    </w:p>
    <w:p w:rsidR="00211A52" w:rsidRPr="00870792" w:rsidRDefault="00870792" w:rsidP="00870792">
      <w:pPr>
        <w:pStyle w:val="aa"/>
        <w:jc w:val="center"/>
        <w:rPr>
          <w:rFonts w:asciiTheme="majorHAnsi" w:hAnsiTheme="majorHAnsi"/>
          <w:b/>
          <w:sz w:val="20"/>
          <w:szCs w:val="20"/>
        </w:rPr>
      </w:pPr>
      <w:r w:rsidRPr="00870792">
        <w:rPr>
          <w:rFonts w:asciiTheme="majorHAnsi" w:hAnsiTheme="majorHAnsi"/>
          <w:b/>
          <w:sz w:val="20"/>
          <w:szCs w:val="20"/>
        </w:rPr>
        <w:t xml:space="preserve">26 октября 2017 года </w:t>
      </w:r>
      <w:r w:rsidR="001B0DFA" w:rsidRPr="00870792">
        <w:rPr>
          <w:rFonts w:asciiTheme="majorHAnsi" w:hAnsiTheme="majorHAnsi"/>
          <w:b/>
          <w:sz w:val="20"/>
          <w:szCs w:val="20"/>
        </w:rPr>
        <w:t>№</w:t>
      </w:r>
      <w:r w:rsidRPr="00870792">
        <w:rPr>
          <w:rFonts w:asciiTheme="majorHAnsi" w:hAnsiTheme="majorHAnsi"/>
          <w:b/>
          <w:sz w:val="20"/>
          <w:szCs w:val="20"/>
        </w:rPr>
        <w:t xml:space="preserve"> </w:t>
      </w:r>
      <w:r w:rsidR="001B0DFA" w:rsidRPr="00870792">
        <w:rPr>
          <w:rFonts w:asciiTheme="majorHAnsi" w:hAnsiTheme="majorHAnsi"/>
          <w:b/>
          <w:sz w:val="20"/>
          <w:szCs w:val="20"/>
        </w:rPr>
        <w:t>1276-р</w:t>
      </w:r>
      <w:bookmarkEnd w:id="0"/>
    </w:p>
    <w:p w:rsidR="00211A52" w:rsidRPr="00870792" w:rsidRDefault="00870792" w:rsidP="00870792">
      <w:pPr>
        <w:pStyle w:val="aa"/>
        <w:jc w:val="center"/>
        <w:rPr>
          <w:rFonts w:asciiTheme="majorHAnsi" w:hAnsiTheme="majorHAnsi"/>
          <w:b/>
          <w:sz w:val="20"/>
          <w:szCs w:val="20"/>
        </w:rPr>
      </w:pPr>
      <w:r w:rsidRPr="00870792">
        <w:rPr>
          <w:rFonts w:asciiTheme="majorHAnsi" w:hAnsiTheme="majorHAnsi"/>
          <w:b/>
          <w:sz w:val="20"/>
          <w:szCs w:val="20"/>
        </w:rPr>
        <w:t>«</w:t>
      </w:r>
      <w:r w:rsidR="001B0DFA" w:rsidRPr="00870792">
        <w:rPr>
          <w:rFonts w:asciiTheme="majorHAnsi" w:hAnsiTheme="majorHAnsi"/>
          <w:b/>
          <w:sz w:val="20"/>
          <w:szCs w:val="20"/>
        </w:rPr>
        <w:t xml:space="preserve">Об утверждении Перечня актуальных сведений </w:t>
      </w:r>
      <w:r w:rsidRPr="00870792">
        <w:rPr>
          <w:rFonts w:asciiTheme="majorHAnsi" w:hAnsiTheme="majorHAnsi"/>
          <w:b/>
          <w:sz w:val="20"/>
          <w:szCs w:val="20"/>
        </w:rPr>
        <w:t>об объектах адресации,</w:t>
      </w:r>
      <w:r w:rsidRPr="00870792">
        <w:rPr>
          <w:rFonts w:asciiTheme="majorHAnsi" w:hAnsiTheme="majorHAnsi"/>
          <w:b/>
          <w:sz w:val="20"/>
          <w:szCs w:val="20"/>
        </w:rPr>
        <w:tab/>
        <w:t xml:space="preserve">вносимых </w:t>
      </w:r>
      <w:proofErr w:type="gramStart"/>
      <w:r w:rsidR="001B0DFA" w:rsidRPr="00870792">
        <w:rPr>
          <w:rFonts w:asciiTheme="majorHAnsi" w:hAnsiTheme="majorHAnsi"/>
          <w:b/>
          <w:sz w:val="20"/>
          <w:szCs w:val="20"/>
        </w:rPr>
        <w:t>в</w:t>
      </w:r>
      <w:proofErr w:type="gramEnd"/>
    </w:p>
    <w:p w:rsidR="00211A52" w:rsidRPr="00870792" w:rsidRDefault="001B0DFA" w:rsidP="00870792">
      <w:pPr>
        <w:pStyle w:val="aa"/>
        <w:jc w:val="center"/>
        <w:rPr>
          <w:rFonts w:asciiTheme="majorHAnsi" w:hAnsiTheme="majorHAnsi"/>
          <w:b/>
          <w:sz w:val="20"/>
          <w:szCs w:val="20"/>
        </w:rPr>
      </w:pPr>
      <w:r w:rsidRPr="00870792">
        <w:rPr>
          <w:rFonts w:asciiTheme="majorHAnsi" w:hAnsiTheme="majorHAnsi"/>
          <w:b/>
          <w:sz w:val="20"/>
          <w:szCs w:val="20"/>
        </w:rPr>
        <w:t xml:space="preserve">государственный адресный реестр и признании адресов объектов адресации </w:t>
      </w:r>
      <w:proofErr w:type="gramStart"/>
      <w:r w:rsidRPr="00870792">
        <w:rPr>
          <w:rFonts w:asciiTheme="majorHAnsi" w:hAnsiTheme="majorHAnsi"/>
          <w:b/>
          <w:sz w:val="20"/>
          <w:szCs w:val="20"/>
        </w:rPr>
        <w:t>актуальными</w:t>
      </w:r>
      <w:proofErr w:type="gramEnd"/>
      <w:r w:rsidR="00870792" w:rsidRPr="00870792">
        <w:rPr>
          <w:rFonts w:asciiTheme="majorHAnsi" w:hAnsiTheme="majorHAnsi"/>
          <w:b/>
          <w:sz w:val="20"/>
          <w:szCs w:val="20"/>
        </w:rPr>
        <w:t>»</w:t>
      </w:r>
    </w:p>
    <w:p w:rsidR="00211A52" w:rsidRPr="00870792" w:rsidRDefault="001B0DFA" w:rsidP="00870792">
      <w:pPr>
        <w:pStyle w:val="23"/>
        <w:shd w:val="clear" w:color="auto" w:fill="auto"/>
        <w:spacing w:before="0" w:line="240" w:lineRule="auto"/>
        <w:ind w:firstLine="700"/>
        <w:contextualSpacing/>
        <w:rPr>
          <w:rFonts w:ascii="Arial" w:hAnsi="Arial" w:cs="Arial"/>
          <w:sz w:val="18"/>
          <w:szCs w:val="18"/>
        </w:rPr>
      </w:pPr>
      <w:proofErr w:type="gramStart"/>
      <w:r w:rsidRPr="00870792">
        <w:rPr>
          <w:rFonts w:ascii="Arial" w:hAnsi="Arial" w:cs="Arial"/>
          <w:sz w:val="18"/>
          <w:szCs w:val="18"/>
        </w:rPr>
        <w:t>На основании Федерального закона «Об общих принципах организации местного самоуправления в Российской Федерации», в соответствии с Постановлением Правительства Российской Федерации от 22.05.2015 №492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Федерации», Положением о порядке присвоения, изменения и</w:t>
      </w:r>
      <w:proofErr w:type="gramEnd"/>
      <w:r w:rsidRPr="00870792">
        <w:rPr>
          <w:rFonts w:ascii="Arial" w:hAnsi="Arial" w:cs="Arial"/>
          <w:sz w:val="18"/>
          <w:szCs w:val="18"/>
        </w:rPr>
        <w:t xml:space="preserve"> аннулирования адресов объектам ад</w:t>
      </w:r>
      <w:r w:rsidRPr="00870792">
        <w:rPr>
          <w:rFonts w:ascii="Arial" w:hAnsi="Arial" w:cs="Arial"/>
          <w:sz w:val="18"/>
          <w:szCs w:val="18"/>
        </w:rPr>
        <w:softHyphen/>
        <w:t>ресации, расположенным на территории муниципального образования «Город Астрахань», утвержденным постановлением администрации города Астрахани от 02.04.2015 № 1817, в связи с обращением об отсутствии адресных объектов в ФИАС УФНС России по Астраханской области от 10.07.2017 №04-20/12068.</w:t>
      </w:r>
    </w:p>
    <w:p w:rsidR="00211A52" w:rsidRPr="00870792" w:rsidRDefault="001B0DFA" w:rsidP="00870792">
      <w:pPr>
        <w:pStyle w:val="23"/>
        <w:numPr>
          <w:ilvl w:val="0"/>
          <w:numId w:val="1"/>
        </w:numPr>
        <w:shd w:val="clear" w:color="auto" w:fill="auto"/>
        <w:tabs>
          <w:tab w:val="left" w:pos="1113"/>
        </w:tabs>
        <w:spacing w:before="0" w:line="240" w:lineRule="auto"/>
        <w:ind w:firstLine="700"/>
        <w:contextualSpacing/>
        <w:rPr>
          <w:rFonts w:ascii="Arial" w:hAnsi="Arial" w:cs="Arial"/>
          <w:sz w:val="18"/>
          <w:szCs w:val="18"/>
        </w:rPr>
      </w:pPr>
      <w:r w:rsidRPr="00870792">
        <w:rPr>
          <w:rFonts w:ascii="Arial" w:hAnsi="Arial" w:cs="Arial"/>
          <w:sz w:val="18"/>
          <w:szCs w:val="18"/>
        </w:rPr>
        <w:t>Утвердить прилагаемый Перечень актуальных сведений об объектах адресации, вносимых в государственный адресный реестр.</w:t>
      </w:r>
    </w:p>
    <w:p w:rsidR="00211A52" w:rsidRPr="00870792" w:rsidRDefault="001B0DFA" w:rsidP="00870792">
      <w:pPr>
        <w:pStyle w:val="23"/>
        <w:numPr>
          <w:ilvl w:val="0"/>
          <w:numId w:val="1"/>
        </w:numPr>
        <w:shd w:val="clear" w:color="auto" w:fill="auto"/>
        <w:tabs>
          <w:tab w:val="left" w:pos="1113"/>
        </w:tabs>
        <w:spacing w:before="0" w:line="240" w:lineRule="auto"/>
        <w:ind w:firstLine="700"/>
        <w:contextualSpacing/>
        <w:rPr>
          <w:rFonts w:ascii="Arial" w:hAnsi="Arial" w:cs="Arial"/>
          <w:sz w:val="18"/>
          <w:szCs w:val="18"/>
        </w:rPr>
      </w:pPr>
      <w:r w:rsidRPr="00870792">
        <w:rPr>
          <w:rFonts w:ascii="Arial" w:hAnsi="Arial" w:cs="Arial"/>
          <w:sz w:val="18"/>
          <w:szCs w:val="18"/>
        </w:rPr>
        <w:t>Признать актуальными адреса объектов адресации согласно Перечню, указанному в п.1 настоящего распоряжения администрации муниципального образования «Город Астрахань».</w:t>
      </w:r>
    </w:p>
    <w:p w:rsidR="00211A52" w:rsidRPr="00870792" w:rsidRDefault="001B0DFA" w:rsidP="00870792">
      <w:pPr>
        <w:pStyle w:val="23"/>
        <w:numPr>
          <w:ilvl w:val="0"/>
          <w:numId w:val="1"/>
        </w:numPr>
        <w:shd w:val="clear" w:color="auto" w:fill="auto"/>
        <w:tabs>
          <w:tab w:val="left" w:pos="1113"/>
        </w:tabs>
        <w:spacing w:before="0" w:line="240" w:lineRule="auto"/>
        <w:ind w:firstLine="700"/>
        <w:contextualSpacing/>
        <w:jc w:val="left"/>
        <w:rPr>
          <w:rFonts w:ascii="Arial" w:hAnsi="Arial" w:cs="Arial"/>
          <w:sz w:val="18"/>
          <w:szCs w:val="18"/>
        </w:rPr>
      </w:pPr>
      <w:r w:rsidRPr="00870792">
        <w:rPr>
          <w:rFonts w:ascii="Arial" w:hAnsi="Arial" w:cs="Arial"/>
          <w:sz w:val="18"/>
          <w:szCs w:val="18"/>
        </w:rPr>
        <w:t>Управлению по строительству, архитектуре и градостроительству администрации муниципального образования «Город Астрахань» внести в Федеральную информационную адресную систему сведения об объектах адресации согласно Перечню, указанному в п.1 настоящего распоряжения</w:t>
      </w:r>
      <w:r w:rsidR="00870792">
        <w:rPr>
          <w:rFonts w:ascii="Arial" w:hAnsi="Arial" w:cs="Arial"/>
          <w:sz w:val="18"/>
          <w:szCs w:val="18"/>
        </w:rPr>
        <w:t xml:space="preserve"> </w:t>
      </w:r>
      <w:r w:rsidRPr="00870792">
        <w:rPr>
          <w:rFonts w:ascii="Arial" w:hAnsi="Arial" w:cs="Arial"/>
          <w:sz w:val="18"/>
          <w:szCs w:val="18"/>
        </w:rPr>
        <w:t>администрации муниципального образования «Город Астрахань».</w:t>
      </w:r>
    </w:p>
    <w:p w:rsidR="00211A52" w:rsidRPr="00870792" w:rsidRDefault="001B0DFA" w:rsidP="00870792">
      <w:pPr>
        <w:pStyle w:val="23"/>
        <w:numPr>
          <w:ilvl w:val="0"/>
          <w:numId w:val="1"/>
        </w:numPr>
        <w:shd w:val="clear" w:color="auto" w:fill="auto"/>
        <w:tabs>
          <w:tab w:val="left" w:pos="1113"/>
          <w:tab w:val="left" w:pos="1322"/>
        </w:tabs>
        <w:spacing w:before="0" w:line="240" w:lineRule="auto"/>
        <w:ind w:firstLine="700"/>
        <w:contextualSpacing/>
        <w:rPr>
          <w:rFonts w:ascii="Arial" w:hAnsi="Arial" w:cs="Arial"/>
          <w:sz w:val="18"/>
          <w:szCs w:val="18"/>
        </w:rPr>
      </w:pPr>
      <w:r w:rsidRPr="00870792">
        <w:rPr>
          <w:rFonts w:ascii="Arial" w:hAnsi="Arial" w:cs="Arial"/>
          <w:sz w:val="18"/>
          <w:szCs w:val="18"/>
        </w:rPr>
        <w:t xml:space="preserve">Управлению информационной политики администрации муниципального образования «Город Астрахань» </w:t>
      </w:r>
      <w:proofErr w:type="gramStart"/>
      <w:r w:rsidRPr="00870792">
        <w:rPr>
          <w:rFonts w:ascii="Arial" w:hAnsi="Arial" w:cs="Arial"/>
          <w:sz w:val="18"/>
          <w:szCs w:val="18"/>
        </w:rPr>
        <w:t>разместить</w:t>
      </w:r>
      <w:proofErr w:type="gramEnd"/>
      <w:r w:rsidRPr="00870792">
        <w:rPr>
          <w:rFonts w:ascii="Arial" w:hAnsi="Arial" w:cs="Arial"/>
          <w:sz w:val="18"/>
          <w:szCs w:val="18"/>
        </w:rPr>
        <w:t xml:space="preserve"> настоящее распоряжение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211A52" w:rsidRPr="00870792" w:rsidRDefault="001B0DFA" w:rsidP="00870792">
      <w:pPr>
        <w:pStyle w:val="23"/>
        <w:numPr>
          <w:ilvl w:val="0"/>
          <w:numId w:val="1"/>
        </w:numPr>
        <w:shd w:val="clear" w:color="auto" w:fill="auto"/>
        <w:tabs>
          <w:tab w:val="left" w:pos="1113"/>
          <w:tab w:val="left" w:pos="1322"/>
        </w:tabs>
        <w:spacing w:before="0" w:line="240" w:lineRule="auto"/>
        <w:ind w:firstLine="700"/>
        <w:contextualSpacing/>
        <w:rPr>
          <w:rFonts w:ascii="Arial" w:hAnsi="Arial" w:cs="Arial"/>
          <w:sz w:val="18"/>
          <w:szCs w:val="18"/>
        </w:rPr>
      </w:pPr>
      <w:proofErr w:type="gramStart"/>
      <w:r w:rsidRPr="00870792">
        <w:rPr>
          <w:rFonts w:ascii="Arial" w:hAnsi="Arial" w:cs="Arial"/>
          <w:sz w:val="18"/>
          <w:szCs w:val="18"/>
        </w:rPr>
        <w:t>Контроль за</w:t>
      </w:r>
      <w:proofErr w:type="gramEnd"/>
      <w:r w:rsidRPr="00870792">
        <w:rPr>
          <w:rFonts w:ascii="Arial" w:hAnsi="Arial" w:cs="Arial"/>
          <w:sz w:val="18"/>
          <w:szCs w:val="18"/>
        </w:rPr>
        <w:t xml:space="preserve"> исполнением настоящего распоряжения администрации муниципального образования «Город Астрахань» возложить на начальника управления по строительству, архитектуре и градостроительству администрации муниципального образования «Город Астрахань».</w:t>
      </w:r>
    </w:p>
    <w:p w:rsidR="00870792" w:rsidRPr="00870792" w:rsidRDefault="001B0DFA" w:rsidP="00870792">
      <w:pPr>
        <w:pStyle w:val="23"/>
        <w:shd w:val="clear" w:color="auto" w:fill="auto"/>
        <w:spacing w:before="0" w:line="240" w:lineRule="auto"/>
        <w:contextualSpacing/>
        <w:jc w:val="right"/>
        <w:rPr>
          <w:rFonts w:ascii="Arial" w:hAnsi="Arial" w:cs="Arial"/>
          <w:b/>
          <w:sz w:val="18"/>
          <w:szCs w:val="18"/>
        </w:rPr>
      </w:pPr>
      <w:r w:rsidRPr="00870792">
        <w:rPr>
          <w:rFonts w:ascii="Arial" w:hAnsi="Arial" w:cs="Arial"/>
          <w:b/>
          <w:sz w:val="18"/>
          <w:szCs w:val="18"/>
        </w:rPr>
        <w:t>Глава администрации</w:t>
      </w:r>
      <w:r w:rsidR="00870792" w:rsidRPr="00870792">
        <w:rPr>
          <w:rFonts w:ascii="Arial" w:hAnsi="Arial" w:cs="Arial"/>
          <w:b/>
          <w:sz w:val="18"/>
          <w:szCs w:val="18"/>
        </w:rPr>
        <w:t xml:space="preserve"> </w:t>
      </w:r>
      <w:r w:rsidR="00870792" w:rsidRPr="00870792">
        <w:rPr>
          <w:rStyle w:val="Exact"/>
          <w:rFonts w:ascii="Arial" w:hAnsi="Arial" w:cs="Arial"/>
          <w:b/>
          <w:spacing w:val="0"/>
          <w:sz w:val="18"/>
          <w:szCs w:val="18"/>
        </w:rPr>
        <w:t>О.А. Полумордвинов</w:t>
      </w:r>
    </w:p>
    <w:p w:rsidR="00211A52" w:rsidRDefault="00211A52">
      <w:pPr>
        <w:pStyle w:val="23"/>
        <w:shd w:val="clear" w:color="auto" w:fill="auto"/>
        <w:spacing w:before="0" w:line="290" w:lineRule="exact"/>
        <w:jc w:val="left"/>
      </w:pPr>
    </w:p>
    <w:p w:rsidR="00870792" w:rsidRDefault="00870792">
      <w:pPr>
        <w:pStyle w:val="23"/>
        <w:shd w:val="clear" w:color="auto" w:fill="auto"/>
        <w:spacing w:before="0" w:line="290" w:lineRule="exact"/>
        <w:jc w:val="left"/>
      </w:pPr>
    </w:p>
    <w:p w:rsidR="00870792" w:rsidRDefault="00870792">
      <w:pPr>
        <w:pStyle w:val="23"/>
        <w:shd w:val="clear" w:color="auto" w:fill="auto"/>
        <w:spacing w:before="0" w:line="290" w:lineRule="exact"/>
        <w:jc w:val="left"/>
      </w:pPr>
    </w:p>
    <w:p w:rsidR="00870792" w:rsidRDefault="00870792">
      <w:pPr>
        <w:pStyle w:val="23"/>
        <w:shd w:val="clear" w:color="auto" w:fill="auto"/>
        <w:spacing w:before="0" w:line="290" w:lineRule="exact"/>
        <w:jc w:val="left"/>
      </w:pPr>
    </w:p>
    <w:p w:rsidR="00870792" w:rsidRDefault="00870792">
      <w:pPr>
        <w:pStyle w:val="23"/>
        <w:shd w:val="clear" w:color="auto" w:fill="auto"/>
        <w:spacing w:before="0" w:line="290" w:lineRule="exact"/>
        <w:jc w:val="left"/>
      </w:pPr>
    </w:p>
    <w:p w:rsidR="00870792" w:rsidRDefault="00870792">
      <w:pPr>
        <w:pStyle w:val="23"/>
        <w:shd w:val="clear" w:color="auto" w:fill="auto"/>
        <w:spacing w:before="0" w:line="290" w:lineRule="exact"/>
        <w:jc w:val="left"/>
      </w:pPr>
    </w:p>
    <w:p w:rsidR="00870792" w:rsidRDefault="00870792">
      <w:pPr>
        <w:pStyle w:val="23"/>
        <w:shd w:val="clear" w:color="auto" w:fill="auto"/>
        <w:spacing w:before="0" w:line="290" w:lineRule="exact"/>
        <w:jc w:val="left"/>
      </w:pPr>
    </w:p>
    <w:p w:rsidR="00870792" w:rsidRDefault="00870792">
      <w:pPr>
        <w:pStyle w:val="23"/>
        <w:shd w:val="clear" w:color="auto" w:fill="auto"/>
        <w:spacing w:before="0" w:line="290" w:lineRule="exact"/>
        <w:jc w:val="left"/>
      </w:pPr>
    </w:p>
    <w:p w:rsidR="00870792" w:rsidRDefault="00870792">
      <w:pPr>
        <w:pStyle w:val="23"/>
        <w:shd w:val="clear" w:color="auto" w:fill="auto"/>
        <w:spacing w:before="0" w:line="290" w:lineRule="exact"/>
        <w:jc w:val="left"/>
      </w:pPr>
    </w:p>
    <w:p w:rsidR="00870792" w:rsidRDefault="00870792">
      <w:pPr>
        <w:pStyle w:val="23"/>
        <w:shd w:val="clear" w:color="auto" w:fill="auto"/>
        <w:spacing w:before="0" w:line="290" w:lineRule="exact"/>
        <w:jc w:val="left"/>
      </w:pPr>
    </w:p>
    <w:p w:rsidR="00870792" w:rsidRDefault="00870792">
      <w:pPr>
        <w:pStyle w:val="23"/>
        <w:shd w:val="clear" w:color="auto" w:fill="auto"/>
        <w:spacing w:before="0" w:line="290" w:lineRule="exact"/>
        <w:jc w:val="left"/>
      </w:pPr>
    </w:p>
    <w:p w:rsidR="00870792" w:rsidRDefault="00870792">
      <w:pPr>
        <w:pStyle w:val="23"/>
        <w:shd w:val="clear" w:color="auto" w:fill="auto"/>
        <w:spacing w:before="0" w:line="290" w:lineRule="exact"/>
        <w:jc w:val="left"/>
      </w:pPr>
    </w:p>
    <w:p w:rsidR="00870792" w:rsidRDefault="00870792">
      <w:pPr>
        <w:pStyle w:val="23"/>
        <w:shd w:val="clear" w:color="auto" w:fill="auto"/>
        <w:spacing w:before="0" w:line="290" w:lineRule="exact"/>
        <w:jc w:val="left"/>
      </w:pPr>
    </w:p>
    <w:p w:rsidR="00870792" w:rsidRDefault="00870792">
      <w:pPr>
        <w:pStyle w:val="23"/>
        <w:shd w:val="clear" w:color="auto" w:fill="auto"/>
        <w:spacing w:before="0" w:line="290" w:lineRule="exact"/>
        <w:jc w:val="left"/>
      </w:pPr>
    </w:p>
    <w:p w:rsidR="00870792" w:rsidRDefault="00870792">
      <w:pPr>
        <w:pStyle w:val="23"/>
        <w:shd w:val="clear" w:color="auto" w:fill="auto"/>
        <w:spacing w:before="0" w:line="290" w:lineRule="exact"/>
        <w:jc w:val="left"/>
      </w:pPr>
    </w:p>
    <w:p w:rsidR="00EF3CAC" w:rsidRDefault="00870792">
      <w:pPr>
        <w:pStyle w:val="23"/>
        <w:shd w:val="clear" w:color="auto" w:fill="auto"/>
        <w:spacing w:before="0" w:line="290" w:lineRule="exact"/>
        <w:jc w:val="left"/>
        <w:sectPr w:rsidR="00EF3CAC" w:rsidSect="00EF3CAC">
          <w:pgSz w:w="11907" w:h="16840" w:code="9"/>
          <w:pgMar w:top="720" w:right="720" w:bottom="720" w:left="720" w:header="0" w:footer="6" w:gutter="0"/>
          <w:cols w:space="720"/>
          <w:noEndnote/>
          <w:docGrid w:linePitch="360"/>
        </w:sectPr>
      </w:pPr>
      <w:r>
        <w:br w:type="page"/>
      </w:r>
    </w:p>
    <w:p w:rsidR="00870792" w:rsidRDefault="00870792">
      <w:pPr>
        <w:pStyle w:val="23"/>
        <w:shd w:val="clear" w:color="auto" w:fill="auto"/>
        <w:spacing w:before="0" w:line="290" w:lineRule="exact"/>
        <w:jc w:val="left"/>
      </w:pPr>
    </w:p>
    <w:p w:rsidR="00870792" w:rsidRDefault="00870792" w:rsidP="00870792">
      <w:pPr>
        <w:pStyle w:val="25"/>
        <w:shd w:val="clear" w:color="auto" w:fill="auto"/>
        <w:rPr>
          <w:rFonts w:ascii="Arial" w:hAnsi="Arial" w:cs="Arial"/>
          <w:sz w:val="18"/>
          <w:szCs w:val="18"/>
        </w:rPr>
      </w:pPr>
      <w:r w:rsidRPr="00870792">
        <w:rPr>
          <w:rFonts w:ascii="Arial" w:hAnsi="Arial" w:cs="Arial"/>
          <w:sz w:val="18"/>
          <w:szCs w:val="18"/>
        </w:rPr>
        <w:t>Утвержден</w:t>
      </w:r>
    </w:p>
    <w:p w:rsidR="00870792" w:rsidRDefault="00870792" w:rsidP="00870792">
      <w:pPr>
        <w:pStyle w:val="25"/>
        <w:shd w:val="clear" w:color="auto" w:fill="auto"/>
        <w:rPr>
          <w:rFonts w:ascii="Arial" w:hAnsi="Arial" w:cs="Arial"/>
          <w:sz w:val="18"/>
          <w:szCs w:val="18"/>
        </w:rPr>
      </w:pPr>
      <w:r w:rsidRPr="00870792">
        <w:rPr>
          <w:rFonts w:ascii="Arial" w:hAnsi="Arial" w:cs="Arial"/>
          <w:sz w:val="18"/>
          <w:szCs w:val="18"/>
        </w:rPr>
        <w:t xml:space="preserve"> распоряжением администрации</w:t>
      </w:r>
    </w:p>
    <w:p w:rsidR="00870792" w:rsidRDefault="00870792" w:rsidP="00870792">
      <w:pPr>
        <w:pStyle w:val="25"/>
        <w:shd w:val="clear" w:color="auto" w:fill="auto"/>
        <w:rPr>
          <w:rFonts w:ascii="Arial" w:hAnsi="Arial" w:cs="Arial"/>
          <w:sz w:val="18"/>
          <w:szCs w:val="18"/>
        </w:rPr>
      </w:pPr>
      <w:r w:rsidRPr="00870792">
        <w:rPr>
          <w:rFonts w:ascii="Arial" w:hAnsi="Arial" w:cs="Arial"/>
          <w:sz w:val="18"/>
          <w:szCs w:val="18"/>
        </w:rPr>
        <w:t xml:space="preserve"> муниципального образования</w:t>
      </w:r>
    </w:p>
    <w:p w:rsidR="00870792" w:rsidRDefault="00870792" w:rsidP="00870792">
      <w:pPr>
        <w:pStyle w:val="25"/>
        <w:shd w:val="clear" w:color="auto" w:fill="auto"/>
        <w:rPr>
          <w:rFonts w:ascii="Arial" w:hAnsi="Arial" w:cs="Arial"/>
          <w:sz w:val="18"/>
          <w:szCs w:val="18"/>
        </w:rPr>
      </w:pPr>
      <w:r w:rsidRPr="00870792">
        <w:rPr>
          <w:rFonts w:ascii="Arial" w:hAnsi="Arial" w:cs="Arial"/>
          <w:sz w:val="18"/>
          <w:szCs w:val="18"/>
        </w:rPr>
        <w:t xml:space="preserve"> "Город Астрахань"</w:t>
      </w:r>
    </w:p>
    <w:p w:rsidR="00FD0771" w:rsidRPr="00870792" w:rsidRDefault="00FD0771" w:rsidP="00870792">
      <w:pPr>
        <w:pStyle w:val="25"/>
        <w:shd w:val="clear" w:color="auto" w:fill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От26.10.2017 №1276-р</w:t>
      </w:r>
      <w:bookmarkStart w:id="1" w:name="_GoBack"/>
      <w:bookmarkEnd w:id="1"/>
    </w:p>
    <w:tbl>
      <w:tblPr>
        <w:tblpPr w:leftFromText="180" w:rightFromText="180" w:vertAnchor="text" w:horzAnchor="margin" w:tblpXSpec="center" w:tblpY="357"/>
        <w:tblOverlap w:val="never"/>
        <w:tblW w:w="129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2027"/>
        <w:gridCol w:w="3543"/>
        <w:gridCol w:w="3544"/>
        <w:gridCol w:w="3119"/>
      </w:tblGrid>
      <w:tr w:rsidR="00870792" w:rsidRPr="00870792" w:rsidTr="00EF3CAC">
        <w:trPr>
          <w:trHeight w:hRule="exact" w:val="2256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0792" w:rsidRPr="00870792" w:rsidRDefault="00870792" w:rsidP="0087079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0792" w:rsidRPr="00870792" w:rsidRDefault="00870792" w:rsidP="00870792">
            <w:pPr>
              <w:pStyle w:val="23"/>
              <w:shd w:val="clear" w:color="auto" w:fill="auto"/>
              <w:spacing w:before="0" w:line="348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0792">
              <w:rPr>
                <w:rStyle w:val="0pt"/>
                <w:rFonts w:ascii="Arial" w:hAnsi="Arial" w:cs="Arial"/>
                <w:sz w:val="18"/>
                <w:szCs w:val="18"/>
              </w:rPr>
              <w:t>Адрес согласно запросу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0792" w:rsidRPr="00870792" w:rsidRDefault="00870792" w:rsidP="00870792">
            <w:pPr>
              <w:pStyle w:val="23"/>
              <w:shd w:val="clear" w:color="auto" w:fill="auto"/>
              <w:spacing w:before="0" w:line="35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0792">
              <w:rPr>
                <w:rStyle w:val="0pt"/>
                <w:rFonts w:ascii="Arial" w:hAnsi="Arial" w:cs="Arial"/>
                <w:sz w:val="18"/>
                <w:szCs w:val="18"/>
              </w:rPr>
              <w:t xml:space="preserve">Наименование </w:t>
            </w:r>
            <w:proofErr w:type="spellStart"/>
            <w:r w:rsidRPr="00870792">
              <w:rPr>
                <w:rStyle w:val="0pt"/>
                <w:rFonts w:ascii="Arial" w:hAnsi="Arial" w:cs="Arial"/>
                <w:sz w:val="18"/>
                <w:szCs w:val="18"/>
              </w:rPr>
              <w:t>адресообразующего</w:t>
            </w:r>
            <w:proofErr w:type="spellEnd"/>
            <w:r w:rsidRPr="00870792">
              <w:rPr>
                <w:rStyle w:val="0pt"/>
                <w:rFonts w:ascii="Arial" w:hAnsi="Arial" w:cs="Arial"/>
                <w:sz w:val="18"/>
                <w:szCs w:val="18"/>
              </w:rPr>
              <w:t xml:space="preserve"> элемента, содержащегося в сведениях кадастрового учета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0792" w:rsidRPr="00870792" w:rsidRDefault="00870792" w:rsidP="00870792">
            <w:pPr>
              <w:pStyle w:val="23"/>
              <w:shd w:val="clear" w:color="auto" w:fill="auto"/>
              <w:spacing w:before="0" w:line="348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0792">
              <w:rPr>
                <w:rStyle w:val="0pt"/>
                <w:rFonts w:ascii="Arial" w:hAnsi="Arial" w:cs="Arial"/>
                <w:sz w:val="18"/>
                <w:szCs w:val="18"/>
              </w:rPr>
              <w:t>Адрес, размещенный в ФИАС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0792" w:rsidRPr="00870792" w:rsidRDefault="00870792" w:rsidP="00870792">
            <w:pPr>
              <w:pStyle w:val="23"/>
              <w:shd w:val="clear" w:color="auto" w:fill="auto"/>
              <w:spacing w:before="0" w:line="348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0792">
              <w:rPr>
                <w:rStyle w:val="0pt"/>
                <w:rFonts w:ascii="Arial" w:hAnsi="Arial" w:cs="Arial"/>
                <w:sz w:val="18"/>
                <w:szCs w:val="18"/>
              </w:rPr>
              <w:t>Актуальный адрес, в соответствии с правилами написания и нумерации объектов адресации</w:t>
            </w:r>
          </w:p>
        </w:tc>
      </w:tr>
      <w:tr w:rsidR="00870792" w:rsidRPr="00870792" w:rsidTr="00EF3CAC">
        <w:trPr>
          <w:trHeight w:hRule="exact" w:val="346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0792" w:rsidRPr="00870792" w:rsidRDefault="00870792" w:rsidP="00870792">
            <w:pPr>
              <w:pStyle w:val="23"/>
              <w:shd w:val="clear" w:color="auto" w:fill="auto"/>
              <w:spacing w:before="0" w:line="290" w:lineRule="exact"/>
              <w:ind w:left="30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870792">
              <w:rPr>
                <w:rStyle w:val="0pt"/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0792" w:rsidRPr="00870792" w:rsidRDefault="00870792" w:rsidP="00870792">
            <w:pPr>
              <w:pStyle w:val="23"/>
              <w:shd w:val="clear" w:color="auto" w:fill="auto"/>
              <w:spacing w:before="0" w:line="29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0792">
              <w:rPr>
                <w:rStyle w:val="0pt"/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0792" w:rsidRPr="00870792" w:rsidRDefault="00870792" w:rsidP="00870792">
            <w:pPr>
              <w:pStyle w:val="23"/>
              <w:shd w:val="clear" w:color="auto" w:fill="auto"/>
              <w:spacing w:before="0" w:line="29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0792">
              <w:rPr>
                <w:rStyle w:val="0pt"/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0792" w:rsidRPr="00870792" w:rsidRDefault="00870792" w:rsidP="00870792">
            <w:pPr>
              <w:pStyle w:val="23"/>
              <w:shd w:val="clear" w:color="auto" w:fill="auto"/>
              <w:spacing w:before="0" w:line="29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0792">
              <w:rPr>
                <w:rStyle w:val="0pt"/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0792" w:rsidRPr="00870792" w:rsidRDefault="00870792" w:rsidP="00870792">
            <w:pPr>
              <w:pStyle w:val="23"/>
              <w:shd w:val="clear" w:color="auto" w:fill="auto"/>
              <w:spacing w:before="0" w:line="29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0792">
              <w:rPr>
                <w:rStyle w:val="0pt"/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870792" w:rsidRPr="00870792" w:rsidTr="00EF3CAC">
        <w:trPr>
          <w:trHeight w:hRule="exact" w:val="1022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0792" w:rsidRPr="00870792" w:rsidRDefault="00870792" w:rsidP="00870792">
            <w:pPr>
              <w:pStyle w:val="23"/>
              <w:shd w:val="clear" w:color="auto" w:fill="auto"/>
              <w:spacing w:before="0" w:line="290" w:lineRule="exact"/>
              <w:ind w:left="30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870792">
              <w:rPr>
                <w:rStyle w:val="11"/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0792" w:rsidRPr="00870792" w:rsidRDefault="00870792" w:rsidP="00870792">
            <w:pPr>
              <w:pStyle w:val="23"/>
              <w:shd w:val="clear" w:color="auto" w:fill="auto"/>
              <w:spacing w:before="0" w:line="346" w:lineRule="exact"/>
              <w:ind w:left="60"/>
              <w:jc w:val="lef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70792">
              <w:rPr>
                <w:rStyle w:val="11"/>
                <w:rFonts w:ascii="Arial" w:hAnsi="Arial" w:cs="Arial"/>
                <w:sz w:val="18"/>
                <w:szCs w:val="18"/>
              </w:rPr>
              <w:t>Хамимова</w:t>
            </w:r>
            <w:proofErr w:type="spellEnd"/>
          </w:p>
          <w:p w:rsidR="00870792" w:rsidRPr="00870792" w:rsidRDefault="00870792" w:rsidP="00870792">
            <w:pPr>
              <w:pStyle w:val="23"/>
              <w:shd w:val="clear" w:color="auto" w:fill="auto"/>
              <w:spacing w:before="0" w:line="346" w:lineRule="exact"/>
              <w:ind w:left="6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870792">
              <w:rPr>
                <w:rStyle w:val="11"/>
                <w:rFonts w:ascii="Arial" w:hAnsi="Arial" w:cs="Arial"/>
                <w:sz w:val="18"/>
                <w:szCs w:val="18"/>
              </w:rPr>
              <w:t xml:space="preserve">ул./Нагибина ул., 8/18 </w:t>
            </w:r>
            <w:proofErr w:type="spellStart"/>
            <w:r w:rsidRPr="00870792">
              <w:rPr>
                <w:rStyle w:val="11"/>
                <w:rFonts w:ascii="Arial" w:hAnsi="Arial" w:cs="Arial"/>
                <w:sz w:val="18"/>
                <w:szCs w:val="18"/>
              </w:rPr>
              <w:t>лит</w:t>
            </w:r>
            <w:proofErr w:type="gramStart"/>
            <w:r w:rsidRPr="00870792">
              <w:rPr>
                <w:rStyle w:val="11"/>
                <w:rFonts w:ascii="Arial" w:hAnsi="Arial" w:cs="Arial"/>
                <w:sz w:val="18"/>
                <w:szCs w:val="18"/>
              </w:rPr>
              <w:t>.М</w:t>
            </w:r>
            <w:proofErr w:type="spellEnd"/>
            <w:proofErr w:type="gram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0792" w:rsidRPr="00870792" w:rsidRDefault="00870792" w:rsidP="00870792">
            <w:pPr>
              <w:pStyle w:val="23"/>
              <w:shd w:val="clear" w:color="auto" w:fill="auto"/>
              <w:spacing w:before="0" w:line="346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70792">
              <w:rPr>
                <w:rStyle w:val="11"/>
                <w:rFonts w:ascii="Arial" w:hAnsi="Arial" w:cs="Arial"/>
                <w:sz w:val="18"/>
                <w:szCs w:val="18"/>
              </w:rPr>
              <w:t>ул</w:t>
            </w:r>
            <w:proofErr w:type="gramStart"/>
            <w:r w:rsidRPr="00870792">
              <w:rPr>
                <w:rStyle w:val="11"/>
                <w:rFonts w:ascii="Arial" w:hAnsi="Arial" w:cs="Arial"/>
                <w:sz w:val="18"/>
                <w:szCs w:val="18"/>
              </w:rPr>
              <w:t>.Х</w:t>
            </w:r>
            <w:proofErr w:type="gramEnd"/>
            <w:r w:rsidRPr="00870792">
              <w:rPr>
                <w:rStyle w:val="11"/>
                <w:rFonts w:ascii="Arial" w:hAnsi="Arial" w:cs="Arial"/>
                <w:sz w:val="18"/>
                <w:szCs w:val="18"/>
              </w:rPr>
              <w:t>амимова</w:t>
            </w:r>
            <w:proofErr w:type="spellEnd"/>
            <w:r w:rsidRPr="00870792">
              <w:rPr>
                <w:rStyle w:val="11"/>
                <w:rFonts w:ascii="Arial" w:hAnsi="Arial" w:cs="Arial"/>
                <w:sz w:val="18"/>
                <w:szCs w:val="18"/>
              </w:rPr>
              <w:t>/</w:t>
            </w:r>
            <w:proofErr w:type="spellStart"/>
            <w:r w:rsidRPr="00870792">
              <w:rPr>
                <w:rStyle w:val="11"/>
                <w:rFonts w:ascii="Arial" w:hAnsi="Arial" w:cs="Arial"/>
                <w:sz w:val="18"/>
                <w:szCs w:val="18"/>
              </w:rPr>
              <w:t>ул.Нагибина</w:t>
            </w:r>
            <w:proofErr w:type="spellEnd"/>
            <w:r w:rsidRPr="00870792">
              <w:rPr>
                <w:rStyle w:val="11"/>
                <w:rFonts w:ascii="Arial" w:hAnsi="Arial" w:cs="Arial"/>
                <w:sz w:val="18"/>
                <w:szCs w:val="18"/>
              </w:rPr>
              <w:t xml:space="preserve">, д. 8/18, Советский район, </w:t>
            </w:r>
            <w:proofErr w:type="spellStart"/>
            <w:r w:rsidRPr="00870792">
              <w:rPr>
                <w:rStyle w:val="11"/>
                <w:rFonts w:ascii="Arial" w:hAnsi="Arial" w:cs="Arial"/>
                <w:sz w:val="18"/>
                <w:szCs w:val="18"/>
              </w:rPr>
              <w:t>кн</w:t>
            </w:r>
            <w:proofErr w:type="spellEnd"/>
            <w:r w:rsidRPr="00870792">
              <w:rPr>
                <w:rStyle w:val="11"/>
                <w:rFonts w:ascii="Arial" w:hAnsi="Arial" w:cs="Arial"/>
                <w:sz w:val="18"/>
                <w:szCs w:val="18"/>
              </w:rPr>
              <w:t xml:space="preserve"> 30:12:030673:42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0792" w:rsidRPr="00870792" w:rsidRDefault="00870792" w:rsidP="00870792">
            <w:pPr>
              <w:pStyle w:val="23"/>
              <w:shd w:val="clear" w:color="auto" w:fill="auto"/>
              <w:spacing w:before="0" w:line="514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0792">
              <w:rPr>
                <w:rStyle w:val="11"/>
                <w:rFonts w:ascii="Arial" w:hAnsi="Arial" w:cs="Arial"/>
                <w:sz w:val="18"/>
                <w:szCs w:val="18"/>
              </w:rPr>
              <w:t xml:space="preserve">улица </w:t>
            </w:r>
            <w:proofErr w:type="spellStart"/>
            <w:r w:rsidRPr="00870792">
              <w:rPr>
                <w:rStyle w:val="11"/>
                <w:rFonts w:ascii="Arial" w:hAnsi="Arial" w:cs="Arial"/>
                <w:sz w:val="18"/>
                <w:szCs w:val="18"/>
              </w:rPr>
              <w:t>Хамимова</w:t>
            </w:r>
            <w:proofErr w:type="spellEnd"/>
            <w:r w:rsidRPr="00870792">
              <w:rPr>
                <w:rStyle w:val="11"/>
                <w:rFonts w:ascii="Arial" w:hAnsi="Arial" w:cs="Arial"/>
                <w:sz w:val="18"/>
                <w:szCs w:val="18"/>
              </w:rPr>
              <w:t>, дом 8/18 улица Нагибина, дом 18, 18/8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0792" w:rsidRPr="00870792" w:rsidRDefault="00870792" w:rsidP="00870792">
            <w:pPr>
              <w:pStyle w:val="23"/>
              <w:shd w:val="clear" w:color="auto" w:fill="auto"/>
              <w:spacing w:before="0" w:line="343" w:lineRule="exact"/>
              <w:ind w:left="12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870792">
              <w:rPr>
                <w:rStyle w:val="11"/>
                <w:rFonts w:ascii="Arial" w:hAnsi="Arial" w:cs="Arial"/>
                <w:sz w:val="18"/>
                <w:szCs w:val="18"/>
              </w:rPr>
              <w:t xml:space="preserve">улица </w:t>
            </w:r>
            <w:proofErr w:type="spellStart"/>
            <w:r w:rsidRPr="00870792">
              <w:rPr>
                <w:rStyle w:val="11"/>
                <w:rFonts w:ascii="Arial" w:hAnsi="Arial" w:cs="Arial"/>
                <w:sz w:val="18"/>
                <w:szCs w:val="18"/>
              </w:rPr>
              <w:t>Хамимова</w:t>
            </w:r>
            <w:proofErr w:type="spellEnd"/>
            <w:r w:rsidRPr="00870792">
              <w:rPr>
                <w:rStyle w:val="11"/>
                <w:rFonts w:ascii="Arial" w:hAnsi="Arial" w:cs="Arial"/>
                <w:sz w:val="18"/>
                <w:szCs w:val="18"/>
              </w:rPr>
              <w:t>, дом 8, литер М</w:t>
            </w:r>
          </w:p>
        </w:tc>
      </w:tr>
      <w:tr w:rsidR="00870792" w:rsidRPr="00870792" w:rsidTr="00EF3CAC">
        <w:trPr>
          <w:trHeight w:hRule="exact" w:val="121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0792" w:rsidRPr="00870792" w:rsidRDefault="00870792" w:rsidP="00870792">
            <w:pPr>
              <w:pStyle w:val="23"/>
              <w:shd w:val="clear" w:color="auto" w:fill="auto"/>
              <w:spacing w:before="0" w:line="290" w:lineRule="exact"/>
              <w:ind w:left="30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870792">
              <w:rPr>
                <w:rStyle w:val="11"/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0792" w:rsidRPr="00870792" w:rsidRDefault="00870792" w:rsidP="00870792">
            <w:pPr>
              <w:pStyle w:val="23"/>
              <w:shd w:val="clear" w:color="auto" w:fill="auto"/>
              <w:spacing w:before="0" w:line="290" w:lineRule="exact"/>
              <w:ind w:left="6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870792">
              <w:rPr>
                <w:rStyle w:val="11"/>
                <w:rFonts w:ascii="Arial" w:hAnsi="Arial" w:cs="Arial"/>
                <w:sz w:val="18"/>
                <w:szCs w:val="18"/>
              </w:rPr>
              <w:t>Горный пер,7/17А„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0792" w:rsidRPr="00870792" w:rsidRDefault="00870792" w:rsidP="00870792">
            <w:pPr>
              <w:pStyle w:val="23"/>
              <w:shd w:val="clear" w:color="auto" w:fill="auto"/>
              <w:spacing w:before="0" w:line="346" w:lineRule="exact"/>
              <w:ind w:left="80"/>
              <w:jc w:val="lef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70792">
              <w:rPr>
                <w:rStyle w:val="11"/>
                <w:rFonts w:ascii="Arial" w:hAnsi="Arial" w:cs="Arial"/>
                <w:sz w:val="18"/>
                <w:szCs w:val="18"/>
              </w:rPr>
              <w:t>пер</w:t>
            </w:r>
            <w:proofErr w:type="gramStart"/>
            <w:r w:rsidRPr="00870792">
              <w:rPr>
                <w:rStyle w:val="11"/>
                <w:rFonts w:ascii="Arial" w:hAnsi="Arial" w:cs="Arial"/>
                <w:sz w:val="18"/>
                <w:szCs w:val="18"/>
              </w:rPr>
              <w:t>.Г</w:t>
            </w:r>
            <w:proofErr w:type="gramEnd"/>
            <w:r w:rsidRPr="00870792">
              <w:rPr>
                <w:rStyle w:val="11"/>
                <w:rFonts w:ascii="Arial" w:hAnsi="Arial" w:cs="Arial"/>
                <w:sz w:val="18"/>
                <w:szCs w:val="18"/>
              </w:rPr>
              <w:t>орный</w:t>
            </w:r>
            <w:proofErr w:type="spellEnd"/>
            <w:r w:rsidRPr="00870792">
              <w:rPr>
                <w:rStyle w:val="11"/>
                <w:rFonts w:ascii="Arial" w:hAnsi="Arial" w:cs="Arial"/>
                <w:sz w:val="18"/>
                <w:szCs w:val="18"/>
              </w:rPr>
              <w:t>/</w:t>
            </w:r>
            <w:proofErr w:type="spellStart"/>
            <w:r w:rsidRPr="00870792">
              <w:rPr>
                <w:rStyle w:val="11"/>
                <w:rFonts w:ascii="Arial" w:hAnsi="Arial" w:cs="Arial"/>
                <w:sz w:val="18"/>
                <w:szCs w:val="18"/>
              </w:rPr>
              <w:t>пер.Репина</w:t>
            </w:r>
            <w:proofErr w:type="spellEnd"/>
            <w:r w:rsidRPr="00870792">
              <w:rPr>
                <w:rStyle w:val="11"/>
                <w:rFonts w:ascii="Arial" w:hAnsi="Arial" w:cs="Arial"/>
                <w:sz w:val="18"/>
                <w:szCs w:val="18"/>
              </w:rPr>
              <w:t xml:space="preserve">, д.7/17а, </w:t>
            </w:r>
            <w:proofErr w:type="spellStart"/>
            <w:r w:rsidRPr="00870792">
              <w:rPr>
                <w:rStyle w:val="11"/>
                <w:rFonts w:ascii="Arial" w:hAnsi="Arial" w:cs="Arial"/>
                <w:sz w:val="18"/>
                <w:szCs w:val="18"/>
              </w:rPr>
              <w:t>Трусовский</w:t>
            </w:r>
            <w:proofErr w:type="spellEnd"/>
            <w:r w:rsidRPr="00870792">
              <w:rPr>
                <w:rStyle w:val="11"/>
                <w:rFonts w:ascii="Arial" w:hAnsi="Arial" w:cs="Arial"/>
                <w:sz w:val="18"/>
                <w:szCs w:val="18"/>
              </w:rPr>
              <w:t xml:space="preserve"> район, </w:t>
            </w:r>
            <w:proofErr w:type="spellStart"/>
            <w:r w:rsidRPr="00870792">
              <w:rPr>
                <w:rStyle w:val="11"/>
                <w:rFonts w:ascii="Arial" w:hAnsi="Arial" w:cs="Arial"/>
                <w:sz w:val="18"/>
                <w:szCs w:val="18"/>
              </w:rPr>
              <w:t>кн</w:t>
            </w:r>
            <w:proofErr w:type="spellEnd"/>
            <w:r w:rsidRPr="00870792">
              <w:rPr>
                <w:rStyle w:val="11"/>
                <w:rFonts w:ascii="Arial" w:hAnsi="Arial" w:cs="Arial"/>
                <w:sz w:val="18"/>
                <w:szCs w:val="18"/>
              </w:rPr>
              <w:t xml:space="preserve"> 30:12:041319:72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0792" w:rsidRPr="00870792" w:rsidRDefault="00870792" w:rsidP="00870792">
            <w:pPr>
              <w:pStyle w:val="23"/>
              <w:shd w:val="clear" w:color="auto" w:fill="auto"/>
              <w:spacing w:before="0" w:after="180" w:line="29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0792">
              <w:rPr>
                <w:rStyle w:val="11"/>
                <w:rFonts w:ascii="Arial" w:hAnsi="Arial" w:cs="Arial"/>
                <w:sz w:val="18"/>
                <w:szCs w:val="18"/>
              </w:rPr>
              <w:t>переулок Горный, дом 7/17</w:t>
            </w:r>
          </w:p>
          <w:p w:rsidR="00870792" w:rsidRPr="00870792" w:rsidRDefault="00870792" w:rsidP="00870792">
            <w:pPr>
              <w:pStyle w:val="23"/>
              <w:shd w:val="clear" w:color="auto" w:fill="auto"/>
              <w:spacing w:before="180" w:line="346" w:lineRule="exact"/>
              <w:ind w:left="4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870792">
              <w:rPr>
                <w:rStyle w:val="11"/>
                <w:rFonts w:ascii="Arial" w:hAnsi="Arial" w:cs="Arial"/>
                <w:sz w:val="18"/>
                <w:szCs w:val="18"/>
              </w:rPr>
              <w:t>переулок Репина, дом 17/7, литер 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0792" w:rsidRPr="00870792" w:rsidRDefault="00870792" w:rsidP="00870792">
            <w:pPr>
              <w:pStyle w:val="23"/>
              <w:shd w:val="clear" w:color="auto" w:fill="auto"/>
              <w:spacing w:before="0" w:line="29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0792">
              <w:rPr>
                <w:rStyle w:val="11"/>
                <w:rFonts w:ascii="Arial" w:hAnsi="Arial" w:cs="Arial"/>
                <w:sz w:val="18"/>
                <w:szCs w:val="18"/>
              </w:rPr>
              <w:t>переулок Горный, дом 7</w:t>
            </w:r>
          </w:p>
        </w:tc>
      </w:tr>
      <w:tr w:rsidR="00870792" w:rsidRPr="00870792" w:rsidTr="00EF3CAC">
        <w:trPr>
          <w:trHeight w:hRule="exact" w:val="121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0792" w:rsidRPr="00870792" w:rsidRDefault="00870792" w:rsidP="00870792">
            <w:pPr>
              <w:pStyle w:val="23"/>
              <w:shd w:val="clear" w:color="auto" w:fill="auto"/>
              <w:spacing w:before="0" w:line="290" w:lineRule="exact"/>
              <w:ind w:left="30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870792">
              <w:rPr>
                <w:rStyle w:val="11"/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0792" w:rsidRPr="00870792" w:rsidRDefault="00870792" w:rsidP="00870792">
            <w:pPr>
              <w:pStyle w:val="23"/>
              <w:shd w:val="clear" w:color="auto" w:fill="auto"/>
              <w:spacing w:before="0" w:line="348" w:lineRule="exact"/>
              <w:ind w:left="6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870792">
              <w:rPr>
                <w:rStyle w:val="11"/>
                <w:rFonts w:ascii="Arial" w:hAnsi="Arial" w:cs="Arial"/>
                <w:sz w:val="18"/>
                <w:szCs w:val="18"/>
              </w:rPr>
              <w:t xml:space="preserve">Тамбовская </w:t>
            </w:r>
            <w:proofErr w:type="spellStart"/>
            <w:r w:rsidRPr="00870792">
              <w:rPr>
                <w:rStyle w:val="11"/>
                <w:rFonts w:ascii="Arial" w:hAnsi="Arial" w:cs="Arial"/>
                <w:sz w:val="18"/>
                <w:szCs w:val="18"/>
              </w:rPr>
              <w:t>ул</w:t>
            </w:r>
            <w:proofErr w:type="spellEnd"/>
            <w:r w:rsidRPr="00870792">
              <w:rPr>
                <w:rStyle w:val="11"/>
                <w:rFonts w:ascii="Arial" w:hAnsi="Arial" w:cs="Arial"/>
                <w:sz w:val="18"/>
                <w:szCs w:val="18"/>
              </w:rPr>
              <w:t>/</w:t>
            </w:r>
            <w:proofErr w:type="spellStart"/>
            <w:r w:rsidRPr="00870792">
              <w:rPr>
                <w:rStyle w:val="11"/>
                <w:rFonts w:ascii="Arial" w:hAnsi="Arial" w:cs="Arial"/>
                <w:sz w:val="18"/>
                <w:szCs w:val="18"/>
              </w:rPr>
              <w:t>З.Космодемьянской</w:t>
            </w:r>
            <w:proofErr w:type="spellEnd"/>
            <w:r w:rsidRPr="00870792">
              <w:rPr>
                <w:rStyle w:val="11"/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70792">
              <w:rPr>
                <w:rStyle w:val="11"/>
                <w:rFonts w:ascii="Arial" w:hAnsi="Arial" w:cs="Arial"/>
                <w:sz w:val="18"/>
                <w:szCs w:val="18"/>
              </w:rPr>
              <w:t>ул</w:t>
            </w:r>
            <w:proofErr w:type="spellEnd"/>
            <w:r w:rsidRPr="00870792">
              <w:rPr>
                <w:rStyle w:val="11"/>
                <w:rFonts w:ascii="Arial" w:hAnsi="Arial" w:cs="Arial"/>
                <w:sz w:val="18"/>
                <w:szCs w:val="18"/>
              </w:rPr>
              <w:t>, 5/6,литер</w:t>
            </w:r>
            <w:proofErr w:type="gramStart"/>
            <w:r w:rsidRPr="00870792">
              <w:rPr>
                <w:rStyle w:val="11"/>
                <w:rFonts w:ascii="Arial" w:hAnsi="Arial" w:cs="Arial"/>
                <w:sz w:val="18"/>
                <w:szCs w:val="18"/>
              </w:rPr>
              <w:t xml:space="preserve"> </w:t>
            </w:r>
            <w:r w:rsidRPr="00870792">
              <w:rPr>
                <w:rStyle w:val="0pt"/>
                <w:rFonts w:ascii="Arial" w:hAnsi="Arial" w:cs="Arial"/>
                <w:sz w:val="18"/>
                <w:szCs w:val="18"/>
              </w:rPr>
              <w:t>В</w:t>
            </w:r>
            <w:proofErr w:type="gramEnd"/>
            <w:r w:rsidRPr="00870792">
              <w:rPr>
                <w:rStyle w:val="0pt"/>
                <w:rFonts w:ascii="Arial" w:hAnsi="Arial" w:cs="Arial"/>
                <w:sz w:val="18"/>
                <w:szCs w:val="18"/>
              </w:rPr>
              <w:t>,</w:t>
            </w:r>
            <w:r w:rsidRPr="00870792">
              <w:rPr>
                <w:rStyle w:val="11"/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0792" w:rsidRPr="00870792" w:rsidRDefault="00870792" w:rsidP="00870792">
            <w:pPr>
              <w:pStyle w:val="23"/>
              <w:shd w:val="clear" w:color="auto" w:fill="auto"/>
              <w:spacing w:before="0" w:line="348" w:lineRule="exact"/>
              <w:ind w:left="8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870792">
              <w:rPr>
                <w:rStyle w:val="11"/>
                <w:rFonts w:ascii="Arial" w:hAnsi="Arial" w:cs="Arial"/>
                <w:sz w:val="18"/>
                <w:szCs w:val="18"/>
              </w:rPr>
              <w:t xml:space="preserve">ул. </w:t>
            </w:r>
            <w:proofErr w:type="gramStart"/>
            <w:r w:rsidRPr="00870792">
              <w:rPr>
                <w:rStyle w:val="11"/>
                <w:rFonts w:ascii="Arial" w:hAnsi="Arial" w:cs="Arial"/>
                <w:sz w:val="18"/>
                <w:szCs w:val="18"/>
              </w:rPr>
              <w:t>Тамбовская</w:t>
            </w:r>
            <w:proofErr w:type="gramEnd"/>
            <w:r w:rsidRPr="00870792">
              <w:rPr>
                <w:rStyle w:val="11"/>
                <w:rFonts w:ascii="Arial" w:hAnsi="Arial" w:cs="Arial"/>
                <w:sz w:val="18"/>
                <w:szCs w:val="18"/>
              </w:rPr>
              <w:t xml:space="preserve">/ул. </w:t>
            </w:r>
            <w:proofErr w:type="spellStart"/>
            <w:r w:rsidRPr="00870792">
              <w:rPr>
                <w:rStyle w:val="11"/>
                <w:rFonts w:ascii="Arial" w:hAnsi="Arial" w:cs="Arial"/>
                <w:sz w:val="18"/>
                <w:szCs w:val="18"/>
              </w:rPr>
              <w:t>З.Космодемьянской</w:t>
            </w:r>
            <w:proofErr w:type="spellEnd"/>
            <w:r w:rsidRPr="00870792">
              <w:rPr>
                <w:rStyle w:val="11"/>
                <w:rFonts w:ascii="Arial" w:hAnsi="Arial" w:cs="Arial"/>
                <w:sz w:val="18"/>
                <w:szCs w:val="18"/>
              </w:rPr>
              <w:t>, д.5/6, Кировский район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0792" w:rsidRPr="00870792" w:rsidRDefault="00870792" w:rsidP="00870792">
            <w:pPr>
              <w:pStyle w:val="23"/>
              <w:shd w:val="clear" w:color="auto" w:fill="auto"/>
              <w:spacing w:before="0" w:after="120" w:line="29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0792">
              <w:rPr>
                <w:rStyle w:val="11"/>
                <w:rFonts w:ascii="Arial" w:hAnsi="Arial" w:cs="Arial"/>
                <w:sz w:val="18"/>
                <w:szCs w:val="18"/>
              </w:rPr>
              <w:t>улица Тамбовская, дом 5, 5/6</w:t>
            </w:r>
          </w:p>
          <w:p w:rsidR="00870792" w:rsidRPr="00870792" w:rsidRDefault="00870792" w:rsidP="00870792">
            <w:pPr>
              <w:pStyle w:val="23"/>
              <w:shd w:val="clear" w:color="auto" w:fill="auto"/>
              <w:spacing w:before="120" w:after="120" w:line="29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0792">
              <w:rPr>
                <w:rStyle w:val="11"/>
                <w:rFonts w:ascii="Arial" w:hAnsi="Arial" w:cs="Arial"/>
                <w:sz w:val="18"/>
                <w:szCs w:val="18"/>
              </w:rPr>
              <w:t>улица Зои Космодемьянской,</w:t>
            </w:r>
          </w:p>
          <w:p w:rsidR="00870792" w:rsidRPr="00870792" w:rsidRDefault="00870792" w:rsidP="00870792">
            <w:pPr>
              <w:pStyle w:val="23"/>
              <w:shd w:val="clear" w:color="auto" w:fill="auto"/>
              <w:spacing w:before="120" w:line="290" w:lineRule="exact"/>
              <w:ind w:left="4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870792">
              <w:rPr>
                <w:rStyle w:val="11"/>
                <w:rFonts w:ascii="Arial" w:hAnsi="Arial" w:cs="Arial"/>
                <w:sz w:val="18"/>
                <w:szCs w:val="18"/>
              </w:rPr>
              <w:t>дом 6, 6/5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0792" w:rsidRPr="00870792" w:rsidRDefault="00870792" w:rsidP="00870792">
            <w:pPr>
              <w:pStyle w:val="23"/>
              <w:shd w:val="clear" w:color="auto" w:fill="auto"/>
              <w:spacing w:before="0" w:line="29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0792">
              <w:rPr>
                <w:rStyle w:val="11"/>
                <w:rFonts w:ascii="Arial" w:hAnsi="Arial" w:cs="Arial"/>
                <w:sz w:val="18"/>
                <w:szCs w:val="18"/>
              </w:rPr>
              <w:t>улица Тамбовская, дом 5</w:t>
            </w:r>
          </w:p>
        </w:tc>
      </w:tr>
    </w:tbl>
    <w:p w:rsidR="00870792" w:rsidRDefault="00870792" w:rsidP="00870792">
      <w:pPr>
        <w:pStyle w:val="a9"/>
        <w:shd w:val="clear" w:color="auto" w:fill="auto"/>
        <w:spacing w:line="290" w:lineRule="exact"/>
        <w:jc w:val="center"/>
      </w:pPr>
      <w:r w:rsidRPr="00870792">
        <w:rPr>
          <w:rFonts w:ascii="Arial" w:hAnsi="Arial" w:cs="Arial"/>
          <w:sz w:val="18"/>
          <w:szCs w:val="18"/>
        </w:rPr>
        <w:t>Перечень актуальных сведений об объектах адре</w:t>
      </w:r>
      <w:r w:rsidR="00FD0771">
        <w:rPr>
          <w:rFonts w:ascii="Arial" w:hAnsi="Arial" w:cs="Arial"/>
          <w:sz w:val="18"/>
          <w:szCs w:val="18"/>
        </w:rPr>
        <w:t>сации, вносимых в государственн</w:t>
      </w:r>
      <w:r w:rsidRPr="00870792">
        <w:rPr>
          <w:rFonts w:ascii="Arial" w:hAnsi="Arial" w:cs="Arial"/>
          <w:sz w:val="18"/>
          <w:szCs w:val="18"/>
        </w:rPr>
        <w:t>ый адресный реестр.</w:t>
      </w:r>
    </w:p>
    <w:p w:rsidR="00870792" w:rsidRPr="00870792" w:rsidRDefault="00870792" w:rsidP="00870792">
      <w:pPr>
        <w:pStyle w:val="23"/>
        <w:shd w:val="clear" w:color="auto" w:fill="auto"/>
        <w:spacing w:before="0" w:line="240" w:lineRule="auto"/>
        <w:ind w:firstLine="1276"/>
        <w:contextualSpacing/>
        <w:jc w:val="left"/>
        <w:rPr>
          <w:rFonts w:ascii="Arial" w:hAnsi="Arial" w:cs="Arial"/>
          <w:b/>
          <w:sz w:val="18"/>
          <w:szCs w:val="18"/>
        </w:rPr>
      </w:pPr>
      <w:r w:rsidRPr="00870792">
        <w:rPr>
          <w:rFonts w:ascii="Arial" w:hAnsi="Arial" w:cs="Arial"/>
          <w:b/>
          <w:sz w:val="18"/>
          <w:szCs w:val="18"/>
        </w:rPr>
        <w:t>Начальник управления по строительству,</w:t>
      </w:r>
    </w:p>
    <w:p w:rsidR="00870792" w:rsidRPr="00870792" w:rsidRDefault="00870792" w:rsidP="00870792">
      <w:pPr>
        <w:pStyle w:val="23"/>
        <w:shd w:val="clear" w:color="auto" w:fill="auto"/>
        <w:spacing w:before="0" w:line="240" w:lineRule="auto"/>
        <w:ind w:firstLine="1276"/>
        <w:contextualSpacing/>
        <w:jc w:val="left"/>
        <w:rPr>
          <w:rFonts w:ascii="Arial" w:hAnsi="Arial" w:cs="Arial"/>
          <w:b/>
          <w:sz w:val="18"/>
          <w:szCs w:val="18"/>
        </w:rPr>
      </w:pPr>
      <w:r w:rsidRPr="00870792">
        <w:rPr>
          <w:rFonts w:ascii="Arial" w:hAnsi="Arial" w:cs="Arial"/>
          <w:b/>
          <w:sz w:val="18"/>
          <w:szCs w:val="18"/>
        </w:rPr>
        <w:t xml:space="preserve"> архитектуре и градостроительству </w:t>
      </w:r>
    </w:p>
    <w:p w:rsidR="00870792" w:rsidRPr="00870792" w:rsidRDefault="00870792" w:rsidP="00870792">
      <w:pPr>
        <w:pStyle w:val="23"/>
        <w:shd w:val="clear" w:color="auto" w:fill="auto"/>
        <w:spacing w:before="0" w:line="240" w:lineRule="auto"/>
        <w:ind w:firstLine="1276"/>
        <w:contextualSpacing/>
        <w:jc w:val="left"/>
        <w:rPr>
          <w:rFonts w:ascii="Arial" w:hAnsi="Arial" w:cs="Arial"/>
          <w:b/>
          <w:sz w:val="18"/>
          <w:szCs w:val="18"/>
        </w:rPr>
      </w:pPr>
      <w:r w:rsidRPr="00870792">
        <w:rPr>
          <w:rFonts w:ascii="Arial" w:hAnsi="Arial" w:cs="Arial"/>
          <w:b/>
          <w:sz w:val="18"/>
          <w:szCs w:val="18"/>
        </w:rPr>
        <w:t>администрации МО "Город Астрахань"</w:t>
      </w:r>
      <w:r w:rsidRPr="00870792">
        <w:rPr>
          <w:rStyle w:val="Exact"/>
          <w:b/>
          <w:spacing w:val="0"/>
        </w:rPr>
        <w:t xml:space="preserve">  </w:t>
      </w:r>
      <w:r w:rsidRPr="00870792">
        <w:rPr>
          <w:rStyle w:val="Exact"/>
          <w:rFonts w:ascii="Arial" w:hAnsi="Arial" w:cs="Arial"/>
          <w:b/>
          <w:spacing w:val="0"/>
          <w:sz w:val="18"/>
          <w:szCs w:val="18"/>
        </w:rPr>
        <w:t xml:space="preserve">Т.А. </w:t>
      </w:r>
      <w:proofErr w:type="spellStart"/>
      <w:r w:rsidRPr="00870792">
        <w:rPr>
          <w:rStyle w:val="Exact"/>
          <w:rFonts w:ascii="Arial" w:hAnsi="Arial" w:cs="Arial"/>
          <w:b/>
          <w:spacing w:val="0"/>
          <w:sz w:val="18"/>
          <w:szCs w:val="18"/>
        </w:rPr>
        <w:t>Бровина</w:t>
      </w:r>
      <w:proofErr w:type="spellEnd"/>
    </w:p>
    <w:p w:rsidR="00870792" w:rsidRDefault="00870792" w:rsidP="00870792"/>
    <w:p w:rsidR="00870792" w:rsidRDefault="00870792" w:rsidP="00870792">
      <w:pPr>
        <w:pStyle w:val="23"/>
        <w:shd w:val="clear" w:color="auto" w:fill="auto"/>
        <w:tabs>
          <w:tab w:val="right" w:pos="2145"/>
          <w:tab w:val="right" w:pos="3234"/>
        </w:tabs>
        <w:spacing w:before="0" w:line="270" w:lineRule="exact"/>
        <w:ind w:left="100"/>
        <w:jc w:val="right"/>
      </w:pPr>
      <w:r>
        <w:tab/>
      </w:r>
    </w:p>
    <w:p w:rsidR="00870792" w:rsidRPr="00870792" w:rsidRDefault="00870792" w:rsidP="00EF3CAC">
      <w:pPr>
        <w:pStyle w:val="23"/>
        <w:shd w:val="clear" w:color="auto" w:fill="auto"/>
        <w:spacing w:before="338" w:line="343" w:lineRule="exact"/>
        <w:ind w:right="7300"/>
        <w:jc w:val="left"/>
        <w:rPr>
          <w:rFonts w:ascii="Arial" w:hAnsi="Arial" w:cs="Arial"/>
          <w:b/>
          <w:sz w:val="18"/>
          <w:szCs w:val="18"/>
        </w:rPr>
      </w:pPr>
    </w:p>
    <w:sectPr w:rsidR="00870792" w:rsidRPr="00870792" w:rsidSect="00EF3CAC">
      <w:pgSz w:w="16840" w:h="11907" w:orient="landscape" w:code="9"/>
      <w:pgMar w:top="720" w:right="720" w:bottom="720" w:left="720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72B8" w:rsidRDefault="006972B8">
      <w:r>
        <w:separator/>
      </w:r>
    </w:p>
  </w:endnote>
  <w:endnote w:type="continuationSeparator" w:id="0">
    <w:p w:rsidR="006972B8" w:rsidRDefault="00697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72B8" w:rsidRDefault="006972B8"/>
  </w:footnote>
  <w:footnote w:type="continuationSeparator" w:id="0">
    <w:p w:rsidR="006972B8" w:rsidRDefault="006972B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1700A"/>
    <w:multiLevelType w:val="multilevel"/>
    <w:tmpl w:val="89A28FB8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A52"/>
    <w:rsid w:val="001B0DFA"/>
    <w:rsid w:val="00211A52"/>
    <w:rsid w:val="006972B8"/>
    <w:rsid w:val="00870792"/>
    <w:rsid w:val="00EF3CAC"/>
    <w:rsid w:val="00FD0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Exact">
    <w:name w:val="Основной текст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6"/>
      <w:sz w:val="27"/>
      <w:szCs w:val="27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365pt2pt">
    <w:name w:val="Основной текст (3) + 6;5 pt;Курсив;Интервал 2 pt"/>
    <w:basedOn w:val="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50"/>
      <w:w w:val="100"/>
      <w:position w:val="0"/>
      <w:sz w:val="13"/>
      <w:szCs w:val="13"/>
      <w:u w:val="none"/>
      <w:lang w:val="ru-RU"/>
    </w:rPr>
  </w:style>
  <w:style w:type="character" w:customStyle="1" w:styleId="1">
    <w:name w:val="Заголовок №1_"/>
    <w:basedOn w:val="a0"/>
    <w:link w:val="10"/>
    <w:rPr>
      <w:rFonts w:ascii="Gulim" w:eastAsia="Gulim" w:hAnsi="Gulim" w:cs="Gulim"/>
      <w:b w:val="0"/>
      <w:bCs w:val="0"/>
      <w:i/>
      <w:iCs/>
      <w:smallCaps w:val="0"/>
      <w:strike w:val="0"/>
      <w:sz w:val="37"/>
      <w:szCs w:val="37"/>
      <w:u w:val="none"/>
    </w:rPr>
  </w:style>
  <w:style w:type="character" w:customStyle="1" w:styleId="1TimesNewRoman14pt1pt">
    <w:name w:val="Заголовок №1 + Times New Roman;14 pt;Полужирный;Не курсив;Интервал 1 pt"/>
    <w:basedOn w:val="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0"/>
      <w:w w:val="100"/>
      <w:position w:val="0"/>
      <w:sz w:val="28"/>
      <w:szCs w:val="28"/>
      <w:u w:val="none"/>
      <w:lang w:val="ru-RU"/>
    </w:rPr>
  </w:style>
  <w:style w:type="character" w:customStyle="1" w:styleId="21">
    <w:name w:val="Заголовок №2_"/>
    <w:basedOn w:val="a0"/>
    <w:link w:val="2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Основной текст_"/>
    <w:basedOn w:val="a0"/>
    <w:link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9"/>
      <w:szCs w:val="29"/>
      <w:u w:val="none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7">
    <w:name w:val="Колонтитул"/>
    <w:basedOn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24">
    <w:name w:val="Подпись к таблице (2)_"/>
    <w:basedOn w:val="a0"/>
    <w:link w:val="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1">
    <w:name w:val="Подпись к таблице (3)_"/>
    <w:basedOn w:val="a0"/>
    <w:link w:val="32"/>
    <w:rPr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33">
    <w:name w:val="Подпись к таблице (3)"/>
    <w:basedOn w:val="31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</w:rPr>
  </w:style>
  <w:style w:type="character" w:customStyle="1" w:styleId="a8">
    <w:name w:val="Подпись к таблице_"/>
    <w:basedOn w:val="a0"/>
    <w:link w:val="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29"/>
      <w:szCs w:val="29"/>
      <w:u w:val="none"/>
    </w:rPr>
  </w:style>
  <w:style w:type="character" w:customStyle="1" w:styleId="0pt">
    <w:name w:val="Основной текст + 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9"/>
      <w:szCs w:val="29"/>
      <w:u w:val="none"/>
      <w:lang w:val="ru-RU"/>
    </w:rPr>
  </w:style>
  <w:style w:type="character" w:customStyle="1" w:styleId="1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9"/>
      <w:szCs w:val="29"/>
      <w:u w:val="none"/>
      <w:lang w:val="ru-RU"/>
    </w:rPr>
  </w:style>
  <w:style w:type="paragraph" w:customStyle="1" w:styleId="23">
    <w:name w:val="Основной текст2"/>
    <w:basedOn w:val="a"/>
    <w:link w:val="a4"/>
    <w:pPr>
      <w:shd w:val="clear" w:color="auto" w:fill="FFFFFF"/>
      <w:spacing w:before="1680" w:line="322" w:lineRule="exact"/>
      <w:jc w:val="both"/>
    </w:pPr>
    <w:rPr>
      <w:rFonts w:ascii="Times New Roman" w:eastAsia="Times New Roman" w:hAnsi="Times New Roman" w:cs="Times New Roman"/>
      <w:sz w:val="29"/>
      <w:szCs w:val="29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20" w:after="24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240" w:after="120" w:line="0" w:lineRule="atLeast"/>
      <w:outlineLvl w:val="0"/>
    </w:pPr>
    <w:rPr>
      <w:rFonts w:ascii="Gulim" w:eastAsia="Gulim" w:hAnsi="Gulim" w:cs="Gulim"/>
      <w:i/>
      <w:iCs/>
      <w:sz w:val="37"/>
      <w:szCs w:val="37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before="120" w:after="1680" w:line="0" w:lineRule="atLeast"/>
      <w:jc w:val="both"/>
      <w:outlineLvl w:val="1"/>
    </w:pPr>
    <w:rPr>
      <w:rFonts w:ascii="Arial Unicode MS" w:eastAsia="Arial Unicode MS" w:hAnsi="Arial Unicode MS" w:cs="Arial Unicode MS"/>
      <w:sz w:val="28"/>
      <w:szCs w:val="28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25">
    <w:name w:val="Подпись к таблице (2)"/>
    <w:basedOn w:val="a"/>
    <w:link w:val="24"/>
    <w:pPr>
      <w:shd w:val="clear" w:color="auto" w:fill="FFFFFF"/>
      <w:spacing w:line="350" w:lineRule="exact"/>
      <w:jc w:val="right"/>
    </w:pPr>
    <w:rPr>
      <w:rFonts w:ascii="Times New Roman" w:eastAsia="Times New Roman" w:hAnsi="Times New Roman" w:cs="Times New Roman"/>
      <w:b/>
      <w:bCs/>
    </w:rPr>
  </w:style>
  <w:style w:type="paragraph" w:customStyle="1" w:styleId="32">
    <w:name w:val="Подпись к таблице (3)"/>
    <w:basedOn w:val="a"/>
    <w:link w:val="31"/>
    <w:pPr>
      <w:shd w:val="clear" w:color="auto" w:fill="FFFFFF"/>
      <w:spacing w:line="0" w:lineRule="atLeast"/>
    </w:pPr>
    <w:rPr>
      <w:b/>
      <w:bCs/>
      <w:sz w:val="19"/>
      <w:szCs w:val="19"/>
    </w:rPr>
  </w:style>
  <w:style w:type="paragraph" w:customStyle="1" w:styleId="a9">
    <w:name w:val="Подпись к таблице"/>
    <w:basedOn w:val="a"/>
    <w:link w:val="a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-10"/>
      <w:sz w:val="29"/>
      <w:szCs w:val="29"/>
    </w:rPr>
  </w:style>
  <w:style w:type="paragraph" w:styleId="aa">
    <w:name w:val="No Spacing"/>
    <w:uiPriority w:val="1"/>
    <w:qFormat/>
    <w:rsid w:val="00870792"/>
    <w:rPr>
      <w:color w:val="000000"/>
    </w:rPr>
  </w:style>
  <w:style w:type="paragraph" w:styleId="ab">
    <w:name w:val="header"/>
    <w:basedOn w:val="a"/>
    <w:link w:val="ac"/>
    <w:uiPriority w:val="99"/>
    <w:unhideWhenUsed/>
    <w:rsid w:val="0087079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870792"/>
    <w:rPr>
      <w:color w:val="000000"/>
    </w:rPr>
  </w:style>
  <w:style w:type="paragraph" w:styleId="ad">
    <w:name w:val="footer"/>
    <w:basedOn w:val="a"/>
    <w:link w:val="ae"/>
    <w:uiPriority w:val="99"/>
    <w:unhideWhenUsed/>
    <w:rsid w:val="0087079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870792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Exact">
    <w:name w:val="Основной текст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6"/>
      <w:sz w:val="27"/>
      <w:szCs w:val="27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365pt2pt">
    <w:name w:val="Основной текст (3) + 6;5 pt;Курсив;Интервал 2 pt"/>
    <w:basedOn w:val="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50"/>
      <w:w w:val="100"/>
      <w:position w:val="0"/>
      <w:sz w:val="13"/>
      <w:szCs w:val="13"/>
      <w:u w:val="none"/>
      <w:lang w:val="ru-RU"/>
    </w:rPr>
  </w:style>
  <w:style w:type="character" w:customStyle="1" w:styleId="1">
    <w:name w:val="Заголовок №1_"/>
    <w:basedOn w:val="a0"/>
    <w:link w:val="10"/>
    <w:rPr>
      <w:rFonts w:ascii="Gulim" w:eastAsia="Gulim" w:hAnsi="Gulim" w:cs="Gulim"/>
      <w:b w:val="0"/>
      <w:bCs w:val="0"/>
      <w:i/>
      <w:iCs/>
      <w:smallCaps w:val="0"/>
      <w:strike w:val="0"/>
      <w:sz w:val="37"/>
      <w:szCs w:val="37"/>
      <w:u w:val="none"/>
    </w:rPr>
  </w:style>
  <w:style w:type="character" w:customStyle="1" w:styleId="1TimesNewRoman14pt1pt">
    <w:name w:val="Заголовок №1 + Times New Roman;14 pt;Полужирный;Не курсив;Интервал 1 pt"/>
    <w:basedOn w:val="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0"/>
      <w:w w:val="100"/>
      <w:position w:val="0"/>
      <w:sz w:val="28"/>
      <w:szCs w:val="28"/>
      <w:u w:val="none"/>
      <w:lang w:val="ru-RU"/>
    </w:rPr>
  </w:style>
  <w:style w:type="character" w:customStyle="1" w:styleId="21">
    <w:name w:val="Заголовок №2_"/>
    <w:basedOn w:val="a0"/>
    <w:link w:val="2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Основной текст_"/>
    <w:basedOn w:val="a0"/>
    <w:link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9"/>
      <w:szCs w:val="29"/>
      <w:u w:val="none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7">
    <w:name w:val="Колонтитул"/>
    <w:basedOn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24">
    <w:name w:val="Подпись к таблице (2)_"/>
    <w:basedOn w:val="a0"/>
    <w:link w:val="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1">
    <w:name w:val="Подпись к таблице (3)_"/>
    <w:basedOn w:val="a0"/>
    <w:link w:val="32"/>
    <w:rPr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33">
    <w:name w:val="Подпись к таблице (3)"/>
    <w:basedOn w:val="31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</w:rPr>
  </w:style>
  <w:style w:type="character" w:customStyle="1" w:styleId="a8">
    <w:name w:val="Подпись к таблице_"/>
    <w:basedOn w:val="a0"/>
    <w:link w:val="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29"/>
      <w:szCs w:val="29"/>
      <w:u w:val="none"/>
    </w:rPr>
  </w:style>
  <w:style w:type="character" w:customStyle="1" w:styleId="0pt">
    <w:name w:val="Основной текст + 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9"/>
      <w:szCs w:val="29"/>
      <w:u w:val="none"/>
      <w:lang w:val="ru-RU"/>
    </w:rPr>
  </w:style>
  <w:style w:type="character" w:customStyle="1" w:styleId="1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9"/>
      <w:szCs w:val="29"/>
      <w:u w:val="none"/>
      <w:lang w:val="ru-RU"/>
    </w:rPr>
  </w:style>
  <w:style w:type="paragraph" w:customStyle="1" w:styleId="23">
    <w:name w:val="Основной текст2"/>
    <w:basedOn w:val="a"/>
    <w:link w:val="a4"/>
    <w:pPr>
      <w:shd w:val="clear" w:color="auto" w:fill="FFFFFF"/>
      <w:spacing w:before="1680" w:line="322" w:lineRule="exact"/>
      <w:jc w:val="both"/>
    </w:pPr>
    <w:rPr>
      <w:rFonts w:ascii="Times New Roman" w:eastAsia="Times New Roman" w:hAnsi="Times New Roman" w:cs="Times New Roman"/>
      <w:sz w:val="29"/>
      <w:szCs w:val="29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20" w:after="24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240" w:after="120" w:line="0" w:lineRule="atLeast"/>
      <w:outlineLvl w:val="0"/>
    </w:pPr>
    <w:rPr>
      <w:rFonts w:ascii="Gulim" w:eastAsia="Gulim" w:hAnsi="Gulim" w:cs="Gulim"/>
      <w:i/>
      <w:iCs/>
      <w:sz w:val="37"/>
      <w:szCs w:val="37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before="120" w:after="1680" w:line="0" w:lineRule="atLeast"/>
      <w:jc w:val="both"/>
      <w:outlineLvl w:val="1"/>
    </w:pPr>
    <w:rPr>
      <w:rFonts w:ascii="Arial Unicode MS" w:eastAsia="Arial Unicode MS" w:hAnsi="Arial Unicode MS" w:cs="Arial Unicode MS"/>
      <w:sz w:val="28"/>
      <w:szCs w:val="28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25">
    <w:name w:val="Подпись к таблице (2)"/>
    <w:basedOn w:val="a"/>
    <w:link w:val="24"/>
    <w:pPr>
      <w:shd w:val="clear" w:color="auto" w:fill="FFFFFF"/>
      <w:spacing w:line="350" w:lineRule="exact"/>
      <w:jc w:val="right"/>
    </w:pPr>
    <w:rPr>
      <w:rFonts w:ascii="Times New Roman" w:eastAsia="Times New Roman" w:hAnsi="Times New Roman" w:cs="Times New Roman"/>
      <w:b/>
      <w:bCs/>
    </w:rPr>
  </w:style>
  <w:style w:type="paragraph" w:customStyle="1" w:styleId="32">
    <w:name w:val="Подпись к таблице (3)"/>
    <w:basedOn w:val="a"/>
    <w:link w:val="31"/>
    <w:pPr>
      <w:shd w:val="clear" w:color="auto" w:fill="FFFFFF"/>
      <w:spacing w:line="0" w:lineRule="atLeast"/>
    </w:pPr>
    <w:rPr>
      <w:b/>
      <w:bCs/>
      <w:sz w:val="19"/>
      <w:szCs w:val="19"/>
    </w:rPr>
  </w:style>
  <w:style w:type="paragraph" w:customStyle="1" w:styleId="a9">
    <w:name w:val="Подпись к таблице"/>
    <w:basedOn w:val="a"/>
    <w:link w:val="a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-10"/>
      <w:sz w:val="29"/>
      <w:szCs w:val="29"/>
    </w:rPr>
  </w:style>
  <w:style w:type="paragraph" w:styleId="aa">
    <w:name w:val="No Spacing"/>
    <w:uiPriority w:val="1"/>
    <w:qFormat/>
    <w:rsid w:val="00870792"/>
    <w:rPr>
      <w:color w:val="000000"/>
    </w:rPr>
  </w:style>
  <w:style w:type="paragraph" w:styleId="ab">
    <w:name w:val="header"/>
    <w:basedOn w:val="a"/>
    <w:link w:val="ac"/>
    <w:uiPriority w:val="99"/>
    <w:unhideWhenUsed/>
    <w:rsid w:val="0087079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870792"/>
    <w:rPr>
      <w:color w:val="000000"/>
    </w:rPr>
  </w:style>
  <w:style w:type="paragraph" w:styleId="ad">
    <w:name w:val="footer"/>
    <w:basedOn w:val="a"/>
    <w:link w:val="ae"/>
    <w:uiPriority w:val="99"/>
    <w:unhideWhenUsed/>
    <w:rsid w:val="0087079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870792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CAA893-3A1D-4FFD-A24E-F6BE3C18D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514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2017-10-27T04:46:00Z</dcterms:created>
  <dcterms:modified xsi:type="dcterms:W3CDTF">2017-10-27T04:59:00Z</dcterms:modified>
</cp:coreProperties>
</file>