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2EA5" w:rsidRDefault="00A92EA5" w:rsidP="00A92EA5">
      <w:pPr>
        <w:autoSpaceDE w:val="0"/>
        <w:autoSpaceDN w:val="0"/>
        <w:adjustRightInd w:val="0"/>
        <w:ind w:firstLine="540"/>
        <w:jc w:val="center"/>
        <w:rPr>
          <w:sz w:val="28"/>
          <w:szCs w:val="28"/>
          <w:lang w:val="ru-RU"/>
        </w:rPr>
      </w:pPr>
      <w:r>
        <w:rPr>
          <w:sz w:val="28"/>
          <w:szCs w:val="28"/>
          <w:lang w:val="ru-RU"/>
        </w:rPr>
        <w:t>АДМИНИСТРАТИВНАЯ ОТВЕТ</w:t>
      </w:r>
      <w:r w:rsidR="00B275A2">
        <w:rPr>
          <w:sz w:val="28"/>
          <w:szCs w:val="28"/>
          <w:lang w:val="ru-RU"/>
        </w:rPr>
        <w:t>СТ</w:t>
      </w:r>
      <w:r>
        <w:rPr>
          <w:sz w:val="28"/>
          <w:szCs w:val="28"/>
          <w:lang w:val="ru-RU"/>
        </w:rPr>
        <w:t>ВЕННОСТЬ</w:t>
      </w:r>
    </w:p>
    <w:p w:rsidR="00A92EA5" w:rsidRDefault="00A92EA5" w:rsidP="00A92EA5">
      <w:pPr>
        <w:autoSpaceDE w:val="0"/>
        <w:autoSpaceDN w:val="0"/>
        <w:adjustRightInd w:val="0"/>
        <w:ind w:firstLine="540"/>
        <w:jc w:val="both"/>
        <w:rPr>
          <w:sz w:val="28"/>
          <w:szCs w:val="28"/>
          <w:lang w:val="ru-RU"/>
        </w:rPr>
      </w:pPr>
    </w:p>
    <w:p w:rsidR="00A92EA5" w:rsidRDefault="00A92EA5" w:rsidP="00A92EA5">
      <w:pPr>
        <w:autoSpaceDE w:val="0"/>
        <w:autoSpaceDN w:val="0"/>
        <w:adjustRightInd w:val="0"/>
        <w:ind w:firstLine="540"/>
        <w:jc w:val="both"/>
        <w:rPr>
          <w:sz w:val="28"/>
          <w:szCs w:val="28"/>
          <w:lang w:val="ru-RU"/>
        </w:rPr>
      </w:pPr>
      <w:r>
        <w:rPr>
          <w:sz w:val="28"/>
          <w:szCs w:val="28"/>
          <w:lang w:val="ru-RU"/>
        </w:rPr>
        <w:t xml:space="preserve">Мерами административной ответственности обеспечено соблюдение большинства норм избирательного законодательства. </w:t>
      </w:r>
      <w:hyperlink r:id="rId4" w:history="1">
        <w:r>
          <w:rPr>
            <w:color w:val="0000FF"/>
            <w:sz w:val="28"/>
            <w:szCs w:val="28"/>
            <w:lang w:val="ru-RU"/>
          </w:rPr>
          <w:t>Кодекс</w:t>
        </w:r>
      </w:hyperlink>
      <w:r w:rsidR="00B275A2">
        <w:rPr>
          <w:sz w:val="28"/>
          <w:szCs w:val="28"/>
          <w:lang w:val="ru-RU"/>
        </w:rPr>
        <w:t xml:space="preserve"> Российской  Федерации</w:t>
      </w:r>
      <w:r>
        <w:rPr>
          <w:sz w:val="28"/>
          <w:szCs w:val="28"/>
          <w:lang w:val="ru-RU"/>
        </w:rPr>
        <w:t xml:space="preserve"> об административных правонарушениях содержит 33 статьи, непосредственно связанные с выборами, и еще ряд статей, которые имеют косвенную связь с выборами. Большинство из этих 33 статей охватывают несколько составов административных правонарушений. Анализ административной ответственности за нарушение избирательного законодательства позволяет выявить следующие ее особенности</w:t>
      </w:r>
      <w:r w:rsidR="00593002">
        <w:rPr>
          <w:sz w:val="28"/>
          <w:szCs w:val="28"/>
          <w:lang w:val="ru-RU"/>
        </w:rPr>
        <w:t>.</w:t>
      </w:r>
    </w:p>
    <w:p w:rsidR="00A92EA5" w:rsidRDefault="00A92EA5" w:rsidP="00A92EA5">
      <w:pPr>
        <w:autoSpaceDE w:val="0"/>
        <w:autoSpaceDN w:val="0"/>
        <w:adjustRightInd w:val="0"/>
        <w:ind w:firstLine="540"/>
        <w:jc w:val="both"/>
        <w:rPr>
          <w:sz w:val="28"/>
          <w:szCs w:val="28"/>
          <w:lang w:val="ru-RU"/>
        </w:rPr>
      </w:pPr>
      <w:r>
        <w:rPr>
          <w:sz w:val="28"/>
          <w:szCs w:val="28"/>
          <w:lang w:val="ru-RU"/>
        </w:rPr>
        <w:t>Большинство составов административных правонарушений предусматривают привлечение к административной ответственности не любого лица, а лица, обладающего специальным статусом. Эта особенность обусловлена спецификой общественных отношений, регулируемых избирательным законодательством, и наличием большого круга специальных субъектов в избирательном праве (кандидаты, уполномоченные представители избирательных объединений (в том числе по финансовым вопросам), лица, замещающие государственную должность субъекта Российской Федерации, выборные муниципальные должности, государственные или муниципальные служащие, члены органа управления организации независимо от формы собственности, редакции СМИ, организации, осуществляющие тел</w:t>
      </w:r>
      <w:proofErr w:type="gramStart"/>
      <w:r>
        <w:rPr>
          <w:sz w:val="28"/>
          <w:szCs w:val="28"/>
          <w:lang w:val="ru-RU"/>
        </w:rPr>
        <w:t>е-</w:t>
      </w:r>
      <w:proofErr w:type="gramEnd"/>
      <w:r>
        <w:rPr>
          <w:sz w:val="28"/>
          <w:szCs w:val="28"/>
          <w:lang w:val="ru-RU"/>
        </w:rPr>
        <w:t xml:space="preserve"> и (или) радиовещание, либо иные организации, осуществляющие выпуск или распространение СМИ, работодатель зарегистрированного кандидата, доверенного лица кандидата, избирательного объединения, члена избирательной комиссии и т.д.).</w:t>
      </w:r>
    </w:p>
    <w:p w:rsidR="00A92EA5" w:rsidRDefault="00A92EA5" w:rsidP="00A92EA5">
      <w:pPr>
        <w:autoSpaceDE w:val="0"/>
        <w:autoSpaceDN w:val="0"/>
        <w:adjustRightInd w:val="0"/>
        <w:ind w:firstLine="540"/>
        <w:jc w:val="both"/>
        <w:rPr>
          <w:sz w:val="28"/>
          <w:szCs w:val="28"/>
          <w:lang w:val="ru-RU"/>
        </w:rPr>
      </w:pPr>
      <w:r>
        <w:rPr>
          <w:sz w:val="28"/>
          <w:szCs w:val="28"/>
          <w:lang w:val="ru-RU"/>
        </w:rPr>
        <w:t>Этот вид административного наказания установлен за все административные правонарушения избирательного законодательства, предусмотренные КоАП РФ. Только две статьи (</w:t>
      </w:r>
      <w:hyperlink r:id="rId5" w:history="1">
        <w:r>
          <w:rPr>
            <w:color w:val="0000FF"/>
            <w:sz w:val="28"/>
            <w:szCs w:val="28"/>
            <w:lang w:val="ru-RU"/>
          </w:rPr>
          <w:t>ст. 5.19</w:t>
        </w:r>
      </w:hyperlink>
      <w:r>
        <w:rPr>
          <w:sz w:val="28"/>
          <w:szCs w:val="28"/>
          <w:lang w:val="ru-RU"/>
        </w:rPr>
        <w:t xml:space="preserve"> и </w:t>
      </w:r>
      <w:hyperlink r:id="rId6" w:history="1">
        <w:r>
          <w:rPr>
            <w:color w:val="0000FF"/>
            <w:sz w:val="28"/>
            <w:szCs w:val="28"/>
            <w:lang w:val="ru-RU"/>
          </w:rPr>
          <w:t>5.20</w:t>
        </w:r>
      </w:hyperlink>
      <w:r>
        <w:rPr>
          <w:sz w:val="28"/>
          <w:szCs w:val="28"/>
          <w:lang w:val="ru-RU"/>
        </w:rPr>
        <w:t xml:space="preserve"> </w:t>
      </w:r>
      <w:proofErr w:type="spellStart"/>
      <w:r>
        <w:rPr>
          <w:sz w:val="28"/>
          <w:szCs w:val="28"/>
          <w:lang w:val="ru-RU"/>
        </w:rPr>
        <w:t>КоАП</w:t>
      </w:r>
      <w:proofErr w:type="spellEnd"/>
      <w:r>
        <w:rPr>
          <w:sz w:val="28"/>
          <w:szCs w:val="28"/>
          <w:lang w:val="ru-RU"/>
        </w:rPr>
        <w:t xml:space="preserve"> РФ) предусматривают применение наравне с административным штрафом дополнительного административного наказания - конфискации предмета административного правонарушения.</w:t>
      </w:r>
    </w:p>
    <w:p w:rsidR="00A92EA5" w:rsidRDefault="00A92EA5" w:rsidP="00A92EA5">
      <w:pPr>
        <w:autoSpaceDE w:val="0"/>
        <w:autoSpaceDN w:val="0"/>
        <w:adjustRightInd w:val="0"/>
        <w:ind w:firstLine="540"/>
        <w:jc w:val="both"/>
        <w:rPr>
          <w:sz w:val="28"/>
          <w:szCs w:val="28"/>
          <w:lang w:val="ru-RU"/>
        </w:rPr>
      </w:pPr>
      <w:r>
        <w:rPr>
          <w:sz w:val="28"/>
          <w:szCs w:val="28"/>
          <w:lang w:val="ru-RU"/>
        </w:rPr>
        <w:t xml:space="preserve">Практика установления санкции имущественного характера за нарушения избирательного законодательства соответствует общемировой практике применения мер юридической ответственности </w:t>
      </w:r>
      <w:proofErr w:type="gramStart"/>
      <w:r>
        <w:rPr>
          <w:sz w:val="28"/>
          <w:szCs w:val="28"/>
          <w:lang w:val="ru-RU"/>
        </w:rPr>
        <w:t>за</w:t>
      </w:r>
      <w:proofErr w:type="gramEnd"/>
      <w:r>
        <w:rPr>
          <w:sz w:val="28"/>
          <w:szCs w:val="28"/>
          <w:lang w:val="ru-RU"/>
        </w:rPr>
        <w:t xml:space="preserve"> избирательные правонарушения.</w:t>
      </w:r>
    </w:p>
    <w:p w:rsidR="00A92EA5" w:rsidRDefault="00A92EA5" w:rsidP="00A92EA5">
      <w:pPr>
        <w:autoSpaceDE w:val="0"/>
        <w:autoSpaceDN w:val="0"/>
        <w:adjustRightInd w:val="0"/>
        <w:ind w:firstLine="540"/>
        <w:jc w:val="both"/>
        <w:rPr>
          <w:sz w:val="28"/>
          <w:szCs w:val="28"/>
          <w:lang w:val="ru-RU"/>
        </w:rPr>
      </w:pPr>
      <w:r>
        <w:rPr>
          <w:sz w:val="28"/>
          <w:szCs w:val="28"/>
          <w:lang w:val="ru-RU"/>
        </w:rPr>
        <w:t xml:space="preserve">Особенностью производства по делам об административных правонарушениях избирательного законодательства является невозможность его осуществления в упрощенной форме, так как КоАП РФ не предусматривает возможности назначения наказания в виде предупреждения или административного штрафа в размере до одного минимального </w:t>
      </w:r>
      <w:proofErr w:type="gramStart"/>
      <w:r>
        <w:rPr>
          <w:sz w:val="28"/>
          <w:szCs w:val="28"/>
          <w:lang w:val="ru-RU"/>
        </w:rPr>
        <w:t>размера оплаты труда</w:t>
      </w:r>
      <w:proofErr w:type="gramEnd"/>
      <w:r>
        <w:rPr>
          <w:sz w:val="28"/>
          <w:szCs w:val="28"/>
          <w:lang w:val="ru-RU"/>
        </w:rPr>
        <w:t xml:space="preserve">, следовательно, рассмотрение дела по правилам </w:t>
      </w:r>
      <w:hyperlink r:id="rId7" w:history="1">
        <w:r>
          <w:rPr>
            <w:color w:val="0000FF"/>
            <w:sz w:val="28"/>
            <w:szCs w:val="28"/>
            <w:lang w:val="ru-RU"/>
          </w:rPr>
          <w:t>ст. 28.6</w:t>
        </w:r>
      </w:hyperlink>
      <w:r>
        <w:rPr>
          <w:sz w:val="28"/>
          <w:szCs w:val="28"/>
          <w:lang w:val="ru-RU"/>
        </w:rPr>
        <w:t xml:space="preserve"> </w:t>
      </w:r>
      <w:proofErr w:type="spellStart"/>
      <w:r>
        <w:rPr>
          <w:sz w:val="28"/>
          <w:szCs w:val="28"/>
          <w:lang w:val="ru-RU"/>
        </w:rPr>
        <w:t>КоАП</w:t>
      </w:r>
      <w:proofErr w:type="spellEnd"/>
      <w:r>
        <w:rPr>
          <w:sz w:val="28"/>
          <w:szCs w:val="28"/>
          <w:lang w:val="ru-RU"/>
        </w:rPr>
        <w:t xml:space="preserve"> РФ не допускается.</w:t>
      </w:r>
    </w:p>
    <w:p w:rsidR="00A92EA5" w:rsidRDefault="00A92EA5" w:rsidP="00A92EA5">
      <w:pPr>
        <w:autoSpaceDE w:val="0"/>
        <w:autoSpaceDN w:val="0"/>
        <w:adjustRightInd w:val="0"/>
        <w:ind w:firstLine="540"/>
        <w:jc w:val="both"/>
        <w:rPr>
          <w:sz w:val="28"/>
          <w:szCs w:val="28"/>
          <w:lang w:val="ru-RU"/>
        </w:rPr>
      </w:pPr>
      <w:r>
        <w:rPr>
          <w:sz w:val="28"/>
          <w:szCs w:val="28"/>
          <w:lang w:val="ru-RU"/>
        </w:rPr>
        <w:t>По субъекту, обладающему правом на составление протокола об административном правонарушении, составы можно разделить на две группы:</w:t>
      </w:r>
    </w:p>
    <w:p w:rsidR="00A92EA5" w:rsidRDefault="00A92EA5" w:rsidP="00A92EA5">
      <w:pPr>
        <w:autoSpaceDE w:val="0"/>
        <w:autoSpaceDN w:val="0"/>
        <w:adjustRightInd w:val="0"/>
        <w:ind w:firstLine="540"/>
        <w:jc w:val="both"/>
        <w:rPr>
          <w:sz w:val="28"/>
          <w:szCs w:val="28"/>
          <w:lang w:val="ru-RU"/>
        </w:rPr>
      </w:pPr>
      <w:r>
        <w:rPr>
          <w:b/>
          <w:bCs/>
          <w:color w:val="000000"/>
          <w:sz w:val="28"/>
          <w:szCs w:val="28"/>
          <w:lang w:val="ru-RU"/>
        </w:rPr>
        <w:t xml:space="preserve">4.1. Административные правонарушения, дела о которых возбуждаются одним определенным субъектом (не считая прокурора, который в </w:t>
      </w:r>
      <w:r>
        <w:rPr>
          <w:b/>
          <w:bCs/>
          <w:color w:val="000000"/>
          <w:sz w:val="28"/>
          <w:szCs w:val="28"/>
          <w:lang w:val="ru-RU"/>
        </w:rPr>
        <w:lastRenderedPageBreak/>
        <w:t xml:space="preserve">соответствии со </w:t>
      </w:r>
      <w:hyperlink r:id="rId8" w:history="1">
        <w:r>
          <w:rPr>
            <w:b/>
            <w:bCs/>
            <w:color w:val="0000FF"/>
            <w:sz w:val="28"/>
            <w:szCs w:val="28"/>
            <w:lang w:val="ru-RU"/>
          </w:rPr>
          <w:t>ст. 28.4</w:t>
        </w:r>
      </w:hyperlink>
      <w:r>
        <w:rPr>
          <w:b/>
          <w:bCs/>
          <w:color w:val="000000"/>
          <w:sz w:val="28"/>
          <w:szCs w:val="28"/>
          <w:lang w:val="ru-RU"/>
        </w:rPr>
        <w:t xml:space="preserve"> </w:t>
      </w:r>
      <w:proofErr w:type="spellStart"/>
      <w:r>
        <w:rPr>
          <w:b/>
          <w:bCs/>
          <w:color w:val="000000"/>
          <w:sz w:val="28"/>
          <w:szCs w:val="28"/>
          <w:lang w:val="ru-RU"/>
        </w:rPr>
        <w:t>КоАП</w:t>
      </w:r>
      <w:proofErr w:type="spellEnd"/>
      <w:r>
        <w:rPr>
          <w:b/>
          <w:bCs/>
          <w:color w:val="000000"/>
          <w:sz w:val="28"/>
          <w:szCs w:val="28"/>
          <w:lang w:val="ru-RU"/>
        </w:rPr>
        <w:t xml:space="preserve"> РФ вправе возбудить любое дело об административном правонарушении):</w:t>
      </w:r>
    </w:p>
    <w:p w:rsidR="00A92EA5" w:rsidRDefault="00A92EA5" w:rsidP="00A92EA5">
      <w:pPr>
        <w:autoSpaceDE w:val="0"/>
        <w:autoSpaceDN w:val="0"/>
        <w:adjustRightInd w:val="0"/>
        <w:ind w:firstLine="540"/>
        <w:jc w:val="both"/>
        <w:rPr>
          <w:sz w:val="28"/>
          <w:szCs w:val="28"/>
          <w:lang w:val="ru-RU"/>
        </w:rPr>
      </w:pPr>
      <w:r>
        <w:rPr>
          <w:sz w:val="28"/>
          <w:szCs w:val="28"/>
          <w:lang w:val="ru-RU"/>
        </w:rPr>
        <w:t xml:space="preserve">4.1.1. Исключительная компетенция членов избирательной комиссии, уполномоченных избирательной комиссией на составление протокола, по </w:t>
      </w:r>
      <w:hyperlink r:id="rId9" w:history="1">
        <w:r>
          <w:rPr>
            <w:color w:val="0000FF"/>
            <w:sz w:val="28"/>
            <w:szCs w:val="28"/>
            <w:lang w:val="ru-RU"/>
          </w:rPr>
          <w:t>ст. 5.3</w:t>
        </w:r>
      </w:hyperlink>
      <w:r>
        <w:rPr>
          <w:sz w:val="28"/>
          <w:szCs w:val="28"/>
          <w:lang w:val="ru-RU"/>
        </w:rPr>
        <w:t xml:space="preserve">, </w:t>
      </w:r>
      <w:hyperlink r:id="rId10" w:history="1">
        <w:r>
          <w:rPr>
            <w:color w:val="0000FF"/>
            <w:sz w:val="28"/>
            <w:szCs w:val="28"/>
            <w:lang w:val="ru-RU"/>
          </w:rPr>
          <w:t>5.4</w:t>
        </w:r>
      </w:hyperlink>
      <w:r>
        <w:rPr>
          <w:sz w:val="28"/>
          <w:szCs w:val="28"/>
          <w:lang w:val="ru-RU"/>
        </w:rPr>
        <w:t xml:space="preserve">, </w:t>
      </w:r>
      <w:hyperlink r:id="rId11" w:history="1">
        <w:r>
          <w:rPr>
            <w:color w:val="0000FF"/>
            <w:sz w:val="28"/>
            <w:szCs w:val="28"/>
            <w:lang w:val="ru-RU"/>
          </w:rPr>
          <w:t>5.8</w:t>
        </w:r>
      </w:hyperlink>
      <w:r>
        <w:rPr>
          <w:sz w:val="28"/>
          <w:szCs w:val="28"/>
          <w:lang w:val="ru-RU"/>
        </w:rPr>
        <w:t xml:space="preserve">, </w:t>
      </w:r>
      <w:hyperlink r:id="rId12" w:history="1">
        <w:r>
          <w:rPr>
            <w:color w:val="0000FF"/>
            <w:sz w:val="28"/>
            <w:szCs w:val="28"/>
            <w:lang w:val="ru-RU"/>
          </w:rPr>
          <w:t>5.9</w:t>
        </w:r>
      </w:hyperlink>
      <w:r>
        <w:rPr>
          <w:sz w:val="28"/>
          <w:szCs w:val="28"/>
          <w:lang w:val="ru-RU"/>
        </w:rPr>
        <w:t xml:space="preserve">, </w:t>
      </w:r>
      <w:hyperlink r:id="rId13" w:history="1">
        <w:r>
          <w:rPr>
            <w:color w:val="0000FF"/>
            <w:sz w:val="28"/>
            <w:szCs w:val="28"/>
            <w:lang w:val="ru-RU"/>
          </w:rPr>
          <w:t>5.17</w:t>
        </w:r>
      </w:hyperlink>
      <w:r>
        <w:rPr>
          <w:sz w:val="28"/>
          <w:szCs w:val="28"/>
          <w:lang w:val="ru-RU"/>
        </w:rPr>
        <w:t xml:space="preserve"> - </w:t>
      </w:r>
      <w:hyperlink r:id="rId14" w:history="1">
        <w:r>
          <w:rPr>
            <w:color w:val="0000FF"/>
            <w:sz w:val="28"/>
            <w:szCs w:val="28"/>
            <w:lang w:val="ru-RU"/>
          </w:rPr>
          <w:t>5.20</w:t>
        </w:r>
      </w:hyperlink>
      <w:r>
        <w:rPr>
          <w:sz w:val="28"/>
          <w:szCs w:val="28"/>
          <w:lang w:val="ru-RU"/>
        </w:rPr>
        <w:t xml:space="preserve">, </w:t>
      </w:r>
      <w:hyperlink r:id="rId15" w:history="1">
        <w:r>
          <w:rPr>
            <w:color w:val="0000FF"/>
            <w:sz w:val="28"/>
            <w:szCs w:val="28"/>
            <w:lang w:val="ru-RU"/>
          </w:rPr>
          <w:t>5.50</w:t>
        </w:r>
      </w:hyperlink>
      <w:r>
        <w:rPr>
          <w:sz w:val="28"/>
          <w:szCs w:val="28"/>
          <w:lang w:val="ru-RU"/>
        </w:rPr>
        <w:t xml:space="preserve">, </w:t>
      </w:r>
      <w:hyperlink r:id="rId16" w:history="1">
        <w:r>
          <w:rPr>
            <w:color w:val="0000FF"/>
            <w:sz w:val="28"/>
            <w:szCs w:val="28"/>
            <w:lang w:val="ru-RU"/>
          </w:rPr>
          <w:t>5.56</w:t>
        </w:r>
      </w:hyperlink>
      <w:r>
        <w:rPr>
          <w:sz w:val="28"/>
          <w:szCs w:val="28"/>
          <w:lang w:val="ru-RU"/>
        </w:rPr>
        <w:t xml:space="preserve"> </w:t>
      </w:r>
      <w:proofErr w:type="spellStart"/>
      <w:r>
        <w:rPr>
          <w:sz w:val="28"/>
          <w:szCs w:val="28"/>
          <w:lang w:val="ru-RU"/>
        </w:rPr>
        <w:t>КоАП</w:t>
      </w:r>
      <w:proofErr w:type="spellEnd"/>
      <w:r>
        <w:rPr>
          <w:sz w:val="28"/>
          <w:szCs w:val="28"/>
          <w:lang w:val="ru-RU"/>
        </w:rPr>
        <w:t xml:space="preserve"> РФ.</w:t>
      </w:r>
    </w:p>
    <w:p w:rsidR="00A92EA5" w:rsidRDefault="00A92EA5" w:rsidP="00A92EA5">
      <w:pPr>
        <w:autoSpaceDE w:val="0"/>
        <w:autoSpaceDN w:val="0"/>
        <w:adjustRightInd w:val="0"/>
        <w:ind w:firstLine="540"/>
        <w:jc w:val="both"/>
        <w:rPr>
          <w:sz w:val="28"/>
          <w:szCs w:val="28"/>
          <w:lang w:val="ru-RU"/>
        </w:rPr>
      </w:pPr>
      <w:r>
        <w:rPr>
          <w:sz w:val="28"/>
          <w:szCs w:val="28"/>
          <w:lang w:val="ru-RU"/>
        </w:rPr>
        <w:t xml:space="preserve">4.1.2. Исключительная компетенция должностных лиц органов внутренних дел - об административных правонарушениях, предусмотренных </w:t>
      </w:r>
      <w:hyperlink r:id="rId17" w:history="1">
        <w:r>
          <w:rPr>
            <w:color w:val="0000FF"/>
            <w:sz w:val="28"/>
            <w:szCs w:val="28"/>
            <w:lang w:val="ru-RU"/>
          </w:rPr>
          <w:t>ст. 5.6</w:t>
        </w:r>
      </w:hyperlink>
      <w:r>
        <w:rPr>
          <w:sz w:val="28"/>
          <w:szCs w:val="28"/>
          <w:lang w:val="ru-RU"/>
        </w:rPr>
        <w:t xml:space="preserve">, </w:t>
      </w:r>
      <w:hyperlink r:id="rId18" w:history="1">
        <w:r>
          <w:rPr>
            <w:color w:val="0000FF"/>
            <w:sz w:val="28"/>
            <w:szCs w:val="28"/>
            <w:lang w:val="ru-RU"/>
          </w:rPr>
          <w:t>5.14</w:t>
        </w:r>
      </w:hyperlink>
      <w:r>
        <w:rPr>
          <w:sz w:val="28"/>
          <w:szCs w:val="28"/>
          <w:lang w:val="ru-RU"/>
        </w:rPr>
        <w:t xml:space="preserve">, </w:t>
      </w:r>
      <w:hyperlink r:id="rId19" w:history="1">
        <w:r>
          <w:rPr>
            <w:color w:val="0000FF"/>
            <w:sz w:val="28"/>
            <w:szCs w:val="28"/>
            <w:lang w:val="ru-RU"/>
          </w:rPr>
          <w:t>5.16</w:t>
        </w:r>
      </w:hyperlink>
      <w:r>
        <w:rPr>
          <w:sz w:val="28"/>
          <w:szCs w:val="28"/>
          <w:lang w:val="ru-RU"/>
        </w:rPr>
        <w:t xml:space="preserve">, </w:t>
      </w:r>
      <w:hyperlink r:id="rId20" w:history="1">
        <w:r>
          <w:rPr>
            <w:color w:val="0000FF"/>
            <w:sz w:val="28"/>
            <w:szCs w:val="28"/>
            <w:lang w:val="ru-RU"/>
          </w:rPr>
          <w:t>5.22</w:t>
        </w:r>
      </w:hyperlink>
      <w:r>
        <w:rPr>
          <w:sz w:val="28"/>
          <w:szCs w:val="28"/>
          <w:lang w:val="ru-RU"/>
        </w:rPr>
        <w:t xml:space="preserve">, </w:t>
      </w:r>
      <w:hyperlink r:id="rId21" w:history="1">
        <w:r>
          <w:rPr>
            <w:color w:val="0000FF"/>
            <w:sz w:val="28"/>
            <w:szCs w:val="28"/>
            <w:lang w:val="ru-RU"/>
          </w:rPr>
          <w:t>5.38</w:t>
        </w:r>
      </w:hyperlink>
      <w:r>
        <w:rPr>
          <w:sz w:val="28"/>
          <w:szCs w:val="28"/>
          <w:lang w:val="ru-RU"/>
        </w:rPr>
        <w:t xml:space="preserve">, </w:t>
      </w:r>
      <w:hyperlink r:id="rId22" w:history="1">
        <w:r>
          <w:rPr>
            <w:color w:val="0000FF"/>
            <w:sz w:val="28"/>
            <w:szCs w:val="28"/>
            <w:lang w:val="ru-RU"/>
          </w:rPr>
          <w:t>5.49</w:t>
        </w:r>
      </w:hyperlink>
      <w:r>
        <w:rPr>
          <w:sz w:val="28"/>
          <w:szCs w:val="28"/>
          <w:lang w:val="ru-RU"/>
        </w:rPr>
        <w:t xml:space="preserve"> </w:t>
      </w:r>
      <w:proofErr w:type="spellStart"/>
      <w:r>
        <w:rPr>
          <w:sz w:val="28"/>
          <w:szCs w:val="28"/>
          <w:lang w:val="ru-RU"/>
        </w:rPr>
        <w:t>КоАП</w:t>
      </w:r>
      <w:proofErr w:type="spellEnd"/>
      <w:r>
        <w:rPr>
          <w:sz w:val="28"/>
          <w:szCs w:val="28"/>
          <w:lang w:val="ru-RU"/>
        </w:rPr>
        <w:t xml:space="preserve"> РФ.</w:t>
      </w:r>
    </w:p>
    <w:p w:rsidR="00A92EA5" w:rsidRDefault="00A92EA5" w:rsidP="00A92EA5">
      <w:pPr>
        <w:autoSpaceDE w:val="0"/>
        <w:autoSpaceDN w:val="0"/>
        <w:adjustRightInd w:val="0"/>
        <w:ind w:firstLine="540"/>
        <w:jc w:val="both"/>
        <w:rPr>
          <w:sz w:val="28"/>
          <w:szCs w:val="28"/>
          <w:lang w:val="ru-RU"/>
        </w:rPr>
      </w:pPr>
      <w:r>
        <w:rPr>
          <w:b/>
          <w:bCs/>
          <w:color w:val="000000"/>
          <w:sz w:val="28"/>
          <w:szCs w:val="28"/>
          <w:lang w:val="ru-RU"/>
        </w:rPr>
        <w:t xml:space="preserve">4.2. Административные правонарушения, дела о которых возбуждаются несколькими субъектами (не считая прокурора, который в соответствии со </w:t>
      </w:r>
      <w:hyperlink r:id="rId23" w:history="1">
        <w:r>
          <w:rPr>
            <w:b/>
            <w:bCs/>
            <w:color w:val="0000FF"/>
            <w:sz w:val="28"/>
            <w:szCs w:val="28"/>
            <w:lang w:val="ru-RU"/>
          </w:rPr>
          <w:t>ст. 28.4</w:t>
        </w:r>
      </w:hyperlink>
      <w:r>
        <w:rPr>
          <w:b/>
          <w:bCs/>
          <w:color w:val="000000"/>
          <w:sz w:val="28"/>
          <w:szCs w:val="28"/>
          <w:lang w:val="ru-RU"/>
        </w:rPr>
        <w:t xml:space="preserve"> </w:t>
      </w:r>
      <w:proofErr w:type="spellStart"/>
      <w:r>
        <w:rPr>
          <w:b/>
          <w:bCs/>
          <w:color w:val="000000"/>
          <w:sz w:val="28"/>
          <w:szCs w:val="28"/>
          <w:lang w:val="ru-RU"/>
        </w:rPr>
        <w:t>КоАП</w:t>
      </w:r>
      <w:proofErr w:type="spellEnd"/>
      <w:r>
        <w:rPr>
          <w:b/>
          <w:bCs/>
          <w:color w:val="000000"/>
          <w:sz w:val="28"/>
          <w:szCs w:val="28"/>
          <w:lang w:val="ru-RU"/>
        </w:rPr>
        <w:t xml:space="preserve"> РФ вправе возбудить любое дело об административном правонарушении).</w:t>
      </w:r>
    </w:p>
    <w:p w:rsidR="00A92EA5" w:rsidRDefault="00A92EA5" w:rsidP="00A92EA5">
      <w:pPr>
        <w:autoSpaceDE w:val="0"/>
        <w:autoSpaceDN w:val="0"/>
        <w:adjustRightInd w:val="0"/>
        <w:ind w:firstLine="540"/>
        <w:jc w:val="both"/>
        <w:rPr>
          <w:sz w:val="28"/>
          <w:szCs w:val="28"/>
          <w:lang w:val="ru-RU"/>
        </w:rPr>
      </w:pPr>
      <w:r>
        <w:rPr>
          <w:sz w:val="28"/>
          <w:szCs w:val="28"/>
          <w:lang w:val="ru-RU"/>
        </w:rPr>
        <w:t xml:space="preserve">Это административные правонарушения, которые наиболее распространены, и в связи со своим широким распространением они представляют наибольшую общественную опасность - </w:t>
      </w:r>
      <w:hyperlink r:id="rId24" w:history="1">
        <w:r>
          <w:rPr>
            <w:color w:val="0000FF"/>
            <w:sz w:val="28"/>
            <w:szCs w:val="28"/>
            <w:lang w:val="ru-RU"/>
          </w:rPr>
          <w:t>ст. 5.5</w:t>
        </w:r>
      </w:hyperlink>
      <w:r>
        <w:rPr>
          <w:sz w:val="28"/>
          <w:szCs w:val="28"/>
          <w:lang w:val="ru-RU"/>
        </w:rPr>
        <w:t xml:space="preserve">, </w:t>
      </w:r>
      <w:hyperlink r:id="rId25" w:history="1">
        <w:r>
          <w:rPr>
            <w:color w:val="0000FF"/>
            <w:sz w:val="28"/>
            <w:szCs w:val="28"/>
            <w:lang w:val="ru-RU"/>
          </w:rPr>
          <w:t>5.10</w:t>
        </w:r>
      </w:hyperlink>
      <w:r>
        <w:rPr>
          <w:sz w:val="28"/>
          <w:szCs w:val="28"/>
          <w:lang w:val="ru-RU"/>
        </w:rPr>
        <w:t xml:space="preserve">, </w:t>
      </w:r>
      <w:hyperlink r:id="rId26" w:history="1">
        <w:r>
          <w:rPr>
            <w:color w:val="0000FF"/>
            <w:sz w:val="28"/>
            <w:szCs w:val="28"/>
            <w:lang w:val="ru-RU"/>
          </w:rPr>
          <w:t>5.12</w:t>
        </w:r>
      </w:hyperlink>
      <w:r>
        <w:rPr>
          <w:sz w:val="28"/>
          <w:szCs w:val="28"/>
          <w:lang w:val="ru-RU"/>
        </w:rPr>
        <w:t xml:space="preserve">, </w:t>
      </w:r>
      <w:hyperlink r:id="rId27" w:history="1">
        <w:r>
          <w:rPr>
            <w:color w:val="0000FF"/>
            <w:sz w:val="28"/>
            <w:szCs w:val="28"/>
            <w:lang w:val="ru-RU"/>
          </w:rPr>
          <w:t>5.15</w:t>
        </w:r>
      </w:hyperlink>
      <w:r>
        <w:rPr>
          <w:sz w:val="28"/>
          <w:szCs w:val="28"/>
          <w:lang w:val="ru-RU"/>
        </w:rPr>
        <w:t xml:space="preserve">, </w:t>
      </w:r>
      <w:hyperlink r:id="rId28" w:history="1">
        <w:r>
          <w:rPr>
            <w:color w:val="0000FF"/>
            <w:sz w:val="28"/>
            <w:szCs w:val="28"/>
            <w:lang w:val="ru-RU"/>
          </w:rPr>
          <w:t>5.47</w:t>
        </w:r>
      </w:hyperlink>
      <w:r>
        <w:rPr>
          <w:sz w:val="28"/>
          <w:szCs w:val="28"/>
          <w:lang w:val="ru-RU"/>
        </w:rPr>
        <w:t xml:space="preserve">, </w:t>
      </w:r>
      <w:hyperlink r:id="rId29" w:history="1">
        <w:r>
          <w:rPr>
            <w:color w:val="0000FF"/>
            <w:sz w:val="28"/>
            <w:szCs w:val="28"/>
            <w:lang w:val="ru-RU"/>
          </w:rPr>
          <w:t>5.51</w:t>
        </w:r>
      </w:hyperlink>
      <w:r>
        <w:rPr>
          <w:sz w:val="28"/>
          <w:szCs w:val="28"/>
          <w:lang w:val="ru-RU"/>
        </w:rPr>
        <w:t xml:space="preserve"> </w:t>
      </w:r>
      <w:proofErr w:type="spellStart"/>
      <w:r>
        <w:rPr>
          <w:sz w:val="28"/>
          <w:szCs w:val="28"/>
          <w:lang w:val="ru-RU"/>
        </w:rPr>
        <w:t>КоАП</w:t>
      </w:r>
      <w:proofErr w:type="spellEnd"/>
      <w:r>
        <w:rPr>
          <w:sz w:val="28"/>
          <w:szCs w:val="28"/>
          <w:lang w:val="ru-RU"/>
        </w:rPr>
        <w:t xml:space="preserve"> РФ. </w:t>
      </w:r>
      <w:proofErr w:type="gramStart"/>
      <w:r>
        <w:rPr>
          <w:sz w:val="28"/>
          <w:szCs w:val="28"/>
          <w:lang w:val="ru-RU"/>
        </w:rPr>
        <w:t>Такие правонарушения могут быть выявлены как избирательной комиссией, например</w:t>
      </w:r>
      <w:r w:rsidR="00B275A2">
        <w:rPr>
          <w:sz w:val="28"/>
          <w:szCs w:val="28"/>
          <w:lang w:val="ru-RU"/>
        </w:rPr>
        <w:t>,</w:t>
      </w:r>
      <w:r>
        <w:rPr>
          <w:sz w:val="28"/>
          <w:szCs w:val="28"/>
          <w:lang w:val="ru-RU"/>
        </w:rPr>
        <w:t xml:space="preserve"> после поступления в нее сообщения о нарушении закона, так и должностными лицами органов внутренних дел - по </w:t>
      </w:r>
      <w:hyperlink r:id="rId30" w:history="1">
        <w:r>
          <w:rPr>
            <w:color w:val="0000FF"/>
            <w:sz w:val="28"/>
            <w:szCs w:val="28"/>
            <w:lang w:val="ru-RU"/>
          </w:rPr>
          <w:t>ст. 5.12</w:t>
        </w:r>
      </w:hyperlink>
      <w:r>
        <w:rPr>
          <w:sz w:val="28"/>
          <w:szCs w:val="28"/>
          <w:lang w:val="ru-RU"/>
        </w:rPr>
        <w:t xml:space="preserve">, </w:t>
      </w:r>
      <w:hyperlink r:id="rId31" w:history="1">
        <w:r>
          <w:rPr>
            <w:color w:val="0000FF"/>
            <w:sz w:val="28"/>
            <w:szCs w:val="28"/>
            <w:lang w:val="ru-RU"/>
          </w:rPr>
          <w:t>5.47</w:t>
        </w:r>
      </w:hyperlink>
      <w:r>
        <w:rPr>
          <w:sz w:val="28"/>
          <w:szCs w:val="28"/>
          <w:lang w:val="ru-RU"/>
        </w:rPr>
        <w:t xml:space="preserve"> </w:t>
      </w:r>
      <w:proofErr w:type="spellStart"/>
      <w:r>
        <w:rPr>
          <w:sz w:val="28"/>
          <w:szCs w:val="28"/>
          <w:lang w:val="ru-RU"/>
        </w:rPr>
        <w:t>КоАП</w:t>
      </w:r>
      <w:proofErr w:type="spellEnd"/>
      <w:r>
        <w:rPr>
          <w:sz w:val="28"/>
          <w:szCs w:val="28"/>
          <w:lang w:val="ru-RU"/>
        </w:rPr>
        <w:t xml:space="preserve"> РФ или должностными лицами органов, уполномоченных в области печати и средств массовой информации, и органов, уполномоченных в области телевидения, радиовещания и государственного контроля за техническим качеством вещания по </w:t>
      </w:r>
      <w:hyperlink r:id="rId32" w:history="1">
        <w:r>
          <w:rPr>
            <w:color w:val="0000FF"/>
            <w:sz w:val="28"/>
            <w:szCs w:val="28"/>
            <w:lang w:val="ru-RU"/>
          </w:rPr>
          <w:t>ст. 5.10</w:t>
        </w:r>
      </w:hyperlink>
      <w:r>
        <w:rPr>
          <w:sz w:val="28"/>
          <w:szCs w:val="28"/>
          <w:lang w:val="ru-RU"/>
        </w:rPr>
        <w:t xml:space="preserve">, </w:t>
      </w:r>
      <w:hyperlink r:id="rId33" w:history="1">
        <w:r>
          <w:rPr>
            <w:color w:val="0000FF"/>
            <w:sz w:val="28"/>
            <w:szCs w:val="28"/>
            <w:lang w:val="ru-RU"/>
          </w:rPr>
          <w:t>5.11</w:t>
        </w:r>
        <w:proofErr w:type="gramEnd"/>
      </w:hyperlink>
      <w:r>
        <w:rPr>
          <w:sz w:val="28"/>
          <w:szCs w:val="28"/>
          <w:lang w:val="ru-RU"/>
        </w:rPr>
        <w:t xml:space="preserve"> </w:t>
      </w:r>
      <w:proofErr w:type="spellStart"/>
      <w:r>
        <w:rPr>
          <w:sz w:val="28"/>
          <w:szCs w:val="28"/>
          <w:lang w:val="ru-RU"/>
        </w:rPr>
        <w:t>КоАП</w:t>
      </w:r>
      <w:proofErr w:type="spellEnd"/>
      <w:r>
        <w:rPr>
          <w:sz w:val="28"/>
          <w:szCs w:val="28"/>
          <w:lang w:val="ru-RU"/>
        </w:rPr>
        <w:t xml:space="preserve"> РФ.</w:t>
      </w:r>
    </w:p>
    <w:p w:rsidR="00A92EA5" w:rsidRDefault="00A92EA5" w:rsidP="00A92EA5">
      <w:pPr>
        <w:autoSpaceDE w:val="0"/>
        <w:autoSpaceDN w:val="0"/>
        <w:adjustRightInd w:val="0"/>
        <w:ind w:firstLine="540"/>
        <w:jc w:val="both"/>
        <w:rPr>
          <w:sz w:val="28"/>
          <w:szCs w:val="28"/>
          <w:lang w:val="ru-RU"/>
        </w:rPr>
      </w:pPr>
      <w:r>
        <w:rPr>
          <w:sz w:val="28"/>
          <w:szCs w:val="28"/>
          <w:lang w:val="ru-RU"/>
        </w:rPr>
        <w:t>По ряду статей (</w:t>
      </w:r>
      <w:hyperlink r:id="rId34" w:history="1">
        <w:r>
          <w:rPr>
            <w:color w:val="0000FF"/>
            <w:sz w:val="28"/>
            <w:szCs w:val="28"/>
            <w:lang w:val="ru-RU"/>
          </w:rPr>
          <w:t>5.5</w:t>
        </w:r>
      </w:hyperlink>
      <w:r>
        <w:rPr>
          <w:sz w:val="28"/>
          <w:szCs w:val="28"/>
          <w:lang w:val="ru-RU"/>
        </w:rPr>
        <w:t xml:space="preserve">, </w:t>
      </w:r>
      <w:hyperlink r:id="rId35" w:history="1">
        <w:r>
          <w:rPr>
            <w:color w:val="0000FF"/>
            <w:sz w:val="28"/>
            <w:szCs w:val="28"/>
            <w:lang w:val="ru-RU"/>
          </w:rPr>
          <w:t>5.10</w:t>
        </w:r>
      </w:hyperlink>
      <w:r>
        <w:rPr>
          <w:sz w:val="28"/>
          <w:szCs w:val="28"/>
          <w:lang w:val="ru-RU"/>
        </w:rPr>
        <w:t xml:space="preserve">, </w:t>
      </w:r>
      <w:hyperlink r:id="rId36" w:history="1">
        <w:r>
          <w:rPr>
            <w:color w:val="0000FF"/>
            <w:sz w:val="28"/>
            <w:szCs w:val="28"/>
            <w:lang w:val="ru-RU"/>
          </w:rPr>
          <w:t>5.12</w:t>
        </w:r>
      </w:hyperlink>
      <w:r>
        <w:rPr>
          <w:sz w:val="28"/>
          <w:szCs w:val="28"/>
          <w:lang w:val="ru-RU"/>
        </w:rPr>
        <w:t xml:space="preserve">, </w:t>
      </w:r>
      <w:hyperlink r:id="rId37" w:history="1">
        <w:r>
          <w:rPr>
            <w:color w:val="0000FF"/>
            <w:sz w:val="28"/>
            <w:szCs w:val="28"/>
            <w:lang w:val="ru-RU"/>
          </w:rPr>
          <w:t>5.15</w:t>
        </w:r>
      </w:hyperlink>
      <w:r>
        <w:rPr>
          <w:sz w:val="28"/>
          <w:szCs w:val="28"/>
          <w:lang w:val="ru-RU"/>
        </w:rPr>
        <w:t xml:space="preserve">, </w:t>
      </w:r>
      <w:hyperlink r:id="rId38" w:history="1">
        <w:r>
          <w:rPr>
            <w:color w:val="0000FF"/>
            <w:sz w:val="28"/>
            <w:szCs w:val="28"/>
            <w:lang w:val="ru-RU"/>
          </w:rPr>
          <w:t>5.47</w:t>
        </w:r>
      </w:hyperlink>
      <w:r>
        <w:rPr>
          <w:sz w:val="28"/>
          <w:szCs w:val="28"/>
          <w:lang w:val="ru-RU"/>
        </w:rPr>
        <w:t xml:space="preserve">, </w:t>
      </w:r>
      <w:hyperlink r:id="rId39" w:history="1">
        <w:r>
          <w:rPr>
            <w:color w:val="0000FF"/>
            <w:sz w:val="28"/>
            <w:szCs w:val="28"/>
            <w:lang w:val="ru-RU"/>
          </w:rPr>
          <w:t>5.51</w:t>
        </w:r>
      </w:hyperlink>
      <w:r>
        <w:rPr>
          <w:sz w:val="28"/>
          <w:szCs w:val="28"/>
          <w:lang w:val="ru-RU"/>
        </w:rPr>
        <w:t xml:space="preserve">) право на составление протокола об административном правонарушении имеют, помимо уполномоченных членов избирательных комиссий, и другие должностные лица. </w:t>
      </w:r>
      <w:proofErr w:type="gramStart"/>
      <w:r>
        <w:rPr>
          <w:sz w:val="28"/>
          <w:szCs w:val="28"/>
          <w:lang w:val="ru-RU"/>
        </w:rPr>
        <w:t>Однако данное обстоятельство не может служить основанием для избирательной комиссии в случае поступления к ней обращения с приведением фактов, содержащих признаки административного правонарушения, направлять такие обращения иным должностным лицам для составления протокола, кроме случаев, когда у комиссии, в отличие от иного органа, уполномоченного на составление протоколов об административных правонарушениях, отсутствуют правовые средства для оперативного, полного и всестороннего установления фактов, свидетельствующих</w:t>
      </w:r>
      <w:proofErr w:type="gramEnd"/>
      <w:r>
        <w:rPr>
          <w:sz w:val="28"/>
          <w:szCs w:val="28"/>
          <w:lang w:val="ru-RU"/>
        </w:rPr>
        <w:t xml:space="preserve"> о правонарушении (в том числе в связи с необходимостью проведения административного расследования).</w:t>
      </w:r>
    </w:p>
    <w:p w:rsidR="00A92EA5" w:rsidRDefault="00A92EA5" w:rsidP="00A92EA5">
      <w:pPr>
        <w:autoSpaceDE w:val="0"/>
        <w:autoSpaceDN w:val="0"/>
        <w:adjustRightInd w:val="0"/>
        <w:ind w:firstLine="540"/>
        <w:jc w:val="both"/>
        <w:rPr>
          <w:sz w:val="28"/>
          <w:szCs w:val="28"/>
          <w:lang w:val="ru-RU"/>
        </w:rPr>
      </w:pPr>
      <w:r>
        <w:rPr>
          <w:sz w:val="28"/>
          <w:szCs w:val="28"/>
          <w:lang w:val="ru-RU"/>
        </w:rPr>
        <w:t xml:space="preserve">Эта особенность закреплена в </w:t>
      </w:r>
      <w:hyperlink r:id="rId40" w:history="1">
        <w:proofErr w:type="gramStart"/>
        <w:r>
          <w:rPr>
            <w:color w:val="0000FF"/>
            <w:sz w:val="28"/>
            <w:szCs w:val="28"/>
            <w:lang w:val="ru-RU"/>
          </w:rPr>
          <w:t>ч</w:t>
        </w:r>
        <w:proofErr w:type="gramEnd"/>
        <w:r>
          <w:rPr>
            <w:color w:val="0000FF"/>
            <w:sz w:val="28"/>
            <w:szCs w:val="28"/>
            <w:lang w:val="ru-RU"/>
          </w:rPr>
          <w:t>. 1 ст. 23.1</w:t>
        </w:r>
      </w:hyperlink>
      <w:r>
        <w:rPr>
          <w:sz w:val="28"/>
          <w:szCs w:val="28"/>
          <w:lang w:val="ru-RU"/>
        </w:rPr>
        <w:t xml:space="preserve"> </w:t>
      </w:r>
      <w:proofErr w:type="spellStart"/>
      <w:r>
        <w:rPr>
          <w:sz w:val="28"/>
          <w:szCs w:val="28"/>
          <w:lang w:val="ru-RU"/>
        </w:rPr>
        <w:t>КоАП</w:t>
      </w:r>
      <w:proofErr w:type="spellEnd"/>
      <w:r>
        <w:rPr>
          <w:sz w:val="28"/>
          <w:szCs w:val="28"/>
          <w:lang w:val="ru-RU"/>
        </w:rPr>
        <w:t xml:space="preserve"> РФ. Рассмотрение этой категории дел может осуществляться:</w:t>
      </w:r>
    </w:p>
    <w:p w:rsidR="00A92EA5" w:rsidRDefault="00A92EA5" w:rsidP="00A92EA5">
      <w:pPr>
        <w:autoSpaceDE w:val="0"/>
        <w:autoSpaceDN w:val="0"/>
        <w:adjustRightInd w:val="0"/>
        <w:ind w:firstLine="540"/>
        <w:jc w:val="both"/>
        <w:rPr>
          <w:sz w:val="28"/>
          <w:szCs w:val="28"/>
          <w:lang w:val="ru-RU"/>
        </w:rPr>
      </w:pPr>
      <w:r>
        <w:rPr>
          <w:sz w:val="28"/>
          <w:szCs w:val="28"/>
          <w:lang w:val="ru-RU"/>
        </w:rPr>
        <w:t>- судьями районных судов;</w:t>
      </w:r>
    </w:p>
    <w:p w:rsidR="00A92EA5" w:rsidRDefault="00A92EA5" w:rsidP="00A92EA5">
      <w:pPr>
        <w:autoSpaceDE w:val="0"/>
        <w:autoSpaceDN w:val="0"/>
        <w:adjustRightInd w:val="0"/>
        <w:ind w:firstLine="540"/>
        <w:jc w:val="both"/>
        <w:rPr>
          <w:sz w:val="28"/>
          <w:szCs w:val="28"/>
          <w:lang w:val="ru-RU"/>
        </w:rPr>
      </w:pPr>
      <w:r>
        <w:rPr>
          <w:sz w:val="28"/>
          <w:szCs w:val="28"/>
          <w:lang w:val="ru-RU"/>
        </w:rPr>
        <w:t>- судьями гарнизонных военных судов;</w:t>
      </w:r>
    </w:p>
    <w:p w:rsidR="00A92EA5" w:rsidRDefault="00A92EA5" w:rsidP="00A92EA5">
      <w:pPr>
        <w:autoSpaceDE w:val="0"/>
        <w:autoSpaceDN w:val="0"/>
        <w:adjustRightInd w:val="0"/>
        <w:ind w:firstLine="540"/>
        <w:jc w:val="both"/>
        <w:rPr>
          <w:sz w:val="28"/>
          <w:szCs w:val="28"/>
          <w:lang w:val="ru-RU"/>
        </w:rPr>
      </w:pPr>
      <w:r>
        <w:rPr>
          <w:sz w:val="28"/>
          <w:szCs w:val="28"/>
          <w:lang w:val="ru-RU"/>
        </w:rPr>
        <w:t>- судьями мировых судов.</w:t>
      </w:r>
    </w:p>
    <w:p w:rsidR="00593002" w:rsidRDefault="00A92EA5" w:rsidP="00A92EA5">
      <w:pPr>
        <w:autoSpaceDE w:val="0"/>
        <w:autoSpaceDN w:val="0"/>
        <w:adjustRightInd w:val="0"/>
        <w:ind w:firstLine="540"/>
        <w:jc w:val="both"/>
        <w:rPr>
          <w:sz w:val="28"/>
          <w:szCs w:val="28"/>
          <w:lang w:val="ru-RU"/>
        </w:rPr>
      </w:pPr>
      <w:r>
        <w:rPr>
          <w:sz w:val="28"/>
          <w:szCs w:val="28"/>
          <w:lang w:val="ru-RU"/>
        </w:rPr>
        <w:t xml:space="preserve">При решении вопроса о подведомственности и подсудности дел об административных правонарушениях необходимо исходить из положений, закрепленных в </w:t>
      </w:r>
      <w:hyperlink r:id="rId41" w:history="1">
        <w:r>
          <w:rPr>
            <w:color w:val="0000FF"/>
            <w:sz w:val="28"/>
            <w:szCs w:val="28"/>
            <w:lang w:val="ru-RU"/>
          </w:rPr>
          <w:t>главе 23</w:t>
        </w:r>
      </w:hyperlink>
      <w:r>
        <w:rPr>
          <w:sz w:val="28"/>
          <w:szCs w:val="28"/>
          <w:lang w:val="ru-RU"/>
        </w:rPr>
        <w:t xml:space="preserve"> </w:t>
      </w:r>
      <w:proofErr w:type="spellStart"/>
      <w:r>
        <w:rPr>
          <w:sz w:val="28"/>
          <w:szCs w:val="28"/>
          <w:lang w:val="ru-RU"/>
        </w:rPr>
        <w:t>КоАП</w:t>
      </w:r>
      <w:proofErr w:type="spellEnd"/>
      <w:r>
        <w:rPr>
          <w:sz w:val="28"/>
          <w:szCs w:val="28"/>
          <w:lang w:val="ru-RU"/>
        </w:rPr>
        <w:t xml:space="preserve"> РФ</w:t>
      </w:r>
      <w:r w:rsidR="00593002">
        <w:rPr>
          <w:sz w:val="28"/>
          <w:szCs w:val="28"/>
          <w:lang w:val="ru-RU"/>
        </w:rPr>
        <w:t>.</w:t>
      </w:r>
    </w:p>
    <w:p w:rsidR="00593002" w:rsidRDefault="00A92EA5" w:rsidP="00A92EA5">
      <w:pPr>
        <w:autoSpaceDE w:val="0"/>
        <w:autoSpaceDN w:val="0"/>
        <w:adjustRightInd w:val="0"/>
        <w:ind w:firstLine="540"/>
        <w:jc w:val="both"/>
        <w:rPr>
          <w:sz w:val="28"/>
          <w:szCs w:val="28"/>
          <w:lang w:val="ru-RU"/>
        </w:rPr>
      </w:pPr>
      <w:r>
        <w:rPr>
          <w:sz w:val="28"/>
          <w:szCs w:val="28"/>
          <w:lang w:val="ru-RU"/>
        </w:rPr>
        <w:t xml:space="preserve">Дела об административных правонарушениях, предусмотренных </w:t>
      </w:r>
      <w:hyperlink r:id="rId42" w:history="1">
        <w:r>
          <w:rPr>
            <w:color w:val="0000FF"/>
            <w:sz w:val="28"/>
            <w:szCs w:val="28"/>
            <w:lang w:val="ru-RU"/>
          </w:rPr>
          <w:t>ст. 5.1</w:t>
        </w:r>
      </w:hyperlink>
      <w:r>
        <w:rPr>
          <w:sz w:val="28"/>
          <w:szCs w:val="28"/>
          <w:lang w:val="ru-RU"/>
        </w:rPr>
        <w:t xml:space="preserve"> - </w:t>
      </w:r>
      <w:hyperlink r:id="rId43" w:history="1">
        <w:r>
          <w:rPr>
            <w:color w:val="0000FF"/>
            <w:sz w:val="28"/>
            <w:szCs w:val="28"/>
            <w:lang w:val="ru-RU"/>
          </w:rPr>
          <w:t>5.25</w:t>
        </w:r>
      </w:hyperlink>
      <w:r>
        <w:rPr>
          <w:sz w:val="28"/>
          <w:szCs w:val="28"/>
          <w:lang w:val="ru-RU"/>
        </w:rPr>
        <w:t xml:space="preserve">, </w:t>
      </w:r>
      <w:hyperlink r:id="rId44" w:history="1">
        <w:r>
          <w:rPr>
            <w:color w:val="0000FF"/>
            <w:sz w:val="28"/>
            <w:szCs w:val="28"/>
            <w:lang w:val="ru-RU"/>
          </w:rPr>
          <w:t>5.45</w:t>
        </w:r>
      </w:hyperlink>
      <w:r>
        <w:rPr>
          <w:sz w:val="28"/>
          <w:szCs w:val="28"/>
          <w:lang w:val="ru-RU"/>
        </w:rPr>
        <w:t xml:space="preserve"> - </w:t>
      </w:r>
      <w:hyperlink r:id="rId45" w:history="1">
        <w:r>
          <w:rPr>
            <w:color w:val="0000FF"/>
            <w:sz w:val="28"/>
            <w:szCs w:val="28"/>
            <w:lang w:val="ru-RU"/>
          </w:rPr>
          <w:t>5.52</w:t>
        </w:r>
      </w:hyperlink>
      <w:r>
        <w:rPr>
          <w:sz w:val="28"/>
          <w:szCs w:val="28"/>
          <w:lang w:val="ru-RU"/>
        </w:rPr>
        <w:t xml:space="preserve">, </w:t>
      </w:r>
      <w:hyperlink r:id="rId46" w:history="1">
        <w:r>
          <w:rPr>
            <w:color w:val="0000FF"/>
            <w:sz w:val="28"/>
            <w:szCs w:val="28"/>
            <w:lang w:val="ru-RU"/>
          </w:rPr>
          <w:t>5.56</w:t>
        </w:r>
      </w:hyperlink>
      <w:r>
        <w:rPr>
          <w:sz w:val="28"/>
          <w:szCs w:val="28"/>
          <w:lang w:val="ru-RU"/>
        </w:rPr>
        <w:t xml:space="preserve"> </w:t>
      </w:r>
      <w:proofErr w:type="spellStart"/>
      <w:r>
        <w:rPr>
          <w:sz w:val="28"/>
          <w:szCs w:val="28"/>
          <w:lang w:val="ru-RU"/>
        </w:rPr>
        <w:t>КоАП</w:t>
      </w:r>
      <w:proofErr w:type="spellEnd"/>
      <w:r>
        <w:rPr>
          <w:sz w:val="28"/>
          <w:szCs w:val="28"/>
          <w:lang w:val="ru-RU"/>
        </w:rPr>
        <w:t xml:space="preserve"> РФ, рассматриваются в пятидневный срок со дня получения судьей протокола об административном правонарушении и других </w:t>
      </w:r>
      <w:r>
        <w:rPr>
          <w:sz w:val="28"/>
          <w:szCs w:val="28"/>
          <w:lang w:val="ru-RU"/>
        </w:rPr>
        <w:lastRenderedPageBreak/>
        <w:t xml:space="preserve">материалов дела. Продление указанного срока не допускается. Установление такого сжатого срока на рассмотрение дел связано с ограниченным периодом избирательной кампании и представляется оправданным. </w:t>
      </w:r>
    </w:p>
    <w:p w:rsidR="00593002" w:rsidRDefault="00A92EA5" w:rsidP="00A92EA5">
      <w:pPr>
        <w:autoSpaceDE w:val="0"/>
        <w:autoSpaceDN w:val="0"/>
        <w:adjustRightInd w:val="0"/>
        <w:ind w:firstLine="540"/>
        <w:jc w:val="both"/>
        <w:rPr>
          <w:sz w:val="28"/>
          <w:szCs w:val="28"/>
          <w:lang w:val="ru-RU"/>
        </w:rPr>
      </w:pPr>
      <w:r>
        <w:rPr>
          <w:sz w:val="28"/>
          <w:szCs w:val="28"/>
          <w:lang w:val="ru-RU"/>
        </w:rPr>
        <w:t xml:space="preserve">Постановление по делу об административном правонарушении за нарушение законодательства о выборах не может быть вынесено по истечении одного года со дня совершения административного правонарушения. </w:t>
      </w:r>
    </w:p>
    <w:p w:rsidR="00A92EA5" w:rsidRDefault="00A92EA5" w:rsidP="00A92EA5">
      <w:pPr>
        <w:autoSpaceDE w:val="0"/>
        <w:autoSpaceDN w:val="0"/>
        <w:adjustRightInd w:val="0"/>
        <w:ind w:firstLine="540"/>
        <w:jc w:val="both"/>
        <w:rPr>
          <w:sz w:val="28"/>
          <w:szCs w:val="28"/>
          <w:lang w:val="ru-RU"/>
        </w:rPr>
      </w:pPr>
      <w:proofErr w:type="gramStart"/>
      <w:r>
        <w:rPr>
          <w:sz w:val="28"/>
          <w:szCs w:val="28"/>
          <w:lang w:val="ru-RU"/>
        </w:rPr>
        <w:t xml:space="preserve">В связи со сжатым сроком избирательной кампании установлен более краткий срок на обжалование постановления по делу об административном правонарушении - жалобы на постановления по делам об административных правонарушениях, предусмотренных </w:t>
      </w:r>
      <w:hyperlink r:id="rId47" w:history="1">
        <w:r>
          <w:rPr>
            <w:color w:val="0000FF"/>
            <w:sz w:val="28"/>
            <w:szCs w:val="28"/>
            <w:lang w:val="ru-RU"/>
          </w:rPr>
          <w:t>ст. 5.1</w:t>
        </w:r>
      </w:hyperlink>
      <w:r>
        <w:rPr>
          <w:sz w:val="28"/>
          <w:szCs w:val="28"/>
          <w:lang w:val="ru-RU"/>
        </w:rPr>
        <w:t xml:space="preserve"> - </w:t>
      </w:r>
      <w:hyperlink r:id="rId48" w:history="1">
        <w:r>
          <w:rPr>
            <w:color w:val="0000FF"/>
            <w:sz w:val="28"/>
            <w:szCs w:val="28"/>
            <w:lang w:val="ru-RU"/>
          </w:rPr>
          <w:t>5.25</w:t>
        </w:r>
      </w:hyperlink>
      <w:r>
        <w:rPr>
          <w:sz w:val="28"/>
          <w:szCs w:val="28"/>
          <w:lang w:val="ru-RU"/>
        </w:rPr>
        <w:t xml:space="preserve">, </w:t>
      </w:r>
      <w:hyperlink r:id="rId49" w:history="1">
        <w:r>
          <w:rPr>
            <w:color w:val="0000FF"/>
            <w:sz w:val="28"/>
            <w:szCs w:val="28"/>
            <w:lang w:val="ru-RU"/>
          </w:rPr>
          <w:t>5.45</w:t>
        </w:r>
      </w:hyperlink>
      <w:r>
        <w:rPr>
          <w:sz w:val="28"/>
          <w:szCs w:val="28"/>
          <w:lang w:val="ru-RU"/>
        </w:rPr>
        <w:t xml:space="preserve"> - </w:t>
      </w:r>
      <w:hyperlink r:id="rId50" w:history="1">
        <w:r>
          <w:rPr>
            <w:color w:val="0000FF"/>
            <w:sz w:val="28"/>
            <w:szCs w:val="28"/>
            <w:lang w:val="ru-RU"/>
          </w:rPr>
          <w:t>5.52</w:t>
        </w:r>
      </w:hyperlink>
      <w:r>
        <w:rPr>
          <w:sz w:val="28"/>
          <w:szCs w:val="28"/>
          <w:lang w:val="ru-RU"/>
        </w:rPr>
        <w:t xml:space="preserve">, </w:t>
      </w:r>
      <w:hyperlink r:id="rId51" w:history="1">
        <w:r>
          <w:rPr>
            <w:color w:val="0000FF"/>
            <w:sz w:val="28"/>
            <w:szCs w:val="28"/>
            <w:lang w:val="ru-RU"/>
          </w:rPr>
          <w:t>5.56</w:t>
        </w:r>
      </w:hyperlink>
      <w:r>
        <w:rPr>
          <w:sz w:val="28"/>
          <w:szCs w:val="28"/>
          <w:lang w:val="ru-RU"/>
        </w:rPr>
        <w:t xml:space="preserve"> </w:t>
      </w:r>
      <w:proofErr w:type="spellStart"/>
      <w:r>
        <w:rPr>
          <w:sz w:val="28"/>
          <w:szCs w:val="28"/>
          <w:lang w:val="ru-RU"/>
        </w:rPr>
        <w:t>КоАП</w:t>
      </w:r>
      <w:proofErr w:type="spellEnd"/>
      <w:r>
        <w:rPr>
          <w:sz w:val="28"/>
          <w:szCs w:val="28"/>
          <w:lang w:val="ru-RU"/>
        </w:rPr>
        <w:t xml:space="preserve"> РФ, могут быть поданы в пятидневный срок со дня вручения или получения копий постановлений (</w:t>
      </w:r>
      <w:hyperlink r:id="rId52" w:history="1">
        <w:r>
          <w:rPr>
            <w:color w:val="0000FF"/>
            <w:sz w:val="28"/>
            <w:szCs w:val="28"/>
            <w:lang w:val="ru-RU"/>
          </w:rPr>
          <w:t>ч. 3 ст. 30.3</w:t>
        </w:r>
      </w:hyperlink>
      <w:r>
        <w:rPr>
          <w:sz w:val="28"/>
          <w:szCs w:val="28"/>
          <w:lang w:val="ru-RU"/>
        </w:rPr>
        <w:t xml:space="preserve"> </w:t>
      </w:r>
      <w:proofErr w:type="spellStart"/>
      <w:r>
        <w:rPr>
          <w:sz w:val="28"/>
          <w:szCs w:val="28"/>
          <w:lang w:val="ru-RU"/>
        </w:rPr>
        <w:t>КоАП</w:t>
      </w:r>
      <w:proofErr w:type="spellEnd"/>
      <w:r>
        <w:rPr>
          <w:sz w:val="28"/>
          <w:szCs w:val="28"/>
          <w:lang w:val="ru-RU"/>
        </w:rPr>
        <w:t xml:space="preserve"> РФ).</w:t>
      </w:r>
      <w:proofErr w:type="gramEnd"/>
      <w:r>
        <w:rPr>
          <w:sz w:val="28"/>
          <w:szCs w:val="28"/>
          <w:lang w:val="ru-RU"/>
        </w:rPr>
        <w:t xml:space="preserve"> Сроки рассмотрения жалобы на постановление по делу об административном правонарушении также сокращены (</w:t>
      </w:r>
      <w:hyperlink r:id="rId53" w:history="1">
        <w:proofErr w:type="gramStart"/>
        <w:r>
          <w:rPr>
            <w:color w:val="0000FF"/>
            <w:sz w:val="28"/>
            <w:szCs w:val="28"/>
            <w:lang w:val="ru-RU"/>
          </w:rPr>
          <w:t>ч</w:t>
        </w:r>
        <w:proofErr w:type="gramEnd"/>
        <w:r>
          <w:rPr>
            <w:color w:val="0000FF"/>
            <w:sz w:val="28"/>
            <w:szCs w:val="28"/>
            <w:lang w:val="ru-RU"/>
          </w:rPr>
          <w:t>. 2 ст. 30.5</w:t>
        </w:r>
      </w:hyperlink>
      <w:r>
        <w:rPr>
          <w:sz w:val="28"/>
          <w:szCs w:val="28"/>
          <w:lang w:val="ru-RU"/>
        </w:rPr>
        <w:t xml:space="preserve"> </w:t>
      </w:r>
      <w:proofErr w:type="spellStart"/>
      <w:r>
        <w:rPr>
          <w:sz w:val="28"/>
          <w:szCs w:val="28"/>
          <w:lang w:val="ru-RU"/>
        </w:rPr>
        <w:t>КоАП</w:t>
      </w:r>
      <w:proofErr w:type="spellEnd"/>
      <w:r>
        <w:rPr>
          <w:sz w:val="28"/>
          <w:szCs w:val="28"/>
          <w:lang w:val="ru-RU"/>
        </w:rPr>
        <w:t xml:space="preserve"> РФ).</w:t>
      </w:r>
    </w:p>
    <w:p w:rsidR="00A92EA5" w:rsidRDefault="00A92EA5" w:rsidP="00A92EA5">
      <w:pPr>
        <w:autoSpaceDE w:val="0"/>
        <w:autoSpaceDN w:val="0"/>
        <w:adjustRightInd w:val="0"/>
        <w:ind w:firstLine="540"/>
        <w:jc w:val="both"/>
        <w:rPr>
          <w:sz w:val="28"/>
          <w:szCs w:val="28"/>
          <w:lang w:val="ru-RU"/>
        </w:rPr>
      </w:pPr>
      <w:r>
        <w:rPr>
          <w:sz w:val="28"/>
          <w:szCs w:val="28"/>
          <w:lang w:val="ru-RU"/>
        </w:rPr>
        <w:t xml:space="preserve">В ряде случаев законодатель связывает предварительное привлечение </w:t>
      </w:r>
      <w:proofErr w:type="gramStart"/>
      <w:r>
        <w:rPr>
          <w:sz w:val="28"/>
          <w:szCs w:val="28"/>
          <w:lang w:val="ru-RU"/>
        </w:rPr>
        <w:t>к административной ответственности за нарушение законодательства о выборах с каким-либо ограничением в правах</w:t>
      </w:r>
      <w:proofErr w:type="gramEnd"/>
      <w:r>
        <w:rPr>
          <w:sz w:val="28"/>
          <w:szCs w:val="28"/>
          <w:lang w:val="ru-RU"/>
        </w:rPr>
        <w:t xml:space="preserve"> в настоящем или в будущем. Известно несколько случаев такого ограничения:</w:t>
      </w:r>
    </w:p>
    <w:p w:rsidR="00A92EA5" w:rsidRDefault="00A92EA5" w:rsidP="00A92EA5">
      <w:pPr>
        <w:autoSpaceDE w:val="0"/>
        <w:autoSpaceDN w:val="0"/>
        <w:adjustRightInd w:val="0"/>
        <w:ind w:firstLine="540"/>
        <w:jc w:val="both"/>
        <w:rPr>
          <w:sz w:val="28"/>
          <w:szCs w:val="28"/>
          <w:lang w:val="ru-RU"/>
        </w:rPr>
      </w:pPr>
      <w:r>
        <w:rPr>
          <w:sz w:val="28"/>
          <w:szCs w:val="28"/>
          <w:lang w:val="ru-RU"/>
        </w:rPr>
        <w:t>1) лица, подвергнутые в судебном порядке административному наказанию за нарушение законодательства о выборах, в течение одного года со дня вступления в законную силу решения суда о назначении административного наказания не могут быть членами комиссий с правом решающего голоса (</w:t>
      </w:r>
      <w:proofErr w:type="spellStart"/>
      <w:r>
        <w:rPr>
          <w:sz w:val="28"/>
          <w:szCs w:val="28"/>
          <w:lang w:val="ru-RU"/>
        </w:rPr>
        <w:fldChar w:fldCharType="begin"/>
      </w:r>
      <w:r>
        <w:rPr>
          <w:sz w:val="28"/>
          <w:szCs w:val="28"/>
          <w:lang w:val="ru-RU"/>
        </w:rPr>
        <w:instrText xml:space="preserve">HYPERLINK consultantplus://offline/ref=DE0E442A1A98DD3FC22C9A773FFECBA5372D133D2E318508486DBE3A5EE5BD2872A3988D2909ADE7k9i8M </w:instrText>
      </w:r>
      <w:r w:rsidRPr="002D0FB3">
        <w:rPr>
          <w:sz w:val="28"/>
          <w:szCs w:val="28"/>
          <w:lang w:val="ru-RU"/>
        </w:rPr>
      </w:r>
      <w:r>
        <w:rPr>
          <w:sz w:val="28"/>
          <w:szCs w:val="28"/>
          <w:lang w:val="ru-RU"/>
        </w:rPr>
        <w:fldChar w:fldCharType="separate"/>
      </w:r>
      <w:r>
        <w:rPr>
          <w:color w:val="0000FF"/>
          <w:sz w:val="28"/>
          <w:szCs w:val="28"/>
          <w:lang w:val="ru-RU"/>
        </w:rPr>
        <w:t>пп</w:t>
      </w:r>
      <w:proofErr w:type="spellEnd"/>
      <w:r>
        <w:rPr>
          <w:color w:val="0000FF"/>
          <w:sz w:val="28"/>
          <w:szCs w:val="28"/>
          <w:lang w:val="ru-RU"/>
        </w:rPr>
        <w:t>. "</w:t>
      </w:r>
      <w:proofErr w:type="spellStart"/>
      <w:r>
        <w:rPr>
          <w:color w:val="0000FF"/>
          <w:sz w:val="28"/>
          <w:szCs w:val="28"/>
          <w:lang w:val="ru-RU"/>
        </w:rPr>
        <w:t>н</w:t>
      </w:r>
      <w:proofErr w:type="spellEnd"/>
      <w:r>
        <w:rPr>
          <w:color w:val="0000FF"/>
          <w:sz w:val="28"/>
          <w:szCs w:val="28"/>
          <w:lang w:val="ru-RU"/>
        </w:rPr>
        <w:t>" п. 1 ст. 29</w:t>
      </w:r>
      <w:r>
        <w:rPr>
          <w:sz w:val="28"/>
          <w:szCs w:val="28"/>
          <w:lang w:val="ru-RU"/>
        </w:rPr>
        <w:fldChar w:fldCharType="end"/>
      </w:r>
      <w:r>
        <w:rPr>
          <w:sz w:val="28"/>
          <w:szCs w:val="28"/>
          <w:lang w:val="ru-RU"/>
        </w:rPr>
        <w:t xml:space="preserve"> Федерального закона N 67-ФЗ);</w:t>
      </w:r>
    </w:p>
    <w:p w:rsidR="00A92EA5" w:rsidRDefault="00A92EA5" w:rsidP="00A92EA5">
      <w:pPr>
        <w:autoSpaceDE w:val="0"/>
        <w:autoSpaceDN w:val="0"/>
        <w:adjustRightInd w:val="0"/>
        <w:ind w:firstLine="540"/>
        <w:jc w:val="both"/>
        <w:rPr>
          <w:sz w:val="28"/>
          <w:szCs w:val="28"/>
          <w:lang w:val="ru-RU"/>
        </w:rPr>
      </w:pPr>
      <w:r>
        <w:rPr>
          <w:sz w:val="28"/>
          <w:szCs w:val="28"/>
          <w:lang w:val="ru-RU"/>
        </w:rPr>
        <w:t xml:space="preserve">2) лица, подвергнутые административному наказанию за совершение административных правонарушений, предусмотренных </w:t>
      </w:r>
      <w:hyperlink r:id="rId54" w:history="1">
        <w:r>
          <w:rPr>
            <w:color w:val="0000FF"/>
            <w:sz w:val="28"/>
            <w:szCs w:val="28"/>
            <w:lang w:val="ru-RU"/>
          </w:rPr>
          <w:t>ст. 20.3</w:t>
        </w:r>
      </w:hyperlink>
      <w:r>
        <w:rPr>
          <w:sz w:val="28"/>
          <w:szCs w:val="28"/>
          <w:lang w:val="ru-RU"/>
        </w:rPr>
        <w:t xml:space="preserve"> и </w:t>
      </w:r>
      <w:hyperlink r:id="rId55" w:history="1">
        <w:r>
          <w:rPr>
            <w:color w:val="0000FF"/>
            <w:sz w:val="28"/>
            <w:szCs w:val="28"/>
            <w:lang w:val="ru-RU"/>
          </w:rPr>
          <w:t>20.29</w:t>
        </w:r>
      </w:hyperlink>
      <w:r>
        <w:rPr>
          <w:sz w:val="28"/>
          <w:szCs w:val="28"/>
          <w:lang w:val="ru-RU"/>
        </w:rPr>
        <w:t xml:space="preserve"> </w:t>
      </w:r>
      <w:proofErr w:type="spellStart"/>
      <w:r>
        <w:rPr>
          <w:sz w:val="28"/>
          <w:szCs w:val="28"/>
          <w:lang w:val="ru-RU"/>
        </w:rPr>
        <w:t>КоАП</w:t>
      </w:r>
      <w:proofErr w:type="spellEnd"/>
      <w:r>
        <w:rPr>
          <w:sz w:val="28"/>
          <w:szCs w:val="28"/>
          <w:lang w:val="ru-RU"/>
        </w:rPr>
        <w:t xml:space="preserve"> РФ, если голосование на выборах состоится до окончания срока, в течение которого лицо считается подвергнутым административному наказанию, не имеют права быть избранными (</w:t>
      </w:r>
      <w:proofErr w:type="spellStart"/>
      <w:r>
        <w:rPr>
          <w:sz w:val="28"/>
          <w:szCs w:val="28"/>
          <w:lang w:val="ru-RU"/>
        </w:rPr>
        <w:fldChar w:fldCharType="begin"/>
      </w:r>
      <w:r>
        <w:rPr>
          <w:sz w:val="28"/>
          <w:szCs w:val="28"/>
          <w:lang w:val="ru-RU"/>
        </w:rPr>
        <w:instrText xml:space="preserve">HYPERLINK consultantplus://offline/ref=DE0E442A1A98DD3FC22C9A773FFECBA5372D133D2E318508486DBE3A5EE5BD2872A3988D290AA9E1k9i6M </w:instrText>
      </w:r>
      <w:r w:rsidRPr="002D0FB3">
        <w:rPr>
          <w:sz w:val="28"/>
          <w:szCs w:val="28"/>
          <w:lang w:val="ru-RU"/>
        </w:rPr>
      </w:r>
      <w:r>
        <w:rPr>
          <w:sz w:val="28"/>
          <w:szCs w:val="28"/>
          <w:lang w:val="ru-RU"/>
        </w:rPr>
        <w:fldChar w:fldCharType="separate"/>
      </w:r>
      <w:r>
        <w:rPr>
          <w:color w:val="0000FF"/>
          <w:sz w:val="28"/>
          <w:szCs w:val="28"/>
          <w:lang w:val="ru-RU"/>
        </w:rPr>
        <w:t>пп</w:t>
      </w:r>
      <w:proofErr w:type="spellEnd"/>
      <w:r>
        <w:rPr>
          <w:color w:val="0000FF"/>
          <w:sz w:val="28"/>
          <w:szCs w:val="28"/>
          <w:lang w:val="ru-RU"/>
        </w:rPr>
        <w:t>. "в" п. 3.2 ст. 4</w:t>
      </w:r>
      <w:r>
        <w:rPr>
          <w:sz w:val="28"/>
          <w:szCs w:val="28"/>
          <w:lang w:val="ru-RU"/>
        </w:rPr>
        <w:fldChar w:fldCharType="end"/>
      </w:r>
      <w:r>
        <w:rPr>
          <w:sz w:val="28"/>
          <w:szCs w:val="28"/>
          <w:lang w:val="ru-RU"/>
        </w:rPr>
        <w:t xml:space="preserve"> Федерального закона N 67-ФЗ). То есть с привлечением к административной ответственности связано даже ограничение права быть избранным, гарантированное </w:t>
      </w:r>
      <w:hyperlink r:id="rId56" w:history="1">
        <w:r>
          <w:rPr>
            <w:color w:val="0000FF"/>
            <w:sz w:val="28"/>
            <w:szCs w:val="28"/>
            <w:lang w:val="ru-RU"/>
          </w:rPr>
          <w:t>ст. 32</w:t>
        </w:r>
      </w:hyperlink>
      <w:r>
        <w:rPr>
          <w:sz w:val="28"/>
          <w:szCs w:val="28"/>
          <w:lang w:val="ru-RU"/>
        </w:rPr>
        <w:t xml:space="preserve"> Конституции РФ;</w:t>
      </w:r>
    </w:p>
    <w:p w:rsidR="00A92EA5" w:rsidRDefault="00A92EA5" w:rsidP="00A92EA5">
      <w:pPr>
        <w:autoSpaceDE w:val="0"/>
        <w:autoSpaceDN w:val="0"/>
        <w:adjustRightInd w:val="0"/>
        <w:ind w:firstLine="540"/>
        <w:jc w:val="both"/>
        <w:rPr>
          <w:sz w:val="28"/>
          <w:szCs w:val="28"/>
          <w:lang w:val="ru-RU"/>
        </w:rPr>
      </w:pPr>
      <w:proofErr w:type="gramStart"/>
      <w:r>
        <w:rPr>
          <w:sz w:val="28"/>
          <w:szCs w:val="28"/>
          <w:lang w:val="ru-RU"/>
        </w:rPr>
        <w:t>3) приостановление выпуска СМИ за нарушение законодательства Российской Федерации о выборах также связано с предварительным привлечением главного редактора или редакции радио- и телепрограммы, периодического печатного издания, иной организации, осуществляющей выпуск СМИ, к административной ответственности за нарушение законодательства о выборах (</w:t>
      </w:r>
      <w:hyperlink r:id="rId57" w:history="1">
        <w:r>
          <w:rPr>
            <w:color w:val="0000FF"/>
            <w:sz w:val="28"/>
            <w:szCs w:val="28"/>
            <w:lang w:val="ru-RU"/>
          </w:rPr>
          <w:t>ст. 16.1</w:t>
        </w:r>
      </w:hyperlink>
      <w:r>
        <w:rPr>
          <w:sz w:val="28"/>
          <w:szCs w:val="28"/>
          <w:lang w:val="ru-RU"/>
        </w:rPr>
        <w:t xml:space="preserve"> Закона РФ от 27 декабря 1991 г. N 2124-1 "О средствах массовой информации");</w:t>
      </w:r>
      <w:proofErr w:type="gramEnd"/>
    </w:p>
    <w:p w:rsidR="00A92EA5" w:rsidRDefault="00A92EA5" w:rsidP="00A92EA5">
      <w:pPr>
        <w:autoSpaceDE w:val="0"/>
        <w:autoSpaceDN w:val="0"/>
        <w:adjustRightInd w:val="0"/>
        <w:ind w:firstLine="540"/>
        <w:jc w:val="both"/>
        <w:rPr>
          <w:sz w:val="28"/>
          <w:szCs w:val="28"/>
          <w:lang w:val="ru-RU"/>
        </w:rPr>
      </w:pPr>
      <w:proofErr w:type="gramStart"/>
      <w:r>
        <w:rPr>
          <w:sz w:val="28"/>
          <w:szCs w:val="28"/>
          <w:lang w:val="ru-RU"/>
        </w:rPr>
        <w:t>4) при распространении подложных печатных, аудиовизуальных и иных агитационных материалов, распространении печатных, аудиовизуальных и иных агитационных материалов с нарушением требований закона, а также в случае нарушения организацией телерадиовещания, редакцией периодического печатного издания установленного законом порядка проведения предвыборной агитации соответствующая комиссия обязана обратиться в правоохранительные органы, суд, орган исполнительной власти, осуществляющий функции по контролю и надзору в сфере массовых коммуникаций, с</w:t>
      </w:r>
      <w:proofErr w:type="gramEnd"/>
      <w:r>
        <w:rPr>
          <w:sz w:val="28"/>
          <w:szCs w:val="28"/>
          <w:lang w:val="ru-RU"/>
        </w:rPr>
        <w:t xml:space="preserve"> представлением о </w:t>
      </w:r>
      <w:r>
        <w:rPr>
          <w:sz w:val="28"/>
          <w:szCs w:val="28"/>
          <w:lang w:val="ru-RU"/>
        </w:rPr>
        <w:lastRenderedPageBreak/>
        <w:t>пресечении противоправной агитационной деятельности, об изъятии незаконных агитационных материалов.</w:t>
      </w:r>
    </w:p>
    <w:p w:rsidR="00A92EA5" w:rsidRDefault="00A92EA5" w:rsidP="00A92EA5">
      <w:pPr>
        <w:autoSpaceDE w:val="0"/>
        <w:autoSpaceDN w:val="0"/>
        <w:adjustRightInd w:val="0"/>
        <w:ind w:firstLine="540"/>
        <w:jc w:val="both"/>
        <w:rPr>
          <w:sz w:val="28"/>
          <w:szCs w:val="28"/>
          <w:lang w:val="ru-RU"/>
        </w:rPr>
      </w:pPr>
      <w:r>
        <w:rPr>
          <w:sz w:val="28"/>
          <w:szCs w:val="28"/>
          <w:lang w:val="ru-RU"/>
        </w:rPr>
        <w:t>То есть происходит применение различных мер реагирования одновременно, параллельно с привлечением к административной ответственности правоохранительные органы вправе для пресечения незаконной агитационной деятельности изъять незаконные агитационные материалы.</w:t>
      </w:r>
    </w:p>
    <w:p w:rsidR="00A92EA5" w:rsidRDefault="00A92EA5" w:rsidP="00A92EA5">
      <w:pPr>
        <w:autoSpaceDE w:val="0"/>
        <w:autoSpaceDN w:val="0"/>
        <w:adjustRightInd w:val="0"/>
        <w:ind w:firstLine="540"/>
        <w:jc w:val="both"/>
        <w:rPr>
          <w:sz w:val="28"/>
          <w:szCs w:val="28"/>
          <w:lang w:val="ru-RU"/>
        </w:rPr>
      </w:pPr>
      <w:r>
        <w:rPr>
          <w:sz w:val="28"/>
          <w:szCs w:val="28"/>
          <w:lang w:val="ru-RU"/>
        </w:rPr>
        <w:t xml:space="preserve">Таким образом, привлечение к административной ответственности за нарушение законодательства о выборах может повлечь дополнительное ограничение прав лица, в том числе гарантированных </w:t>
      </w:r>
      <w:hyperlink r:id="rId58" w:history="1">
        <w:r>
          <w:rPr>
            <w:color w:val="0000FF"/>
            <w:sz w:val="28"/>
            <w:szCs w:val="28"/>
            <w:lang w:val="ru-RU"/>
          </w:rPr>
          <w:t>Конституцией</w:t>
        </w:r>
      </w:hyperlink>
      <w:r>
        <w:rPr>
          <w:sz w:val="28"/>
          <w:szCs w:val="28"/>
          <w:lang w:val="ru-RU"/>
        </w:rPr>
        <w:t xml:space="preserve"> РФ и федеральными законами.</w:t>
      </w:r>
    </w:p>
    <w:p w:rsidR="00A92EA5" w:rsidRDefault="00A92EA5" w:rsidP="00A92EA5">
      <w:pPr>
        <w:autoSpaceDE w:val="0"/>
        <w:autoSpaceDN w:val="0"/>
        <w:adjustRightInd w:val="0"/>
        <w:ind w:firstLine="540"/>
        <w:jc w:val="both"/>
        <w:rPr>
          <w:sz w:val="28"/>
          <w:szCs w:val="28"/>
          <w:lang w:val="ru-RU"/>
        </w:rPr>
      </w:pPr>
    </w:p>
    <w:p w:rsidR="00A92EA5" w:rsidRDefault="00A92EA5" w:rsidP="00A92EA5">
      <w:pPr>
        <w:autoSpaceDE w:val="0"/>
        <w:autoSpaceDN w:val="0"/>
        <w:adjustRightInd w:val="0"/>
        <w:ind w:firstLine="540"/>
        <w:jc w:val="center"/>
        <w:rPr>
          <w:sz w:val="28"/>
          <w:szCs w:val="28"/>
          <w:lang w:val="ru-RU"/>
        </w:rPr>
      </w:pPr>
      <w:r>
        <w:rPr>
          <w:sz w:val="28"/>
          <w:szCs w:val="28"/>
          <w:lang w:val="ru-RU"/>
        </w:rPr>
        <w:t>УГОЛОВНАЯ ОТВЕТСТВЕННОСТЬ</w:t>
      </w:r>
    </w:p>
    <w:p w:rsidR="00A92EA5" w:rsidRDefault="00A92EA5" w:rsidP="00A92EA5">
      <w:pPr>
        <w:autoSpaceDE w:val="0"/>
        <w:autoSpaceDN w:val="0"/>
        <w:adjustRightInd w:val="0"/>
        <w:ind w:firstLine="540"/>
        <w:rPr>
          <w:sz w:val="28"/>
          <w:szCs w:val="28"/>
          <w:lang w:val="ru-RU"/>
        </w:rPr>
      </w:pPr>
    </w:p>
    <w:p w:rsidR="00A92EA5" w:rsidRDefault="00A92EA5" w:rsidP="00A92EA5">
      <w:pPr>
        <w:autoSpaceDE w:val="0"/>
        <w:autoSpaceDN w:val="0"/>
        <w:adjustRightInd w:val="0"/>
        <w:ind w:firstLine="540"/>
        <w:jc w:val="both"/>
        <w:rPr>
          <w:sz w:val="28"/>
          <w:szCs w:val="28"/>
          <w:lang w:val="ru-RU"/>
        </w:rPr>
      </w:pPr>
      <w:r>
        <w:rPr>
          <w:sz w:val="28"/>
          <w:szCs w:val="28"/>
          <w:lang w:val="ru-RU"/>
        </w:rPr>
        <w:t xml:space="preserve">Кроме административной ответственности законодатель предусмотрел уголовную ответственность за нарушение избирательного законодательства. </w:t>
      </w:r>
    </w:p>
    <w:p w:rsidR="00A92EA5" w:rsidRDefault="00A92EA5" w:rsidP="00A92EA5">
      <w:pPr>
        <w:autoSpaceDE w:val="0"/>
        <w:autoSpaceDN w:val="0"/>
        <w:adjustRightInd w:val="0"/>
        <w:ind w:firstLine="540"/>
        <w:jc w:val="both"/>
        <w:rPr>
          <w:sz w:val="28"/>
          <w:szCs w:val="28"/>
          <w:lang w:val="ru-RU"/>
        </w:rPr>
      </w:pPr>
      <w:r>
        <w:rPr>
          <w:sz w:val="28"/>
          <w:szCs w:val="28"/>
          <w:lang w:val="ru-RU"/>
        </w:rPr>
        <w:t xml:space="preserve">Так, ст. 141 УК РФ предусмотрена уголовная ответственность за воспрепятствование свободному осуществлению гражданином своих </w:t>
      </w:r>
      <w:hyperlink r:id="rId59" w:history="1">
        <w:r>
          <w:rPr>
            <w:color w:val="0000FF"/>
            <w:sz w:val="28"/>
            <w:szCs w:val="28"/>
            <w:lang w:val="ru-RU"/>
          </w:rPr>
          <w:t>избирательных прав</w:t>
        </w:r>
      </w:hyperlink>
      <w:r>
        <w:rPr>
          <w:sz w:val="28"/>
          <w:szCs w:val="28"/>
          <w:lang w:val="ru-RU"/>
        </w:rPr>
        <w:t xml:space="preserve"> или права на участие в референдуме, нарушение тайны голосования, а также воспрепятствование работе избирательных комиссий, комиссий референдума либо деятельности члена избирательной комиссии, комиссии референдума, связанной с исполнением им своих обязанностей.</w:t>
      </w:r>
      <w:r w:rsidR="005D5217">
        <w:rPr>
          <w:sz w:val="28"/>
          <w:szCs w:val="28"/>
          <w:lang w:val="ru-RU"/>
        </w:rPr>
        <w:t xml:space="preserve"> </w:t>
      </w:r>
    </w:p>
    <w:p w:rsidR="005D5217" w:rsidRDefault="005D5217" w:rsidP="00A92EA5">
      <w:pPr>
        <w:autoSpaceDE w:val="0"/>
        <w:autoSpaceDN w:val="0"/>
        <w:adjustRightInd w:val="0"/>
        <w:jc w:val="both"/>
        <w:rPr>
          <w:sz w:val="28"/>
          <w:szCs w:val="28"/>
          <w:lang w:val="ru-RU"/>
        </w:rPr>
      </w:pPr>
      <w:r>
        <w:rPr>
          <w:sz w:val="28"/>
          <w:szCs w:val="28"/>
          <w:lang w:val="ru-RU"/>
        </w:rPr>
        <w:tab/>
        <w:t>В соответствии со ст. 141.1 УК РФ за п</w:t>
      </w:r>
      <w:r w:rsidR="00A92EA5">
        <w:rPr>
          <w:sz w:val="28"/>
          <w:szCs w:val="28"/>
          <w:lang w:val="ru-RU"/>
        </w:rPr>
        <w:t>ередач</w:t>
      </w:r>
      <w:r>
        <w:rPr>
          <w:sz w:val="28"/>
          <w:szCs w:val="28"/>
          <w:lang w:val="ru-RU"/>
        </w:rPr>
        <w:t>у</w:t>
      </w:r>
      <w:r w:rsidR="00A92EA5">
        <w:rPr>
          <w:sz w:val="28"/>
          <w:szCs w:val="28"/>
          <w:lang w:val="ru-RU"/>
        </w:rPr>
        <w:t xml:space="preserve"> кандидату, избирательному объединению в целях достижения определенного результата на выборах денежных сре</w:t>
      </w:r>
      <w:proofErr w:type="gramStart"/>
      <w:r w:rsidR="00A92EA5">
        <w:rPr>
          <w:sz w:val="28"/>
          <w:szCs w:val="28"/>
          <w:lang w:val="ru-RU"/>
        </w:rPr>
        <w:t>дств в кр</w:t>
      </w:r>
      <w:proofErr w:type="gramEnd"/>
      <w:r w:rsidR="00A92EA5">
        <w:rPr>
          <w:sz w:val="28"/>
          <w:szCs w:val="28"/>
          <w:lang w:val="ru-RU"/>
        </w:rPr>
        <w:t>упных размерах</w:t>
      </w:r>
      <w:r>
        <w:rPr>
          <w:sz w:val="28"/>
          <w:szCs w:val="28"/>
          <w:lang w:val="ru-RU"/>
        </w:rPr>
        <w:t xml:space="preserve"> предусмотрена уголовная ответственность.</w:t>
      </w:r>
    </w:p>
    <w:p w:rsidR="00A92EA5" w:rsidRDefault="005D5217" w:rsidP="005D5217">
      <w:pPr>
        <w:autoSpaceDE w:val="0"/>
        <w:autoSpaceDN w:val="0"/>
        <w:adjustRightInd w:val="0"/>
        <w:jc w:val="both"/>
        <w:rPr>
          <w:sz w:val="28"/>
          <w:szCs w:val="28"/>
          <w:lang w:val="ru-RU"/>
        </w:rPr>
      </w:pPr>
      <w:r>
        <w:rPr>
          <w:sz w:val="28"/>
          <w:szCs w:val="28"/>
          <w:lang w:val="ru-RU"/>
        </w:rPr>
        <w:t xml:space="preserve"> </w:t>
      </w:r>
      <w:r>
        <w:rPr>
          <w:sz w:val="28"/>
          <w:szCs w:val="28"/>
          <w:lang w:val="ru-RU"/>
        </w:rPr>
        <w:tab/>
        <w:t>За ф</w:t>
      </w:r>
      <w:r w:rsidR="00A92EA5">
        <w:rPr>
          <w:sz w:val="28"/>
          <w:szCs w:val="28"/>
          <w:lang w:val="ru-RU"/>
        </w:rPr>
        <w:t>альсификаци</w:t>
      </w:r>
      <w:r>
        <w:rPr>
          <w:sz w:val="28"/>
          <w:szCs w:val="28"/>
          <w:lang w:val="ru-RU"/>
        </w:rPr>
        <w:t>ю</w:t>
      </w:r>
      <w:r w:rsidR="00A92EA5">
        <w:rPr>
          <w:sz w:val="28"/>
          <w:szCs w:val="28"/>
          <w:lang w:val="ru-RU"/>
        </w:rPr>
        <w:t xml:space="preserve"> избирательных документов, документов референдума</w:t>
      </w:r>
      <w:r>
        <w:rPr>
          <w:sz w:val="28"/>
          <w:szCs w:val="28"/>
          <w:lang w:val="ru-RU"/>
        </w:rPr>
        <w:t>, а также за фальсификацию итогов голосования предусмотрена уголовная ответственность по ст. 142  по ст. 142.1УК РФ.</w:t>
      </w:r>
    </w:p>
    <w:p w:rsidR="005D5217" w:rsidRDefault="005D5217" w:rsidP="005D5217">
      <w:pPr>
        <w:autoSpaceDE w:val="0"/>
        <w:autoSpaceDN w:val="0"/>
        <w:adjustRightInd w:val="0"/>
        <w:jc w:val="both"/>
        <w:rPr>
          <w:sz w:val="28"/>
          <w:szCs w:val="28"/>
          <w:lang w:val="ru-RU"/>
        </w:rPr>
      </w:pPr>
      <w:r>
        <w:rPr>
          <w:sz w:val="28"/>
          <w:szCs w:val="28"/>
          <w:lang w:val="ru-RU"/>
        </w:rPr>
        <w:tab/>
        <w:t xml:space="preserve">Наказание за совершение указанных преступлений предусмотрено вплоть до лишения свободы до 5 лет. </w:t>
      </w:r>
    </w:p>
    <w:p w:rsidR="00A92EA5" w:rsidRDefault="00A92EA5" w:rsidP="00A92EA5">
      <w:pPr>
        <w:autoSpaceDE w:val="0"/>
        <w:autoSpaceDN w:val="0"/>
        <w:adjustRightInd w:val="0"/>
        <w:ind w:firstLine="540"/>
        <w:jc w:val="both"/>
        <w:rPr>
          <w:sz w:val="28"/>
          <w:szCs w:val="28"/>
          <w:lang w:val="ru-RU"/>
        </w:rPr>
      </w:pPr>
    </w:p>
    <w:p w:rsidR="00A92EA5" w:rsidRDefault="00A92EA5" w:rsidP="00A92EA5">
      <w:pPr>
        <w:autoSpaceDE w:val="0"/>
        <w:autoSpaceDN w:val="0"/>
        <w:adjustRightInd w:val="0"/>
        <w:ind w:firstLine="540"/>
        <w:jc w:val="both"/>
        <w:rPr>
          <w:sz w:val="28"/>
          <w:szCs w:val="28"/>
          <w:lang w:val="ru-RU"/>
        </w:rPr>
      </w:pPr>
    </w:p>
    <w:p w:rsidR="009F3DCD" w:rsidRPr="00A92EA5" w:rsidRDefault="009F3DCD" w:rsidP="00A92EA5">
      <w:pPr>
        <w:jc w:val="both"/>
        <w:rPr>
          <w:lang w:val="ru-RU"/>
        </w:rPr>
      </w:pPr>
    </w:p>
    <w:sectPr w:rsidR="009F3DCD" w:rsidRPr="00A92EA5" w:rsidSect="00593002">
      <w:pgSz w:w="11905" w:h="16838"/>
      <w:pgMar w:top="1134" w:right="624" w:bottom="1134" w:left="1418"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noPunctuationKerning/>
  <w:characterSpacingControl w:val="doNotCompress"/>
  <w:compat/>
  <w:rsids>
    <w:rsidRoot w:val="001D46CA"/>
    <w:rsid w:val="000009DB"/>
    <w:rsid w:val="00001B20"/>
    <w:rsid w:val="00001B31"/>
    <w:rsid w:val="0000273D"/>
    <w:rsid w:val="00002A83"/>
    <w:rsid w:val="000058B1"/>
    <w:rsid w:val="0000590A"/>
    <w:rsid w:val="00007411"/>
    <w:rsid w:val="00007DA5"/>
    <w:rsid w:val="00012849"/>
    <w:rsid w:val="000138B0"/>
    <w:rsid w:val="000153A0"/>
    <w:rsid w:val="00020787"/>
    <w:rsid w:val="00022EBF"/>
    <w:rsid w:val="000230AB"/>
    <w:rsid w:val="00023C31"/>
    <w:rsid w:val="00023C9D"/>
    <w:rsid w:val="0002402A"/>
    <w:rsid w:val="00024C77"/>
    <w:rsid w:val="00025C39"/>
    <w:rsid w:val="0002680C"/>
    <w:rsid w:val="00027CA3"/>
    <w:rsid w:val="00030992"/>
    <w:rsid w:val="00031194"/>
    <w:rsid w:val="00032130"/>
    <w:rsid w:val="00032C7D"/>
    <w:rsid w:val="000338DD"/>
    <w:rsid w:val="0003429C"/>
    <w:rsid w:val="000347D5"/>
    <w:rsid w:val="00034FD5"/>
    <w:rsid w:val="00035662"/>
    <w:rsid w:val="00035EA5"/>
    <w:rsid w:val="00040D6E"/>
    <w:rsid w:val="000411EA"/>
    <w:rsid w:val="000431D1"/>
    <w:rsid w:val="00044F31"/>
    <w:rsid w:val="0004547D"/>
    <w:rsid w:val="000460C3"/>
    <w:rsid w:val="000470F2"/>
    <w:rsid w:val="0005110F"/>
    <w:rsid w:val="000536CA"/>
    <w:rsid w:val="0005485E"/>
    <w:rsid w:val="00054917"/>
    <w:rsid w:val="00055E64"/>
    <w:rsid w:val="000569F7"/>
    <w:rsid w:val="000571DE"/>
    <w:rsid w:val="000605BF"/>
    <w:rsid w:val="00062754"/>
    <w:rsid w:val="00063B51"/>
    <w:rsid w:val="00066D89"/>
    <w:rsid w:val="0006770B"/>
    <w:rsid w:val="000727CB"/>
    <w:rsid w:val="00072862"/>
    <w:rsid w:val="00075AED"/>
    <w:rsid w:val="000821E1"/>
    <w:rsid w:val="00085287"/>
    <w:rsid w:val="00085965"/>
    <w:rsid w:val="00086E2E"/>
    <w:rsid w:val="00090C62"/>
    <w:rsid w:val="000916E7"/>
    <w:rsid w:val="00091FE6"/>
    <w:rsid w:val="00093E5B"/>
    <w:rsid w:val="00096499"/>
    <w:rsid w:val="0009691F"/>
    <w:rsid w:val="000A04C3"/>
    <w:rsid w:val="000A0BC6"/>
    <w:rsid w:val="000A33B5"/>
    <w:rsid w:val="000A3455"/>
    <w:rsid w:val="000B04E1"/>
    <w:rsid w:val="000B087A"/>
    <w:rsid w:val="000B1C1C"/>
    <w:rsid w:val="000B2754"/>
    <w:rsid w:val="000B4BF1"/>
    <w:rsid w:val="000B6F50"/>
    <w:rsid w:val="000B7E86"/>
    <w:rsid w:val="000C02D3"/>
    <w:rsid w:val="000C293C"/>
    <w:rsid w:val="000C3444"/>
    <w:rsid w:val="000D0A67"/>
    <w:rsid w:val="000D25C4"/>
    <w:rsid w:val="000E02C5"/>
    <w:rsid w:val="000E036E"/>
    <w:rsid w:val="000E0CB8"/>
    <w:rsid w:val="000E2202"/>
    <w:rsid w:val="000E2879"/>
    <w:rsid w:val="000F31D9"/>
    <w:rsid w:val="000F4495"/>
    <w:rsid w:val="000F4E31"/>
    <w:rsid w:val="00101369"/>
    <w:rsid w:val="00106A4A"/>
    <w:rsid w:val="00107204"/>
    <w:rsid w:val="0010744B"/>
    <w:rsid w:val="001101E0"/>
    <w:rsid w:val="001133B1"/>
    <w:rsid w:val="00114442"/>
    <w:rsid w:val="00114E8E"/>
    <w:rsid w:val="001158CA"/>
    <w:rsid w:val="00116050"/>
    <w:rsid w:val="00116E89"/>
    <w:rsid w:val="00120F1A"/>
    <w:rsid w:val="001234E7"/>
    <w:rsid w:val="001346F6"/>
    <w:rsid w:val="0013498F"/>
    <w:rsid w:val="00135479"/>
    <w:rsid w:val="001357F5"/>
    <w:rsid w:val="001363D8"/>
    <w:rsid w:val="00140BED"/>
    <w:rsid w:val="00142C3E"/>
    <w:rsid w:val="001430D4"/>
    <w:rsid w:val="001430FE"/>
    <w:rsid w:val="00146B59"/>
    <w:rsid w:val="0015182C"/>
    <w:rsid w:val="00151B05"/>
    <w:rsid w:val="00152536"/>
    <w:rsid w:val="001527A7"/>
    <w:rsid w:val="00153BF1"/>
    <w:rsid w:val="00160D61"/>
    <w:rsid w:val="001615DA"/>
    <w:rsid w:val="00164B30"/>
    <w:rsid w:val="001654AF"/>
    <w:rsid w:val="00165EC8"/>
    <w:rsid w:val="001671A5"/>
    <w:rsid w:val="00170134"/>
    <w:rsid w:val="00171A6D"/>
    <w:rsid w:val="00171CF3"/>
    <w:rsid w:val="00172CCB"/>
    <w:rsid w:val="00172EAC"/>
    <w:rsid w:val="00175FF8"/>
    <w:rsid w:val="00176719"/>
    <w:rsid w:val="00177139"/>
    <w:rsid w:val="0018060B"/>
    <w:rsid w:val="00182AD0"/>
    <w:rsid w:val="00183CD8"/>
    <w:rsid w:val="00183EAF"/>
    <w:rsid w:val="00185D2A"/>
    <w:rsid w:val="0018774B"/>
    <w:rsid w:val="0019153F"/>
    <w:rsid w:val="00197822"/>
    <w:rsid w:val="001A1EF8"/>
    <w:rsid w:val="001A6A0C"/>
    <w:rsid w:val="001A6BDC"/>
    <w:rsid w:val="001B05FD"/>
    <w:rsid w:val="001B07C4"/>
    <w:rsid w:val="001B38B3"/>
    <w:rsid w:val="001B6D32"/>
    <w:rsid w:val="001B7502"/>
    <w:rsid w:val="001C0AC0"/>
    <w:rsid w:val="001C3143"/>
    <w:rsid w:val="001C44BC"/>
    <w:rsid w:val="001C4FB5"/>
    <w:rsid w:val="001C570B"/>
    <w:rsid w:val="001C6934"/>
    <w:rsid w:val="001C7375"/>
    <w:rsid w:val="001C7F9C"/>
    <w:rsid w:val="001D0272"/>
    <w:rsid w:val="001D0576"/>
    <w:rsid w:val="001D0BA8"/>
    <w:rsid w:val="001D3810"/>
    <w:rsid w:val="001D46CA"/>
    <w:rsid w:val="001D5C7A"/>
    <w:rsid w:val="001D6F0A"/>
    <w:rsid w:val="001D746A"/>
    <w:rsid w:val="001D79B3"/>
    <w:rsid w:val="001E232C"/>
    <w:rsid w:val="001E2CCE"/>
    <w:rsid w:val="001E62D5"/>
    <w:rsid w:val="001E6BEB"/>
    <w:rsid w:val="001E6E63"/>
    <w:rsid w:val="001E7D72"/>
    <w:rsid w:val="001F033E"/>
    <w:rsid w:val="001F13FB"/>
    <w:rsid w:val="001F18DE"/>
    <w:rsid w:val="001F41A9"/>
    <w:rsid w:val="001F42B8"/>
    <w:rsid w:val="001F5CB8"/>
    <w:rsid w:val="001F60E8"/>
    <w:rsid w:val="001F69EC"/>
    <w:rsid w:val="001F6A15"/>
    <w:rsid w:val="00202C19"/>
    <w:rsid w:val="0020388B"/>
    <w:rsid w:val="002066EF"/>
    <w:rsid w:val="00210308"/>
    <w:rsid w:val="002105D5"/>
    <w:rsid w:val="00210A96"/>
    <w:rsid w:val="00211E73"/>
    <w:rsid w:val="002130A1"/>
    <w:rsid w:val="00213A01"/>
    <w:rsid w:val="0021601F"/>
    <w:rsid w:val="00216A09"/>
    <w:rsid w:val="00216EAB"/>
    <w:rsid w:val="00217512"/>
    <w:rsid w:val="00217FAA"/>
    <w:rsid w:val="0022288E"/>
    <w:rsid w:val="00223A6A"/>
    <w:rsid w:val="00225EB5"/>
    <w:rsid w:val="00230687"/>
    <w:rsid w:val="00233348"/>
    <w:rsid w:val="00240BA0"/>
    <w:rsid w:val="00242F10"/>
    <w:rsid w:val="00247409"/>
    <w:rsid w:val="0025189F"/>
    <w:rsid w:val="00252CE4"/>
    <w:rsid w:val="00252EE9"/>
    <w:rsid w:val="0025445F"/>
    <w:rsid w:val="00254608"/>
    <w:rsid w:val="00256FD1"/>
    <w:rsid w:val="0025782C"/>
    <w:rsid w:val="00260DBF"/>
    <w:rsid w:val="0026248A"/>
    <w:rsid w:val="00262E04"/>
    <w:rsid w:val="00266362"/>
    <w:rsid w:val="00266FA2"/>
    <w:rsid w:val="002717B3"/>
    <w:rsid w:val="00271C5F"/>
    <w:rsid w:val="0027288C"/>
    <w:rsid w:val="00272D20"/>
    <w:rsid w:val="00274550"/>
    <w:rsid w:val="002745CF"/>
    <w:rsid w:val="002746DA"/>
    <w:rsid w:val="0027632C"/>
    <w:rsid w:val="00280D1C"/>
    <w:rsid w:val="00281825"/>
    <w:rsid w:val="002832FD"/>
    <w:rsid w:val="002840F4"/>
    <w:rsid w:val="00290860"/>
    <w:rsid w:val="00290B20"/>
    <w:rsid w:val="00292661"/>
    <w:rsid w:val="0029589A"/>
    <w:rsid w:val="00297E3B"/>
    <w:rsid w:val="002A2A95"/>
    <w:rsid w:val="002A3EAB"/>
    <w:rsid w:val="002A54D0"/>
    <w:rsid w:val="002A674E"/>
    <w:rsid w:val="002B2C78"/>
    <w:rsid w:val="002B328E"/>
    <w:rsid w:val="002B33A0"/>
    <w:rsid w:val="002B4DA2"/>
    <w:rsid w:val="002B57EA"/>
    <w:rsid w:val="002B60FA"/>
    <w:rsid w:val="002B6C68"/>
    <w:rsid w:val="002C47E0"/>
    <w:rsid w:val="002C4FA1"/>
    <w:rsid w:val="002C5567"/>
    <w:rsid w:val="002D01FA"/>
    <w:rsid w:val="002D14C4"/>
    <w:rsid w:val="002D17B6"/>
    <w:rsid w:val="002D2D2D"/>
    <w:rsid w:val="002D4CD6"/>
    <w:rsid w:val="002D5425"/>
    <w:rsid w:val="002D6080"/>
    <w:rsid w:val="002E0420"/>
    <w:rsid w:val="002E1CF7"/>
    <w:rsid w:val="002E1DA5"/>
    <w:rsid w:val="002E2585"/>
    <w:rsid w:val="002E6B52"/>
    <w:rsid w:val="002E7211"/>
    <w:rsid w:val="002E7BF8"/>
    <w:rsid w:val="002F145E"/>
    <w:rsid w:val="002F276A"/>
    <w:rsid w:val="002F2910"/>
    <w:rsid w:val="002F410A"/>
    <w:rsid w:val="002F44E9"/>
    <w:rsid w:val="002F4A4D"/>
    <w:rsid w:val="002F6A02"/>
    <w:rsid w:val="002F7590"/>
    <w:rsid w:val="00301DEC"/>
    <w:rsid w:val="00303015"/>
    <w:rsid w:val="00303022"/>
    <w:rsid w:val="00303195"/>
    <w:rsid w:val="003031DD"/>
    <w:rsid w:val="00303F27"/>
    <w:rsid w:val="00305E78"/>
    <w:rsid w:val="00313640"/>
    <w:rsid w:val="00313EB3"/>
    <w:rsid w:val="003159B1"/>
    <w:rsid w:val="00317860"/>
    <w:rsid w:val="00320DEC"/>
    <w:rsid w:val="00323200"/>
    <w:rsid w:val="003235F7"/>
    <w:rsid w:val="00323C16"/>
    <w:rsid w:val="003241E2"/>
    <w:rsid w:val="003242F1"/>
    <w:rsid w:val="00324BC9"/>
    <w:rsid w:val="00326DDF"/>
    <w:rsid w:val="003302BC"/>
    <w:rsid w:val="003303A1"/>
    <w:rsid w:val="00330858"/>
    <w:rsid w:val="00331396"/>
    <w:rsid w:val="003321CB"/>
    <w:rsid w:val="003333FE"/>
    <w:rsid w:val="003338A8"/>
    <w:rsid w:val="0033419C"/>
    <w:rsid w:val="00334A22"/>
    <w:rsid w:val="003360DC"/>
    <w:rsid w:val="00336E87"/>
    <w:rsid w:val="00337C24"/>
    <w:rsid w:val="003406DE"/>
    <w:rsid w:val="003441F1"/>
    <w:rsid w:val="00344F86"/>
    <w:rsid w:val="00344FDD"/>
    <w:rsid w:val="00345183"/>
    <w:rsid w:val="00345E6F"/>
    <w:rsid w:val="0034716E"/>
    <w:rsid w:val="0034718A"/>
    <w:rsid w:val="0035159C"/>
    <w:rsid w:val="003519E8"/>
    <w:rsid w:val="00352CD8"/>
    <w:rsid w:val="00354B82"/>
    <w:rsid w:val="00354DA8"/>
    <w:rsid w:val="00356D0A"/>
    <w:rsid w:val="00360518"/>
    <w:rsid w:val="0036160F"/>
    <w:rsid w:val="00361B72"/>
    <w:rsid w:val="0037488F"/>
    <w:rsid w:val="00374AA3"/>
    <w:rsid w:val="003752F6"/>
    <w:rsid w:val="00375CFF"/>
    <w:rsid w:val="00376A13"/>
    <w:rsid w:val="00376EB0"/>
    <w:rsid w:val="00376EFC"/>
    <w:rsid w:val="00377054"/>
    <w:rsid w:val="00377683"/>
    <w:rsid w:val="00380B25"/>
    <w:rsid w:val="0038173F"/>
    <w:rsid w:val="00382B52"/>
    <w:rsid w:val="00382F06"/>
    <w:rsid w:val="003832C8"/>
    <w:rsid w:val="003850E7"/>
    <w:rsid w:val="00387167"/>
    <w:rsid w:val="00387229"/>
    <w:rsid w:val="00387D38"/>
    <w:rsid w:val="00390970"/>
    <w:rsid w:val="0039265C"/>
    <w:rsid w:val="00392FB8"/>
    <w:rsid w:val="00393184"/>
    <w:rsid w:val="00393413"/>
    <w:rsid w:val="00396A6D"/>
    <w:rsid w:val="0039731C"/>
    <w:rsid w:val="00397718"/>
    <w:rsid w:val="00397DF0"/>
    <w:rsid w:val="003A0FA9"/>
    <w:rsid w:val="003A2DBB"/>
    <w:rsid w:val="003A36AF"/>
    <w:rsid w:val="003A58B4"/>
    <w:rsid w:val="003A7856"/>
    <w:rsid w:val="003B1F57"/>
    <w:rsid w:val="003B2F23"/>
    <w:rsid w:val="003B3E20"/>
    <w:rsid w:val="003B4656"/>
    <w:rsid w:val="003B52E0"/>
    <w:rsid w:val="003B5849"/>
    <w:rsid w:val="003C567F"/>
    <w:rsid w:val="003D2E1E"/>
    <w:rsid w:val="003D4A14"/>
    <w:rsid w:val="003D4C91"/>
    <w:rsid w:val="003D4E1A"/>
    <w:rsid w:val="003D55D0"/>
    <w:rsid w:val="003D6B7C"/>
    <w:rsid w:val="003E17CE"/>
    <w:rsid w:val="003E3C1A"/>
    <w:rsid w:val="003E4726"/>
    <w:rsid w:val="003E7491"/>
    <w:rsid w:val="003E762B"/>
    <w:rsid w:val="003F0009"/>
    <w:rsid w:val="003F072A"/>
    <w:rsid w:val="003F089B"/>
    <w:rsid w:val="003F2474"/>
    <w:rsid w:val="003F449F"/>
    <w:rsid w:val="003F46D0"/>
    <w:rsid w:val="003F5B04"/>
    <w:rsid w:val="003F6E43"/>
    <w:rsid w:val="003F7210"/>
    <w:rsid w:val="003F7B25"/>
    <w:rsid w:val="004010D4"/>
    <w:rsid w:val="00401118"/>
    <w:rsid w:val="00402137"/>
    <w:rsid w:val="0040222E"/>
    <w:rsid w:val="00402A97"/>
    <w:rsid w:val="00402F50"/>
    <w:rsid w:val="004037A2"/>
    <w:rsid w:val="004049BD"/>
    <w:rsid w:val="00405C97"/>
    <w:rsid w:val="00406E75"/>
    <w:rsid w:val="00410102"/>
    <w:rsid w:val="00411678"/>
    <w:rsid w:val="00411BBC"/>
    <w:rsid w:val="00412C53"/>
    <w:rsid w:val="0041301C"/>
    <w:rsid w:val="004145DB"/>
    <w:rsid w:val="00414661"/>
    <w:rsid w:val="00414D11"/>
    <w:rsid w:val="00414FFB"/>
    <w:rsid w:val="00415C11"/>
    <w:rsid w:val="00417A15"/>
    <w:rsid w:val="00417C25"/>
    <w:rsid w:val="00420C7B"/>
    <w:rsid w:val="00421235"/>
    <w:rsid w:val="00422DF2"/>
    <w:rsid w:val="00423F02"/>
    <w:rsid w:val="00424998"/>
    <w:rsid w:val="00425B93"/>
    <w:rsid w:val="0042703E"/>
    <w:rsid w:val="00434B2A"/>
    <w:rsid w:val="00437DD2"/>
    <w:rsid w:val="00440BFB"/>
    <w:rsid w:val="00440C55"/>
    <w:rsid w:val="00442D57"/>
    <w:rsid w:val="0044364C"/>
    <w:rsid w:val="00443651"/>
    <w:rsid w:val="00446A4B"/>
    <w:rsid w:val="00447269"/>
    <w:rsid w:val="00447B89"/>
    <w:rsid w:val="004501D0"/>
    <w:rsid w:val="0045148B"/>
    <w:rsid w:val="004521B6"/>
    <w:rsid w:val="004526E9"/>
    <w:rsid w:val="00452866"/>
    <w:rsid w:val="00453245"/>
    <w:rsid w:val="004536BF"/>
    <w:rsid w:val="00454D67"/>
    <w:rsid w:val="004554A4"/>
    <w:rsid w:val="004573E8"/>
    <w:rsid w:val="004574F5"/>
    <w:rsid w:val="00461556"/>
    <w:rsid w:val="004620FC"/>
    <w:rsid w:val="004622C2"/>
    <w:rsid w:val="00462821"/>
    <w:rsid w:val="00463C06"/>
    <w:rsid w:val="004751AF"/>
    <w:rsid w:val="00482088"/>
    <w:rsid w:val="004822F4"/>
    <w:rsid w:val="00492C81"/>
    <w:rsid w:val="00493A7B"/>
    <w:rsid w:val="004A013A"/>
    <w:rsid w:val="004A0703"/>
    <w:rsid w:val="004A0D28"/>
    <w:rsid w:val="004A118A"/>
    <w:rsid w:val="004A1AF6"/>
    <w:rsid w:val="004A293E"/>
    <w:rsid w:val="004A3A46"/>
    <w:rsid w:val="004A48BF"/>
    <w:rsid w:val="004A4A1F"/>
    <w:rsid w:val="004A5875"/>
    <w:rsid w:val="004B16EC"/>
    <w:rsid w:val="004B16EF"/>
    <w:rsid w:val="004B3337"/>
    <w:rsid w:val="004B337E"/>
    <w:rsid w:val="004B43B4"/>
    <w:rsid w:val="004B4B96"/>
    <w:rsid w:val="004B4F12"/>
    <w:rsid w:val="004B56BE"/>
    <w:rsid w:val="004B5D02"/>
    <w:rsid w:val="004B6C5B"/>
    <w:rsid w:val="004C0154"/>
    <w:rsid w:val="004C0763"/>
    <w:rsid w:val="004C1F7A"/>
    <w:rsid w:val="004C4248"/>
    <w:rsid w:val="004C5750"/>
    <w:rsid w:val="004C73E7"/>
    <w:rsid w:val="004D019C"/>
    <w:rsid w:val="004D2E0D"/>
    <w:rsid w:val="004D504F"/>
    <w:rsid w:val="004D6CE9"/>
    <w:rsid w:val="004E1811"/>
    <w:rsid w:val="004E1A74"/>
    <w:rsid w:val="004E357B"/>
    <w:rsid w:val="004E413A"/>
    <w:rsid w:val="004E4ED6"/>
    <w:rsid w:val="004E5C5D"/>
    <w:rsid w:val="004E5E24"/>
    <w:rsid w:val="004E6297"/>
    <w:rsid w:val="004E67F1"/>
    <w:rsid w:val="004E7A04"/>
    <w:rsid w:val="004F03EF"/>
    <w:rsid w:val="004F06C8"/>
    <w:rsid w:val="004F54B3"/>
    <w:rsid w:val="004F6360"/>
    <w:rsid w:val="004F6659"/>
    <w:rsid w:val="0050113B"/>
    <w:rsid w:val="00505F87"/>
    <w:rsid w:val="0050631B"/>
    <w:rsid w:val="005063B0"/>
    <w:rsid w:val="00506464"/>
    <w:rsid w:val="00507BC0"/>
    <w:rsid w:val="00511B68"/>
    <w:rsid w:val="00512340"/>
    <w:rsid w:val="00516649"/>
    <w:rsid w:val="00516D64"/>
    <w:rsid w:val="0052016B"/>
    <w:rsid w:val="0052216A"/>
    <w:rsid w:val="00522A3A"/>
    <w:rsid w:val="00522F2E"/>
    <w:rsid w:val="00523756"/>
    <w:rsid w:val="00524F72"/>
    <w:rsid w:val="005337A9"/>
    <w:rsid w:val="0054060E"/>
    <w:rsid w:val="00540661"/>
    <w:rsid w:val="005411C5"/>
    <w:rsid w:val="0054136B"/>
    <w:rsid w:val="00545389"/>
    <w:rsid w:val="00546490"/>
    <w:rsid w:val="00547404"/>
    <w:rsid w:val="00550916"/>
    <w:rsid w:val="00553327"/>
    <w:rsid w:val="005549ED"/>
    <w:rsid w:val="00555064"/>
    <w:rsid w:val="00555A10"/>
    <w:rsid w:val="00555A80"/>
    <w:rsid w:val="00560297"/>
    <w:rsid w:val="0056262E"/>
    <w:rsid w:val="00563FD1"/>
    <w:rsid w:val="0056539E"/>
    <w:rsid w:val="00565C0C"/>
    <w:rsid w:val="00566FD7"/>
    <w:rsid w:val="00567778"/>
    <w:rsid w:val="005704F0"/>
    <w:rsid w:val="00570BAF"/>
    <w:rsid w:val="005758ED"/>
    <w:rsid w:val="0058450F"/>
    <w:rsid w:val="00587DBC"/>
    <w:rsid w:val="00591507"/>
    <w:rsid w:val="00593002"/>
    <w:rsid w:val="00597570"/>
    <w:rsid w:val="005A1108"/>
    <w:rsid w:val="005A679E"/>
    <w:rsid w:val="005A6DF5"/>
    <w:rsid w:val="005A6FC0"/>
    <w:rsid w:val="005B2DB7"/>
    <w:rsid w:val="005B2DBE"/>
    <w:rsid w:val="005B391C"/>
    <w:rsid w:val="005B392B"/>
    <w:rsid w:val="005B529C"/>
    <w:rsid w:val="005B7833"/>
    <w:rsid w:val="005C2594"/>
    <w:rsid w:val="005C3C8D"/>
    <w:rsid w:val="005C4A84"/>
    <w:rsid w:val="005C666F"/>
    <w:rsid w:val="005C6C92"/>
    <w:rsid w:val="005D0E76"/>
    <w:rsid w:val="005D1AE1"/>
    <w:rsid w:val="005D3087"/>
    <w:rsid w:val="005D4E77"/>
    <w:rsid w:val="005D5217"/>
    <w:rsid w:val="005D5CCC"/>
    <w:rsid w:val="005D647C"/>
    <w:rsid w:val="005D7A8C"/>
    <w:rsid w:val="005E0388"/>
    <w:rsid w:val="005E1003"/>
    <w:rsid w:val="005E12B0"/>
    <w:rsid w:val="005E1C86"/>
    <w:rsid w:val="005E2ED0"/>
    <w:rsid w:val="005E3DD2"/>
    <w:rsid w:val="005E55A8"/>
    <w:rsid w:val="005E7C79"/>
    <w:rsid w:val="005E7F90"/>
    <w:rsid w:val="005F080F"/>
    <w:rsid w:val="005F3CBF"/>
    <w:rsid w:val="005F7D64"/>
    <w:rsid w:val="00602427"/>
    <w:rsid w:val="006028B7"/>
    <w:rsid w:val="00603003"/>
    <w:rsid w:val="00603714"/>
    <w:rsid w:val="00605F1C"/>
    <w:rsid w:val="006068EE"/>
    <w:rsid w:val="00606AED"/>
    <w:rsid w:val="00606FD4"/>
    <w:rsid w:val="006073B3"/>
    <w:rsid w:val="006076CA"/>
    <w:rsid w:val="00610530"/>
    <w:rsid w:val="00612D13"/>
    <w:rsid w:val="00613865"/>
    <w:rsid w:val="00614430"/>
    <w:rsid w:val="00615F16"/>
    <w:rsid w:val="00616F76"/>
    <w:rsid w:val="00617B05"/>
    <w:rsid w:val="00617F14"/>
    <w:rsid w:val="006213D0"/>
    <w:rsid w:val="00622471"/>
    <w:rsid w:val="00622B6C"/>
    <w:rsid w:val="006243A5"/>
    <w:rsid w:val="00624ADE"/>
    <w:rsid w:val="00625AA9"/>
    <w:rsid w:val="00625D07"/>
    <w:rsid w:val="00630A63"/>
    <w:rsid w:val="00630BC6"/>
    <w:rsid w:val="00630C5C"/>
    <w:rsid w:val="00632759"/>
    <w:rsid w:val="00634548"/>
    <w:rsid w:val="006345E7"/>
    <w:rsid w:val="00634F42"/>
    <w:rsid w:val="00640D9A"/>
    <w:rsid w:val="0064116A"/>
    <w:rsid w:val="00641909"/>
    <w:rsid w:val="00641A24"/>
    <w:rsid w:val="00643E10"/>
    <w:rsid w:val="00644370"/>
    <w:rsid w:val="006459CE"/>
    <w:rsid w:val="00650F16"/>
    <w:rsid w:val="006541CA"/>
    <w:rsid w:val="006543D1"/>
    <w:rsid w:val="00655050"/>
    <w:rsid w:val="00655074"/>
    <w:rsid w:val="00656087"/>
    <w:rsid w:val="0065657C"/>
    <w:rsid w:val="006602CF"/>
    <w:rsid w:val="00660989"/>
    <w:rsid w:val="00660E16"/>
    <w:rsid w:val="00661384"/>
    <w:rsid w:val="00661385"/>
    <w:rsid w:val="00662810"/>
    <w:rsid w:val="00662E8B"/>
    <w:rsid w:val="00665467"/>
    <w:rsid w:val="00665DA5"/>
    <w:rsid w:val="006679AB"/>
    <w:rsid w:val="00670574"/>
    <w:rsid w:val="00670CDF"/>
    <w:rsid w:val="00671262"/>
    <w:rsid w:val="006718B5"/>
    <w:rsid w:val="00671BB4"/>
    <w:rsid w:val="0067208E"/>
    <w:rsid w:val="00672FFB"/>
    <w:rsid w:val="0067331A"/>
    <w:rsid w:val="006742E1"/>
    <w:rsid w:val="0067454D"/>
    <w:rsid w:val="00676AF6"/>
    <w:rsid w:val="00680C3B"/>
    <w:rsid w:val="006822F3"/>
    <w:rsid w:val="006823E5"/>
    <w:rsid w:val="0068340C"/>
    <w:rsid w:val="006845C5"/>
    <w:rsid w:val="00687F89"/>
    <w:rsid w:val="0069022C"/>
    <w:rsid w:val="00693DAD"/>
    <w:rsid w:val="00693E69"/>
    <w:rsid w:val="00694A78"/>
    <w:rsid w:val="006A0480"/>
    <w:rsid w:val="006A0FEB"/>
    <w:rsid w:val="006A2FA1"/>
    <w:rsid w:val="006A2FFB"/>
    <w:rsid w:val="006A4E43"/>
    <w:rsid w:val="006B3AAE"/>
    <w:rsid w:val="006B539B"/>
    <w:rsid w:val="006B5712"/>
    <w:rsid w:val="006B5BC8"/>
    <w:rsid w:val="006B660A"/>
    <w:rsid w:val="006B6CB2"/>
    <w:rsid w:val="006C07AB"/>
    <w:rsid w:val="006C2EB6"/>
    <w:rsid w:val="006C6B35"/>
    <w:rsid w:val="006D0363"/>
    <w:rsid w:val="006D522E"/>
    <w:rsid w:val="006D6036"/>
    <w:rsid w:val="006D65F7"/>
    <w:rsid w:val="006E05B9"/>
    <w:rsid w:val="006E0C37"/>
    <w:rsid w:val="006E0CBB"/>
    <w:rsid w:val="006E160B"/>
    <w:rsid w:val="006E1B85"/>
    <w:rsid w:val="006E214E"/>
    <w:rsid w:val="006E2F95"/>
    <w:rsid w:val="006E3807"/>
    <w:rsid w:val="006E4BD9"/>
    <w:rsid w:val="006E54C5"/>
    <w:rsid w:val="006E5759"/>
    <w:rsid w:val="006E6661"/>
    <w:rsid w:val="006E7DE5"/>
    <w:rsid w:val="006F7248"/>
    <w:rsid w:val="00702394"/>
    <w:rsid w:val="00702EA4"/>
    <w:rsid w:val="00703A66"/>
    <w:rsid w:val="007044CA"/>
    <w:rsid w:val="00705DB4"/>
    <w:rsid w:val="00706649"/>
    <w:rsid w:val="0070757B"/>
    <w:rsid w:val="00707E87"/>
    <w:rsid w:val="00711920"/>
    <w:rsid w:val="00711F2F"/>
    <w:rsid w:val="00713BDB"/>
    <w:rsid w:val="007143AF"/>
    <w:rsid w:val="00714E2F"/>
    <w:rsid w:val="00715F24"/>
    <w:rsid w:val="00716104"/>
    <w:rsid w:val="007166B7"/>
    <w:rsid w:val="00717B2F"/>
    <w:rsid w:val="00717FD3"/>
    <w:rsid w:val="00720634"/>
    <w:rsid w:val="00721FCF"/>
    <w:rsid w:val="007272D8"/>
    <w:rsid w:val="00727D7B"/>
    <w:rsid w:val="00730F4E"/>
    <w:rsid w:val="00731C77"/>
    <w:rsid w:val="00732A5E"/>
    <w:rsid w:val="00732FFC"/>
    <w:rsid w:val="00736435"/>
    <w:rsid w:val="0074131E"/>
    <w:rsid w:val="00742EBD"/>
    <w:rsid w:val="00744A5B"/>
    <w:rsid w:val="00745A01"/>
    <w:rsid w:val="0074650B"/>
    <w:rsid w:val="00746C4A"/>
    <w:rsid w:val="00747C03"/>
    <w:rsid w:val="0075035C"/>
    <w:rsid w:val="00753414"/>
    <w:rsid w:val="00753A71"/>
    <w:rsid w:val="00757A16"/>
    <w:rsid w:val="00765BD8"/>
    <w:rsid w:val="00766C64"/>
    <w:rsid w:val="007675C4"/>
    <w:rsid w:val="00771080"/>
    <w:rsid w:val="00771242"/>
    <w:rsid w:val="00771616"/>
    <w:rsid w:val="0077212F"/>
    <w:rsid w:val="0077402B"/>
    <w:rsid w:val="00774BC2"/>
    <w:rsid w:val="00775D7D"/>
    <w:rsid w:val="0077623D"/>
    <w:rsid w:val="007765BC"/>
    <w:rsid w:val="007831C6"/>
    <w:rsid w:val="00785597"/>
    <w:rsid w:val="007871AC"/>
    <w:rsid w:val="00787A02"/>
    <w:rsid w:val="00787FFB"/>
    <w:rsid w:val="00790D8E"/>
    <w:rsid w:val="00791294"/>
    <w:rsid w:val="00791FCA"/>
    <w:rsid w:val="00792C3F"/>
    <w:rsid w:val="00795ABB"/>
    <w:rsid w:val="00796582"/>
    <w:rsid w:val="007976A9"/>
    <w:rsid w:val="007978C7"/>
    <w:rsid w:val="007A1C79"/>
    <w:rsid w:val="007A1E13"/>
    <w:rsid w:val="007A1FF2"/>
    <w:rsid w:val="007A21A3"/>
    <w:rsid w:val="007A4057"/>
    <w:rsid w:val="007A5754"/>
    <w:rsid w:val="007A577B"/>
    <w:rsid w:val="007A6171"/>
    <w:rsid w:val="007A6BBB"/>
    <w:rsid w:val="007A751D"/>
    <w:rsid w:val="007A7ECD"/>
    <w:rsid w:val="007B050D"/>
    <w:rsid w:val="007B17DD"/>
    <w:rsid w:val="007B1F8D"/>
    <w:rsid w:val="007B2ABF"/>
    <w:rsid w:val="007B2B1E"/>
    <w:rsid w:val="007B5A30"/>
    <w:rsid w:val="007B78DE"/>
    <w:rsid w:val="007B7A0F"/>
    <w:rsid w:val="007C115D"/>
    <w:rsid w:val="007C2B34"/>
    <w:rsid w:val="007C3446"/>
    <w:rsid w:val="007C3B6D"/>
    <w:rsid w:val="007C45EF"/>
    <w:rsid w:val="007C756C"/>
    <w:rsid w:val="007D0DBA"/>
    <w:rsid w:val="007D26BE"/>
    <w:rsid w:val="007D2AF8"/>
    <w:rsid w:val="007D3737"/>
    <w:rsid w:val="007D431D"/>
    <w:rsid w:val="007D509F"/>
    <w:rsid w:val="007D5B97"/>
    <w:rsid w:val="007D607A"/>
    <w:rsid w:val="007D665A"/>
    <w:rsid w:val="007E01B4"/>
    <w:rsid w:val="007E163B"/>
    <w:rsid w:val="007E21DF"/>
    <w:rsid w:val="007E28DD"/>
    <w:rsid w:val="007E385C"/>
    <w:rsid w:val="007E5A83"/>
    <w:rsid w:val="007E67E0"/>
    <w:rsid w:val="007E7FC1"/>
    <w:rsid w:val="007F05BB"/>
    <w:rsid w:val="007F05D5"/>
    <w:rsid w:val="007F07E6"/>
    <w:rsid w:val="007F2B23"/>
    <w:rsid w:val="007F463C"/>
    <w:rsid w:val="007F4ADE"/>
    <w:rsid w:val="008036EB"/>
    <w:rsid w:val="008046FB"/>
    <w:rsid w:val="00806E84"/>
    <w:rsid w:val="008101AC"/>
    <w:rsid w:val="00810A20"/>
    <w:rsid w:val="008114AF"/>
    <w:rsid w:val="008126FB"/>
    <w:rsid w:val="00813621"/>
    <w:rsid w:val="00813B70"/>
    <w:rsid w:val="00814551"/>
    <w:rsid w:val="00814B81"/>
    <w:rsid w:val="008157A1"/>
    <w:rsid w:val="00815958"/>
    <w:rsid w:val="00823627"/>
    <w:rsid w:val="00825CA8"/>
    <w:rsid w:val="00830066"/>
    <w:rsid w:val="008301ED"/>
    <w:rsid w:val="00830F83"/>
    <w:rsid w:val="00831686"/>
    <w:rsid w:val="00832883"/>
    <w:rsid w:val="008348B3"/>
    <w:rsid w:val="008350A7"/>
    <w:rsid w:val="00835706"/>
    <w:rsid w:val="008360B4"/>
    <w:rsid w:val="00836149"/>
    <w:rsid w:val="008376BC"/>
    <w:rsid w:val="00840867"/>
    <w:rsid w:val="00840EF9"/>
    <w:rsid w:val="0084124E"/>
    <w:rsid w:val="0084195C"/>
    <w:rsid w:val="00843B1A"/>
    <w:rsid w:val="00844F42"/>
    <w:rsid w:val="008463AF"/>
    <w:rsid w:val="00847D72"/>
    <w:rsid w:val="00850D67"/>
    <w:rsid w:val="00850FA1"/>
    <w:rsid w:val="0085411B"/>
    <w:rsid w:val="008566CB"/>
    <w:rsid w:val="008576C4"/>
    <w:rsid w:val="00862AF3"/>
    <w:rsid w:val="00864743"/>
    <w:rsid w:val="008649B0"/>
    <w:rsid w:val="008655D5"/>
    <w:rsid w:val="008712F8"/>
    <w:rsid w:val="00871F51"/>
    <w:rsid w:val="00872D33"/>
    <w:rsid w:val="00873330"/>
    <w:rsid w:val="008747A0"/>
    <w:rsid w:val="00881376"/>
    <w:rsid w:val="00881B93"/>
    <w:rsid w:val="008821F2"/>
    <w:rsid w:val="008836AF"/>
    <w:rsid w:val="00883E60"/>
    <w:rsid w:val="00885B2D"/>
    <w:rsid w:val="00886609"/>
    <w:rsid w:val="008866CA"/>
    <w:rsid w:val="00887126"/>
    <w:rsid w:val="00887B62"/>
    <w:rsid w:val="00892D4B"/>
    <w:rsid w:val="00893AC9"/>
    <w:rsid w:val="00894AD0"/>
    <w:rsid w:val="00895270"/>
    <w:rsid w:val="00895DC2"/>
    <w:rsid w:val="008A1451"/>
    <w:rsid w:val="008A2C31"/>
    <w:rsid w:val="008A5006"/>
    <w:rsid w:val="008A5B71"/>
    <w:rsid w:val="008B72BE"/>
    <w:rsid w:val="008C12B8"/>
    <w:rsid w:val="008C1D8D"/>
    <w:rsid w:val="008C4D07"/>
    <w:rsid w:val="008C7B99"/>
    <w:rsid w:val="008D064F"/>
    <w:rsid w:val="008D0759"/>
    <w:rsid w:val="008D092C"/>
    <w:rsid w:val="008D0E70"/>
    <w:rsid w:val="008D3FA4"/>
    <w:rsid w:val="008D4733"/>
    <w:rsid w:val="008D48B3"/>
    <w:rsid w:val="008D6ADF"/>
    <w:rsid w:val="008D747A"/>
    <w:rsid w:val="008E08C0"/>
    <w:rsid w:val="008E0F12"/>
    <w:rsid w:val="008E3A1F"/>
    <w:rsid w:val="008E5047"/>
    <w:rsid w:val="008E67B6"/>
    <w:rsid w:val="008E71B3"/>
    <w:rsid w:val="008F01D1"/>
    <w:rsid w:val="008F0E90"/>
    <w:rsid w:val="008F3246"/>
    <w:rsid w:val="008F4CE8"/>
    <w:rsid w:val="008F53AA"/>
    <w:rsid w:val="008F652F"/>
    <w:rsid w:val="008F656F"/>
    <w:rsid w:val="008F7DA3"/>
    <w:rsid w:val="00900200"/>
    <w:rsid w:val="00900319"/>
    <w:rsid w:val="00900E82"/>
    <w:rsid w:val="00901CC1"/>
    <w:rsid w:val="00902CF4"/>
    <w:rsid w:val="00903C9E"/>
    <w:rsid w:val="00904378"/>
    <w:rsid w:val="00904F04"/>
    <w:rsid w:val="00905883"/>
    <w:rsid w:val="00905E9D"/>
    <w:rsid w:val="009142DE"/>
    <w:rsid w:val="0091476D"/>
    <w:rsid w:val="00914CC1"/>
    <w:rsid w:val="0091531A"/>
    <w:rsid w:val="0091538A"/>
    <w:rsid w:val="00915EB4"/>
    <w:rsid w:val="00917F24"/>
    <w:rsid w:val="0092176A"/>
    <w:rsid w:val="00922B23"/>
    <w:rsid w:val="00923BB8"/>
    <w:rsid w:val="009240B2"/>
    <w:rsid w:val="00925542"/>
    <w:rsid w:val="00925C7E"/>
    <w:rsid w:val="00925FEE"/>
    <w:rsid w:val="00926BDB"/>
    <w:rsid w:val="00926D81"/>
    <w:rsid w:val="00927C55"/>
    <w:rsid w:val="00930BDF"/>
    <w:rsid w:val="009311DA"/>
    <w:rsid w:val="00931AB7"/>
    <w:rsid w:val="0093212A"/>
    <w:rsid w:val="00932897"/>
    <w:rsid w:val="00940875"/>
    <w:rsid w:val="00941907"/>
    <w:rsid w:val="0094337B"/>
    <w:rsid w:val="00945A90"/>
    <w:rsid w:val="00950356"/>
    <w:rsid w:val="0095062E"/>
    <w:rsid w:val="00950AE4"/>
    <w:rsid w:val="009512A1"/>
    <w:rsid w:val="00951448"/>
    <w:rsid w:val="009521B9"/>
    <w:rsid w:val="009522F0"/>
    <w:rsid w:val="00954F2A"/>
    <w:rsid w:val="0095541F"/>
    <w:rsid w:val="009556DF"/>
    <w:rsid w:val="009557ED"/>
    <w:rsid w:val="0095671B"/>
    <w:rsid w:val="00957EAA"/>
    <w:rsid w:val="009622C9"/>
    <w:rsid w:val="00963AEC"/>
    <w:rsid w:val="0096439D"/>
    <w:rsid w:val="00965775"/>
    <w:rsid w:val="00970505"/>
    <w:rsid w:val="00975BB3"/>
    <w:rsid w:val="00976826"/>
    <w:rsid w:val="00977CC1"/>
    <w:rsid w:val="009804C0"/>
    <w:rsid w:val="009817C1"/>
    <w:rsid w:val="00981934"/>
    <w:rsid w:val="00981E97"/>
    <w:rsid w:val="009821B9"/>
    <w:rsid w:val="00985C49"/>
    <w:rsid w:val="00985D1A"/>
    <w:rsid w:val="00986B9E"/>
    <w:rsid w:val="00987BA3"/>
    <w:rsid w:val="00990C77"/>
    <w:rsid w:val="009923A7"/>
    <w:rsid w:val="0099289F"/>
    <w:rsid w:val="00997DDB"/>
    <w:rsid w:val="009A17DC"/>
    <w:rsid w:val="009A2483"/>
    <w:rsid w:val="009A568F"/>
    <w:rsid w:val="009A6A41"/>
    <w:rsid w:val="009A6CE9"/>
    <w:rsid w:val="009B44C9"/>
    <w:rsid w:val="009B4D2B"/>
    <w:rsid w:val="009B625E"/>
    <w:rsid w:val="009B6BA8"/>
    <w:rsid w:val="009B712A"/>
    <w:rsid w:val="009B7610"/>
    <w:rsid w:val="009C1A99"/>
    <w:rsid w:val="009C2A29"/>
    <w:rsid w:val="009C2F90"/>
    <w:rsid w:val="009C3169"/>
    <w:rsid w:val="009C6219"/>
    <w:rsid w:val="009C68F4"/>
    <w:rsid w:val="009C6B20"/>
    <w:rsid w:val="009C7F19"/>
    <w:rsid w:val="009D30E7"/>
    <w:rsid w:val="009D46F5"/>
    <w:rsid w:val="009D5A9F"/>
    <w:rsid w:val="009D721D"/>
    <w:rsid w:val="009E275B"/>
    <w:rsid w:val="009E2B00"/>
    <w:rsid w:val="009E3CDE"/>
    <w:rsid w:val="009E4229"/>
    <w:rsid w:val="009E7320"/>
    <w:rsid w:val="009E79D6"/>
    <w:rsid w:val="009F088F"/>
    <w:rsid w:val="009F0B00"/>
    <w:rsid w:val="009F1821"/>
    <w:rsid w:val="009F1D21"/>
    <w:rsid w:val="009F2D98"/>
    <w:rsid w:val="009F3DCD"/>
    <w:rsid w:val="009F538D"/>
    <w:rsid w:val="009F544A"/>
    <w:rsid w:val="00A0677F"/>
    <w:rsid w:val="00A06BA2"/>
    <w:rsid w:val="00A06E8F"/>
    <w:rsid w:val="00A0723F"/>
    <w:rsid w:val="00A11434"/>
    <w:rsid w:val="00A114B4"/>
    <w:rsid w:val="00A11F46"/>
    <w:rsid w:val="00A140E3"/>
    <w:rsid w:val="00A150E4"/>
    <w:rsid w:val="00A21731"/>
    <w:rsid w:val="00A21AE2"/>
    <w:rsid w:val="00A21C37"/>
    <w:rsid w:val="00A224DC"/>
    <w:rsid w:val="00A22A77"/>
    <w:rsid w:val="00A230D8"/>
    <w:rsid w:val="00A23C08"/>
    <w:rsid w:val="00A26E9B"/>
    <w:rsid w:val="00A3118F"/>
    <w:rsid w:val="00A311C0"/>
    <w:rsid w:val="00A31D4D"/>
    <w:rsid w:val="00A321DE"/>
    <w:rsid w:val="00A325F2"/>
    <w:rsid w:val="00A3289C"/>
    <w:rsid w:val="00A32D55"/>
    <w:rsid w:val="00A3402E"/>
    <w:rsid w:val="00A354B5"/>
    <w:rsid w:val="00A404A3"/>
    <w:rsid w:val="00A41389"/>
    <w:rsid w:val="00A42880"/>
    <w:rsid w:val="00A43F80"/>
    <w:rsid w:val="00A46088"/>
    <w:rsid w:val="00A46536"/>
    <w:rsid w:val="00A47A86"/>
    <w:rsid w:val="00A502A4"/>
    <w:rsid w:val="00A50326"/>
    <w:rsid w:val="00A525A6"/>
    <w:rsid w:val="00A54A27"/>
    <w:rsid w:val="00A559E9"/>
    <w:rsid w:val="00A56CC9"/>
    <w:rsid w:val="00A60295"/>
    <w:rsid w:val="00A6128D"/>
    <w:rsid w:val="00A61293"/>
    <w:rsid w:val="00A61A94"/>
    <w:rsid w:val="00A62096"/>
    <w:rsid w:val="00A62AB9"/>
    <w:rsid w:val="00A63A4E"/>
    <w:rsid w:val="00A64140"/>
    <w:rsid w:val="00A655F1"/>
    <w:rsid w:val="00A6730F"/>
    <w:rsid w:val="00A70577"/>
    <w:rsid w:val="00A74D7C"/>
    <w:rsid w:val="00A81A06"/>
    <w:rsid w:val="00A81F65"/>
    <w:rsid w:val="00A82A1A"/>
    <w:rsid w:val="00A82FC5"/>
    <w:rsid w:val="00A83005"/>
    <w:rsid w:val="00A83552"/>
    <w:rsid w:val="00A857CA"/>
    <w:rsid w:val="00A85AA2"/>
    <w:rsid w:val="00A870C3"/>
    <w:rsid w:val="00A874DF"/>
    <w:rsid w:val="00A87D24"/>
    <w:rsid w:val="00A914EA"/>
    <w:rsid w:val="00A91E4E"/>
    <w:rsid w:val="00A92674"/>
    <w:rsid w:val="00A92EA5"/>
    <w:rsid w:val="00A93A25"/>
    <w:rsid w:val="00A945DC"/>
    <w:rsid w:val="00A96180"/>
    <w:rsid w:val="00A96922"/>
    <w:rsid w:val="00A97FBA"/>
    <w:rsid w:val="00AA2503"/>
    <w:rsid w:val="00AA2A18"/>
    <w:rsid w:val="00AA312D"/>
    <w:rsid w:val="00AA3829"/>
    <w:rsid w:val="00AA656E"/>
    <w:rsid w:val="00AA7E49"/>
    <w:rsid w:val="00AB14EC"/>
    <w:rsid w:val="00AB524D"/>
    <w:rsid w:val="00AB7ED0"/>
    <w:rsid w:val="00AC1A99"/>
    <w:rsid w:val="00AC229B"/>
    <w:rsid w:val="00AC2322"/>
    <w:rsid w:val="00AC61DC"/>
    <w:rsid w:val="00AC708B"/>
    <w:rsid w:val="00AC70C5"/>
    <w:rsid w:val="00AC7470"/>
    <w:rsid w:val="00AC77AF"/>
    <w:rsid w:val="00AC7E42"/>
    <w:rsid w:val="00AD0869"/>
    <w:rsid w:val="00AD17DA"/>
    <w:rsid w:val="00AD24FD"/>
    <w:rsid w:val="00AD346C"/>
    <w:rsid w:val="00AD3BED"/>
    <w:rsid w:val="00AD4D72"/>
    <w:rsid w:val="00AD5E6E"/>
    <w:rsid w:val="00AE1C6F"/>
    <w:rsid w:val="00AE3B8F"/>
    <w:rsid w:val="00AE437F"/>
    <w:rsid w:val="00AE544F"/>
    <w:rsid w:val="00AE69DF"/>
    <w:rsid w:val="00AF26F9"/>
    <w:rsid w:val="00AF5CFD"/>
    <w:rsid w:val="00AF64D8"/>
    <w:rsid w:val="00AF6B13"/>
    <w:rsid w:val="00B01C5A"/>
    <w:rsid w:val="00B026D0"/>
    <w:rsid w:val="00B03F0C"/>
    <w:rsid w:val="00B0514F"/>
    <w:rsid w:val="00B101EB"/>
    <w:rsid w:val="00B1115C"/>
    <w:rsid w:val="00B11888"/>
    <w:rsid w:val="00B12155"/>
    <w:rsid w:val="00B12B9E"/>
    <w:rsid w:val="00B1320E"/>
    <w:rsid w:val="00B13462"/>
    <w:rsid w:val="00B13BE3"/>
    <w:rsid w:val="00B16D78"/>
    <w:rsid w:val="00B23CF2"/>
    <w:rsid w:val="00B24B4E"/>
    <w:rsid w:val="00B251E6"/>
    <w:rsid w:val="00B260C3"/>
    <w:rsid w:val="00B275A2"/>
    <w:rsid w:val="00B27A7C"/>
    <w:rsid w:val="00B30188"/>
    <w:rsid w:val="00B32234"/>
    <w:rsid w:val="00B32B9E"/>
    <w:rsid w:val="00B330B1"/>
    <w:rsid w:val="00B33830"/>
    <w:rsid w:val="00B35666"/>
    <w:rsid w:val="00B36DFA"/>
    <w:rsid w:val="00B3733F"/>
    <w:rsid w:val="00B376D4"/>
    <w:rsid w:val="00B412D8"/>
    <w:rsid w:val="00B42187"/>
    <w:rsid w:val="00B43809"/>
    <w:rsid w:val="00B438FE"/>
    <w:rsid w:val="00B43D25"/>
    <w:rsid w:val="00B45FCA"/>
    <w:rsid w:val="00B4648F"/>
    <w:rsid w:val="00B46B6F"/>
    <w:rsid w:val="00B47EBE"/>
    <w:rsid w:val="00B504B7"/>
    <w:rsid w:val="00B53C4E"/>
    <w:rsid w:val="00B54158"/>
    <w:rsid w:val="00B55674"/>
    <w:rsid w:val="00B562A0"/>
    <w:rsid w:val="00B572C0"/>
    <w:rsid w:val="00B574B9"/>
    <w:rsid w:val="00B578D7"/>
    <w:rsid w:val="00B57B4D"/>
    <w:rsid w:val="00B61421"/>
    <w:rsid w:val="00B652C2"/>
    <w:rsid w:val="00B6608C"/>
    <w:rsid w:val="00B66FC6"/>
    <w:rsid w:val="00B67DC8"/>
    <w:rsid w:val="00B71074"/>
    <w:rsid w:val="00B7320E"/>
    <w:rsid w:val="00B739C5"/>
    <w:rsid w:val="00B74432"/>
    <w:rsid w:val="00B74DD1"/>
    <w:rsid w:val="00B74FDC"/>
    <w:rsid w:val="00B80C62"/>
    <w:rsid w:val="00B80E33"/>
    <w:rsid w:val="00B82CE6"/>
    <w:rsid w:val="00B84347"/>
    <w:rsid w:val="00B84D21"/>
    <w:rsid w:val="00B8563D"/>
    <w:rsid w:val="00B86D37"/>
    <w:rsid w:val="00B87F81"/>
    <w:rsid w:val="00B87FFE"/>
    <w:rsid w:val="00B93B68"/>
    <w:rsid w:val="00B954B7"/>
    <w:rsid w:val="00B97E27"/>
    <w:rsid w:val="00BA2E89"/>
    <w:rsid w:val="00BA3456"/>
    <w:rsid w:val="00BA47C1"/>
    <w:rsid w:val="00BA5798"/>
    <w:rsid w:val="00BB09B0"/>
    <w:rsid w:val="00BB0DBE"/>
    <w:rsid w:val="00BB13CA"/>
    <w:rsid w:val="00BB22F5"/>
    <w:rsid w:val="00BB2939"/>
    <w:rsid w:val="00BB4431"/>
    <w:rsid w:val="00BB4723"/>
    <w:rsid w:val="00BB4A18"/>
    <w:rsid w:val="00BC0613"/>
    <w:rsid w:val="00BC0C09"/>
    <w:rsid w:val="00BC1F12"/>
    <w:rsid w:val="00BC4AB5"/>
    <w:rsid w:val="00BC52BE"/>
    <w:rsid w:val="00BC5BA4"/>
    <w:rsid w:val="00BC6E7C"/>
    <w:rsid w:val="00BD01E0"/>
    <w:rsid w:val="00BD145B"/>
    <w:rsid w:val="00BD52E8"/>
    <w:rsid w:val="00BD6CCD"/>
    <w:rsid w:val="00BD6E44"/>
    <w:rsid w:val="00BE509B"/>
    <w:rsid w:val="00BE5547"/>
    <w:rsid w:val="00BE5A32"/>
    <w:rsid w:val="00BE65C8"/>
    <w:rsid w:val="00BE7AF3"/>
    <w:rsid w:val="00BF2372"/>
    <w:rsid w:val="00BF6057"/>
    <w:rsid w:val="00BF6A04"/>
    <w:rsid w:val="00C00614"/>
    <w:rsid w:val="00C015BF"/>
    <w:rsid w:val="00C02008"/>
    <w:rsid w:val="00C0302A"/>
    <w:rsid w:val="00C032A8"/>
    <w:rsid w:val="00C03929"/>
    <w:rsid w:val="00C03A07"/>
    <w:rsid w:val="00C04DD2"/>
    <w:rsid w:val="00C05AF2"/>
    <w:rsid w:val="00C05B04"/>
    <w:rsid w:val="00C06ECD"/>
    <w:rsid w:val="00C0764B"/>
    <w:rsid w:val="00C10A8A"/>
    <w:rsid w:val="00C1135D"/>
    <w:rsid w:val="00C118B0"/>
    <w:rsid w:val="00C14682"/>
    <w:rsid w:val="00C17248"/>
    <w:rsid w:val="00C17762"/>
    <w:rsid w:val="00C2237C"/>
    <w:rsid w:val="00C226DF"/>
    <w:rsid w:val="00C2431F"/>
    <w:rsid w:val="00C27E4D"/>
    <w:rsid w:val="00C27E99"/>
    <w:rsid w:val="00C338A6"/>
    <w:rsid w:val="00C34645"/>
    <w:rsid w:val="00C3588F"/>
    <w:rsid w:val="00C35A22"/>
    <w:rsid w:val="00C36B59"/>
    <w:rsid w:val="00C40AEC"/>
    <w:rsid w:val="00C427C9"/>
    <w:rsid w:val="00C42D4C"/>
    <w:rsid w:val="00C45BC7"/>
    <w:rsid w:val="00C461ED"/>
    <w:rsid w:val="00C47CE1"/>
    <w:rsid w:val="00C50170"/>
    <w:rsid w:val="00C50AFB"/>
    <w:rsid w:val="00C52C05"/>
    <w:rsid w:val="00C54026"/>
    <w:rsid w:val="00C55F64"/>
    <w:rsid w:val="00C56EFF"/>
    <w:rsid w:val="00C62584"/>
    <w:rsid w:val="00C63F2B"/>
    <w:rsid w:val="00C64E47"/>
    <w:rsid w:val="00C655A8"/>
    <w:rsid w:val="00C6620A"/>
    <w:rsid w:val="00C66391"/>
    <w:rsid w:val="00C6691A"/>
    <w:rsid w:val="00C67DFE"/>
    <w:rsid w:val="00C70C3F"/>
    <w:rsid w:val="00C73E03"/>
    <w:rsid w:val="00C74E20"/>
    <w:rsid w:val="00C7597C"/>
    <w:rsid w:val="00C76A5A"/>
    <w:rsid w:val="00C773C0"/>
    <w:rsid w:val="00C82D05"/>
    <w:rsid w:val="00C83816"/>
    <w:rsid w:val="00C84334"/>
    <w:rsid w:val="00C84841"/>
    <w:rsid w:val="00C84B0C"/>
    <w:rsid w:val="00C86D9D"/>
    <w:rsid w:val="00C90E04"/>
    <w:rsid w:val="00C93149"/>
    <w:rsid w:val="00C946AC"/>
    <w:rsid w:val="00C94F12"/>
    <w:rsid w:val="00C974BC"/>
    <w:rsid w:val="00CA0682"/>
    <w:rsid w:val="00CA0D58"/>
    <w:rsid w:val="00CA0D8E"/>
    <w:rsid w:val="00CA419E"/>
    <w:rsid w:val="00CA4C08"/>
    <w:rsid w:val="00CB3D5E"/>
    <w:rsid w:val="00CC1CFF"/>
    <w:rsid w:val="00CC1D08"/>
    <w:rsid w:val="00CC2F44"/>
    <w:rsid w:val="00CC4FEA"/>
    <w:rsid w:val="00CC61D1"/>
    <w:rsid w:val="00CC6B4F"/>
    <w:rsid w:val="00CC70FA"/>
    <w:rsid w:val="00CC7298"/>
    <w:rsid w:val="00CC7F3D"/>
    <w:rsid w:val="00CD1B15"/>
    <w:rsid w:val="00CD2AB7"/>
    <w:rsid w:val="00CD45C8"/>
    <w:rsid w:val="00CD46CB"/>
    <w:rsid w:val="00CD4C85"/>
    <w:rsid w:val="00CD7CC8"/>
    <w:rsid w:val="00CE0227"/>
    <w:rsid w:val="00CE0D87"/>
    <w:rsid w:val="00CE26A8"/>
    <w:rsid w:val="00CE36C0"/>
    <w:rsid w:val="00CE3BE8"/>
    <w:rsid w:val="00CE4AA4"/>
    <w:rsid w:val="00CE4F7F"/>
    <w:rsid w:val="00CE6297"/>
    <w:rsid w:val="00CE645B"/>
    <w:rsid w:val="00CE7658"/>
    <w:rsid w:val="00CF10E1"/>
    <w:rsid w:val="00CF1230"/>
    <w:rsid w:val="00CF2058"/>
    <w:rsid w:val="00CF2330"/>
    <w:rsid w:val="00CF390C"/>
    <w:rsid w:val="00CF47DA"/>
    <w:rsid w:val="00CF76B2"/>
    <w:rsid w:val="00CF7D51"/>
    <w:rsid w:val="00D00645"/>
    <w:rsid w:val="00D01436"/>
    <w:rsid w:val="00D025FF"/>
    <w:rsid w:val="00D02A4F"/>
    <w:rsid w:val="00D030D4"/>
    <w:rsid w:val="00D038EB"/>
    <w:rsid w:val="00D03E7C"/>
    <w:rsid w:val="00D070E5"/>
    <w:rsid w:val="00D077FB"/>
    <w:rsid w:val="00D113AD"/>
    <w:rsid w:val="00D134B1"/>
    <w:rsid w:val="00D1565C"/>
    <w:rsid w:val="00D1586E"/>
    <w:rsid w:val="00D1733B"/>
    <w:rsid w:val="00D1785A"/>
    <w:rsid w:val="00D21020"/>
    <w:rsid w:val="00D21343"/>
    <w:rsid w:val="00D21F13"/>
    <w:rsid w:val="00D22A64"/>
    <w:rsid w:val="00D23092"/>
    <w:rsid w:val="00D2352D"/>
    <w:rsid w:val="00D24593"/>
    <w:rsid w:val="00D2677A"/>
    <w:rsid w:val="00D274B9"/>
    <w:rsid w:val="00D27BBE"/>
    <w:rsid w:val="00D27C0D"/>
    <w:rsid w:val="00D30B24"/>
    <w:rsid w:val="00D31E39"/>
    <w:rsid w:val="00D33EC7"/>
    <w:rsid w:val="00D363EC"/>
    <w:rsid w:val="00D36C57"/>
    <w:rsid w:val="00D36CD2"/>
    <w:rsid w:val="00D40AC5"/>
    <w:rsid w:val="00D4324B"/>
    <w:rsid w:val="00D4354D"/>
    <w:rsid w:val="00D460B7"/>
    <w:rsid w:val="00D47D28"/>
    <w:rsid w:val="00D47DE2"/>
    <w:rsid w:val="00D50391"/>
    <w:rsid w:val="00D525D4"/>
    <w:rsid w:val="00D525F5"/>
    <w:rsid w:val="00D57987"/>
    <w:rsid w:val="00D579A4"/>
    <w:rsid w:val="00D60029"/>
    <w:rsid w:val="00D603A4"/>
    <w:rsid w:val="00D6135D"/>
    <w:rsid w:val="00D617E2"/>
    <w:rsid w:val="00D639B5"/>
    <w:rsid w:val="00D63D1D"/>
    <w:rsid w:val="00D64D3B"/>
    <w:rsid w:val="00D64F76"/>
    <w:rsid w:val="00D6514C"/>
    <w:rsid w:val="00D65AC6"/>
    <w:rsid w:val="00D6748A"/>
    <w:rsid w:val="00D675B6"/>
    <w:rsid w:val="00D70AD5"/>
    <w:rsid w:val="00D71387"/>
    <w:rsid w:val="00D71676"/>
    <w:rsid w:val="00D73E42"/>
    <w:rsid w:val="00D74111"/>
    <w:rsid w:val="00D74122"/>
    <w:rsid w:val="00D75DDA"/>
    <w:rsid w:val="00D811C6"/>
    <w:rsid w:val="00D81F25"/>
    <w:rsid w:val="00D8223C"/>
    <w:rsid w:val="00D828C2"/>
    <w:rsid w:val="00D83E65"/>
    <w:rsid w:val="00D8408E"/>
    <w:rsid w:val="00D866EF"/>
    <w:rsid w:val="00D87222"/>
    <w:rsid w:val="00D9277F"/>
    <w:rsid w:val="00D93963"/>
    <w:rsid w:val="00D95EA5"/>
    <w:rsid w:val="00D97498"/>
    <w:rsid w:val="00D97538"/>
    <w:rsid w:val="00D97BFA"/>
    <w:rsid w:val="00D97DBB"/>
    <w:rsid w:val="00DA0909"/>
    <w:rsid w:val="00DA0927"/>
    <w:rsid w:val="00DA4224"/>
    <w:rsid w:val="00DA4342"/>
    <w:rsid w:val="00DA69E1"/>
    <w:rsid w:val="00DB2680"/>
    <w:rsid w:val="00DB293B"/>
    <w:rsid w:val="00DB40B8"/>
    <w:rsid w:val="00DB7714"/>
    <w:rsid w:val="00DC6FD5"/>
    <w:rsid w:val="00DC7F57"/>
    <w:rsid w:val="00DD05C1"/>
    <w:rsid w:val="00DD0977"/>
    <w:rsid w:val="00DD09A8"/>
    <w:rsid w:val="00DD58F7"/>
    <w:rsid w:val="00DD61B9"/>
    <w:rsid w:val="00DD7345"/>
    <w:rsid w:val="00DD773D"/>
    <w:rsid w:val="00DD7E4E"/>
    <w:rsid w:val="00DE05F5"/>
    <w:rsid w:val="00DE10DC"/>
    <w:rsid w:val="00DE1864"/>
    <w:rsid w:val="00DE437E"/>
    <w:rsid w:val="00DF1A70"/>
    <w:rsid w:val="00DF277B"/>
    <w:rsid w:val="00DF30B5"/>
    <w:rsid w:val="00DF5A37"/>
    <w:rsid w:val="00DF6457"/>
    <w:rsid w:val="00DF70DE"/>
    <w:rsid w:val="00DF7B7B"/>
    <w:rsid w:val="00DF7FB1"/>
    <w:rsid w:val="00E00AC0"/>
    <w:rsid w:val="00E02B1B"/>
    <w:rsid w:val="00E03DD8"/>
    <w:rsid w:val="00E040D4"/>
    <w:rsid w:val="00E046B5"/>
    <w:rsid w:val="00E0471A"/>
    <w:rsid w:val="00E05030"/>
    <w:rsid w:val="00E06359"/>
    <w:rsid w:val="00E064BB"/>
    <w:rsid w:val="00E128EA"/>
    <w:rsid w:val="00E12B2E"/>
    <w:rsid w:val="00E12B51"/>
    <w:rsid w:val="00E13E0D"/>
    <w:rsid w:val="00E141BB"/>
    <w:rsid w:val="00E15498"/>
    <w:rsid w:val="00E15F8D"/>
    <w:rsid w:val="00E16B72"/>
    <w:rsid w:val="00E1740D"/>
    <w:rsid w:val="00E17A82"/>
    <w:rsid w:val="00E17DD1"/>
    <w:rsid w:val="00E207AB"/>
    <w:rsid w:val="00E20C24"/>
    <w:rsid w:val="00E213BD"/>
    <w:rsid w:val="00E21DAC"/>
    <w:rsid w:val="00E228B8"/>
    <w:rsid w:val="00E24085"/>
    <w:rsid w:val="00E24AC8"/>
    <w:rsid w:val="00E261F5"/>
    <w:rsid w:val="00E2637C"/>
    <w:rsid w:val="00E31948"/>
    <w:rsid w:val="00E31F00"/>
    <w:rsid w:val="00E3231F"/>
    <w:rsid w:val="00E3233F"/>
    <w:rsid w:val="00E35D5D"/>
    <w:rsid w:val="00E36A56"/>
    <w:rsid w:val="00E37BE3"/>
    <w:rsid w:val="00E404EC"/>
    <w:rsid w:val="00E44F64"/>
    <w:rsid w:val="00E452B8"/>
    <w:rsid w:val="00E471CD"/>
    <w:rsid w:val="00E47579"/>
    <w:rsid w:val="00E479EA"/>
    <w:rsid w:val="00E50976"/>
    <w:rsid w:val="00E50C54"/>
    <w:rsid w:val="00E52823"/>
    <w:rsid w:val="00E52C63"/>
    <w:rsid w:val="00E53BC4"/>
    <w:rsid w:val="00E5473B"/>
    <w:rsid w:val="00E55B21"/>
    <w:rsid w:val="00E56B0B"/>
    <w:rsid w:val="00E57B88"/>
    <w:rsid w:val="00E60C49"/>
    <w:rsid w:val="00E62D42"/>
    <w:rsid w:val="00E636A6"/>
    <w:rsid w:val="00E6514A"/>
    <w:rsid w:val="00E65CE4"/>
    <w:rsid w:val="00E6607E"/>
    <w:rsid w:val="00E66467"/>
    <w:rsid w:val="00E70B04"/>
    <w:rsid w:val="00E710DB"/>
    <w:rsid w:val="00E72B97"/>
    <w:rsid w:val="00E74140"/>
    <w:rsid w:val="00E745CD"/>
    <w:rsid w:val="00E746BA"/>
    <w:rsid w:val="00E77DEE"/>
    <w:rsid w:val="00E8103B"/>
    <w:rsid w:val="00E81606"/>
    <w:rsid w:val="00E82537"/>
    <w:rsid w:val="00E82A30"/>
    <w:rsid w:val="00E82C3F"/>
    <w:rsid w:val="00E839A7"/>
    <w:rsid w:val="00E86CED"/>
    <w:rsid w:val="00E90374"/>
    <w:rsid w:val="00E911F8"/>
    <w:rsid w:val="00E921F5"/>
    <w:rsid w:val="00E922A0"/>
    <w:rsid w:val="00E92A40"/>
    <w:rsid w:val="00E95100"/>
    <w:rsid w:val="00E952B5"/>
    <w:rsid w:val="00E95A50"/>
    <w:rsid w:val="00E97A66"/>
    <w:rsid w:val="00E97C45"/>
    <w:rsid w:val="00EA4278"/>
    <w:rsid w:val="00EA6F59"/>
    <w:rsid w:val="00EB024E"/>
    <w:rsid w:val="00EB1291"/>
    <w:rsid w:val="00EB134D"/>
    <w:rsid w:val="00EB36F6"/>
    <w:rsid w:val="00EB6333"/>
    <w:rsid w:val="00EB64CA"/>
    <w:rsid w:val="00EB7577"/>
    <w:rsid w:val="00EC0C12"/>
    <w:rsid w:val="00EC18B5"/>
    <w:rsid w:val="00EC42D4"/>
    <w:rsid w:val="00EC734A"/>
    <w:rsid w:val="00EC7658"/>
    <w:rsid w:val="00EC7E56"/>
    <w:rsid w:val="00ED01B6"/>
    <w:rsid w:val="00ED0632"/>
    <w:rsid w:val="00ED0722"/>
    <w:rsid w:val="00ED0840"/>
    <w:rsid w:val="00ED17C0"/>
    <w:rsid w:val="00ED20D9"/>
    <w:rsid w:val="00ED3BD0"/>
    <w:rsid w:val="00ED44D9"/>
    <w:rsid w:val="00ED6287"/>
    <w:rsid w:val="00ED6BAF"/>
    <w:rsid w:val="00ED7208"/>
    <w:rsid w:val="00ED747E"/>
    <w:rsid w:val="00ED7FBE"/>
    <w:rsid w:val="00EE1003"/>
    <w:rsid w:val="00EE24B6"/>
    <w:rsid w:val="00EE55F3"/>
    <w:rsid w:val="00EE6740"/>
    <w:rsid w:val="00EE76D0"/>
    <w:rsid w:val="00EF1A00"/>
    <w:rsid w:val="00EF1E9B"/>
    <w:rsid w:val="00EF1EB9"/>
    <w:rsid w:val="00EF2C94"/>
    <w:rsid w:val="00EF3081"/>
    <w:rsid w:val="00EF46A9"/>
    <w:rsid w:val="00EF5B5D"/>
    <w:rsid w:val="00EF5F23"/>
    <w:rsid w:val="00EF6B1B"/>
    <w:rsid w:val="00F02AD5"/>
    <w:rsid w:val="00F039C3"/>
    <w:rsid w:val="00F131A8"/>
    <w:rsid w:val="00F14CF7"/>
    <w:rsid w:val="00F155B7"/>
    <w:rsid w:val="00F217CD"/>
    <w:rsid w:val="00F22E5C"/>
    <w:rsid w:val="00F23EF8"/>
    <w:rsid w:val="00F24DFF"/>
    <w:rsid w:val="00F25053"/>
    <w:rsid w:val="00F272EC"/>
    <w:rsid w:val="00F31950"/>
    <w:rsid w:val="00F31DCA"/>
    <w:rsid w:val="00F33883"/>
    <w:rsid w:val="00F35FFE"/>
    <w:rsid w:val="00F40B51"/>
    <w:rsid w:val="00F40FF1"/>
    <w:rsid w:val="00F41CDC"/>
    <w:rsid w:val="00F41F1C"/>
    <w:rsid w:val="00F41FBE"/>
    <w:rsid w:val="00F427CD"/>
    <w:rsid w:val="00F43288"/>
    <w:rsid w:val="00F451CB"/>
    <w:rsid w:val="00F452B2"/>
    <w:rsid w:val="00F50694"/>
    <w:rsid w:val="00F51F9B"/>
    <w:rsid w:val="00F53129"/>
    <w:rsid w:val="00F53ED1"/>
    <w:rsid w:val="00F548DF"/>
    <w:rsid w:val="00F54D90"/>
    <w:rsid w:val="00F57456"/>
    <w:rsid w:val="00F62070"/>
    <w:rsid w:val="00F62506"/>
    <w:rsid w:val="00F62691"/>
    <w:rsid w:val="00F62887"/>
    <w:rsid w:val="00F648D2"/>
    <w:rsid w:val="00F64EB6"/>
    <w:rsid w:val="00F65692"/>
    <w:rsid w:val="00F658B5"/>
    <w:rsid w:val="00F724B0"/>
    <w:rsid w:val="00F73ACF"/>
    <w:rsid w:val="00F7409E"/>
    <w:rsid w:val="00F741DD"/>
    <w:rsid w:val="00F76716"/>
    <w:rsid w:val="00F8617C"/>
    <w:rsid w:val="00F90DC1"/>
    <w:rsid w:val="00F91E4F"/>
    <w:rsid w:val="00F93C3F"/>
    <w:rsid w:val="00F93F69"/>
    <w:rsid w:val="00F94094"/>
    <w:rsid w:val="00F940DA"/>
    <w:rsid w:val="00F97687"/>
    <w:rsid w:val="00FA3CBA"/>
    <w:rsid w:val="00FA5358"/>
    <w:rsid w:val="00FB0BE4"/>
    <w:rsid w:val="00FB1D57"/>
    <w:rsid w:val="00FB269A"/>
    <w:rsid w:val="00FB4390"/>
    <w:rsid w:val="00FB47FC"/>
    <w:rsid w:val="00FB5B45"/>
    <w:rsid w:val="00FB6723"/>
    <w:rsid w:val="00FB7C90"/>
    <w:rsid w:val="00FC0945"/>
    <w:rsid w:val="00FC12E3"/>
    <w:rsid w:val="00FC2C72"/>
    <w:rsid w:val="00FC3291"/>
    <w:rsid w:val="00FC3A0B"/>
    <w:rsid w:val="00FC402A"/>
    <w:rsid w:val="00FC4952"/>
    <w:rsid w:val="00FC69A0"/>
    <w:rsid w:val="00FC6EB3"/>
    <w:rsid w:val="00FC7BB0"/>
    <w:rsid w:val="00FD1384"/>
    <w:rsid w:val="00FD3241"/>
    <w:rsid w:val="00FD341F"/>
    <w:rsid w:val="00FD476B"/>
    <w:rsid w:val="00FD51EC"/>
    <w:rsid w:val="00FD5831"/>
    <w:rsid w:val="00FE0780"/>
    <w:rsid w:val="00FE2007"/>
    <w:rsid w:val="00FE398A"/>
    <w:rsid w:val="00FE5641"/>
    <w:rsid w:val="00FE63B8"/>
    <w:rsid w:val="00FE67F1"/>
    <w:rsid w:val="00FF2C78"/>
    <w:rsid w:val="00FF333B"/>
    <w:rsid w:val="00FF4E0F"/>
    <w:rsid w:val="00FF50C7"/>
    <w:rsid w:val="00FF5142"/>
    <w:rsid w:val="00FF5462"/>
    <w:rsid w:val="00FF5B13"/>
    <w:rsid w:val="00FF6E0E"/>
    <w:rsid w:val="00FF77A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lang w:val="fr-FR"/>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DE0E442A1A98DD3FC22C9A773FFECBA5372D11332B3B8508486DBE3A5EE5BD2872A39885k2iDM" TargetMode="External"/><Relationship Id="rId18" Type="http://schemas.openxmlformats.org/officeDocument/2006/relationships/hyperlink" Target="consultantplus://offline/ref=DE0E442A1A98DD3FC22C9A773FFECBA5372D11332B3B8508486DBE3A5EE5BD2872A3988D2908A9E4k9i4M" TargetMode="External"/><Relationship Id="rId26" Type="http://schemas.openxmlformats.org/officeDocument/2006/relationships/hyperlink" Target="consultantplus://offline/ref=DE0E442A1A98DD3FC22C9A773FFECBA5372D11332B3B8508486DBE3A5EE5BD2872A3988A2Ck0iBM" TargetMode="External"/><Relationship Id="rId39" Type="http://schemas.openxmlformats.org/officeDocument/2006/relationships/hyperlink" Target="consultantplus://offline/ref=DE0E442A1A98DD3FC22C9A773FFECBA5372D11332B3B8508486DBE3A5EE5BD2872A3988A2Ek0iFM" TargetMode="External"/><Relationship Id="rId21" Type="http://schemas.openxmlformats.org/officeDocument/2006/relationships/hyperlink" Target="consultantplus://offline/ref=DE0E442A1A98DD3FC22C9A773FFECBA5372D11332B3B8508486DBE3A5EE5BD2872A3988D2908A8E5k9i3M" TargetMode="External"/><Relationship Id="rId34" Type="http://schemas.openxmlformats.org/officeDocument/2006/relationships/hyperlink" Target="consultantplus://offline/ref=DE0E442A1A98DD3FC22C9A773FFECBA5372D11332B3B8508486DBE3A5EE5BD2872A3988Ak2iCM" TargetMode="External"/><Relationship Id="rId42" Type="http://schemas.openxmlformats.org/officeDocument/2006/relationships/hyperlink" Target="consultantplus://offline/ref=DE0E442A1A98DD3FC22C9A773FFECBA5372D11332B3B8508486DBE3A5EE5BD2872A3988D2908AAE2k9i5M" TargetMode="External"/><Relationship Id="rId47" Type="http://schemas.openxmlformats.org/officeDocument/2006/relationships/hyperlink" Target="consultantplus://offline/ref=DE0E442A1A98DD3FC22C9A773FFECBA5372D11332B3B8508486DBE3A5EE5BD2872A3988D2908AAE2k9i5M" TargetMode="External"/><Relationship Id="rId50" Type="http://schemas.openxmlformats.org/officeDocument/2006/relationships/hyperlink" Target="consultantplus://offline/ref=DE0E442A1A98DD3FC22C9A773FFECBA5372D11332B3B8508486DBE3A5EE5BD2872A3988A21k0i8M" TargetMode="External"/><Relationship Id="rId55" Type="http://schemas.openxmlformats.org/officeDocument/2006/relationships/hyperlink" Target="consultantplus://offline/ref=DE0E442A1A98DD3FC22C9A773FFECBA5372D11332B3B8508486DBE3A5EE5BD2872A3988D290CAAE3k9i0M" TargetMode="External"/><Relationship Id="rId7" Type="http://schemas.openxmlformats.org/officeDocument/2006/relationships/hyperlink" Target="consultantplus://offline/ref=DE0E442A1A98DD3FC22C9A773FFECBA5372D11332B3B8508486DBE3A5EE5BD2872A3988D290AADECk9i4M" TargetMode="External"/><Relationship Id="rId2" Type="http://schemas.openxmlformats.org/officeDocument/2006/relationships/settings" Target="settings.xml"/><Relationship Id="rId16" Type="http://schemas.openxmlformats.org/officeDocument/2006/relationships/hyperlink" Target="consultantplus://offline/ref=DE0E442A1A98DD3FC22C9A773FFECBA5372D11332B3B8508486DBE3A5EE5BD2872A3988A21k0iBM" TargetMode="External"/><Relationship Id="rId20" Type="http://schemas.openxmlformats.org/officeDocument/2006/relationships/hyperlink" Target="consultantplus://offline/ref=DE0E442A1A98DD3FC22C9A773FFECBA5372D11332B3B8508486DBE3A5EE5BD2872A3988E2A0DkAi8M" TargetMode="External"/><Relationship Id="rId29" Type="http://schemas.openxmlformats.org/officeDocument/2006/relationships/hyperlink" Target="consultantplus://offline/ref=DE0E442A1A98DD3FC22C9A773FFECBA5372D11332B3B8508486DBE3A5EE5BD2872A3988A2Ek0iFM" TargetMode="External"/><Relationship Id="rId41" Type="http://schemas.openxmlformats.org/officeDocument/2006/relationships/hyperlink" Target="consultantplus://offline/ref=DE0E442A1A98DD3FC22C9A773FFECBA5372D11332B3B8508486DBE3A5EE5BD2872A3988D2909A3E3k9i8M" TargetMode="External"/><Relationship Id="rId54" Type="http://schemas.openxmlformats.org/officeDocument/2006/relationships/hyperlink" Target="consultantplus://offline/ref=DE0E442A1A98DD3FC22C9A773FFECBA5372D11332B3B8508486DBE3A5EE5BD2872A3988D2909ACE5k9i8M" TargetMode="External"/><Relationship Id="rId1" Type="http://schemas.openxmlformats.org/officeDocument/2006/relationships/styles" Target="styles.xml"/><Relationship Id="rId6" Type="http://schemas.openxmlformats.org/officeDocument/2006/relationships/hyperlink" Target="consultantplus://offline/ref=DE0E442A1A98DD3FC22C9A773FFECBA5372D11332B3B8508486DBE3A5EE5BD2872A3988A2Fk0iCM" TargetMode="External"/><Relationship Id="rId11" Type="http://schemas.openxmlformats.org/officeDocument/2006/relationships/hyperlink" Target="consultantplus://offline/ref=DE0E442A1A98DD3FC22C9A773FFECBA5372D11332B3B8508486DBE3A5EE5BD2872A3988Bk2iAM" TargetMode="External"/><Relationship Id="rId24" Type="http://schemas.openxmlformats.org/officeDocument/2006/relationships/hyperlink" Target="consultantplus://offline/ref=DE0E442A1A98DD3FC22C9A773FFECBA5372D11332B3B8508486DBE3A5EE5BD2872A3988Ak2iCM" TargetMode="External"/><Relationship Id="rId32" Type="http://schemas.openxmlformats.org/officeDocument/2006/relationships/hyperlink" Target="consultantplus://offline/ref=DE0E442A1A98DD3FC22C9A773FFECBA5372D11332B3B8508486DBE3A5EE5BD2872A3988Bk2i1M" TargetMode="External"/><Relationship Id="rId37" Type="http://schemas.openxmlformats.org/officeDocument/2006/relationships/hyperlink" Target="consultantplus://offline/ref=DE0E442A1A98DD3FC22C9A773FFECBA5372D11332B3B8508486DBE3A5EE5BD2872A3988E280CkAiDM" TargetMode="External"/><Relationship Id="rId40" Type="http://schemas.openxmlformats.org/officeDocument/2006/relationships/hyperlink" Target="consultantplus://offline/ref=DE0E442A1A98DD3FC22C9A773FFECBA5372D11332B3B8508486DBE3A5EE5BD2872A3988E2D00kAi2M" TargetMode="External"/><Relationship Id="rId45" Type="http://schemas.openxmlformats.org/officeDocument/2006/relationships/hyperlink" Target="consultantplus://offline/ref=DE0E442A1A98DD3FC22C9A773FFECBA5372D11332B3B8508486DBE3A5EE5BD2872A3988A21k0i8M" TargetMode="External"/><Relationship Id="rId53" Type="http://schemas.openxmlformats.org/officeDocument/2006/relationships/hyperlink" Target="consultantplus://offline/ref=DE0E442A1A98DD3FC22C9A773FFECBA5372D11332B3B8508486DBE3A5EE5BD2872A3988E2A0EkAiCM" TargetMode="External"/><Relationship Id="rId58" Type="http://schemas.openxmlformats.org/officeDocument/2006/relationships/hyperlink" Target="consultantplus://offline/ref=DE0E442A1A98DD3FC22C9A773FFECBA5342415312065D20A1938B0k3iFM" TargetMode="External"/><Relationship Id="rId5" Type="http://schemas.openxmlformats.org/officeDocument/2006/relationships/hyperlink" Target="consultantplus://offline/ref=DE0E442A1A98DD3FC22C9A773FFECBA5372D11332B3B8508486DBE3A5EE5BD2872A3988A2Fk0i9M" TargetMode="External"/><Relationship Id="rId15" Type="http://schemas.openxmlformats.org/officeDocument/2006/relationships/hyperlink" Target="consultantplus://offline/ref=DE0E442A1A98DD3FC22C9A773FFECBA5372D11332B3B8508486DBE3A5EE5BD2872A3988D2Ek0iCM" TargetMode="External"/><Relationship Id="rId23" Type="http://schemas.openxmlformats.org/officeDocument/2006/relationships/hyperlink" Target="consultantplus://offline/ref=DE0E442A1A98DD3FC22C9A773FFECBA5372D11332B3B8508486DBE3A5EE5BD2872A3988D290AADEDk9i7M" TargetMode="External"/><Relationship Id="rId28" Type="http://schemas.openxmlformats.org/officeDocument/2006/relationships/hyperlink" Target="consultantplus://offline/ref=DE0E442A1A98DD3FC22C9A773FFECBA5372D11332B3B8508486DBE3A5EE5BD2872A3988D2Bk0iDM" TargetMode="External"/><Relationship Id="rId36" Type="http://schemas.openxmlformats.org/officeDocument/2006/relationships/hyperlink" Target="consultantplus://offline/ref=DE0E442A1A98DD3FC22C9A773FFECBA5372D11332B3B8508486DBE3A5EE5BD2872A3988A2Ck0iBM" TargetMode="External"/><Relationship Id="rId49" Type="http://schemas.openxmlformats.org/officeDocument/2006/relationships/hyperlink" Target="consultantplus://offline/ref=DE0E442A1A98DD3FC22C9A773FFECBA5372D11332B3B8508486DBE3A5EE5BD2872A3988D28k0iFM" TargetMode="External"/><Relationship Id="rId57" Type="http://schemas.openxmlformats.org/officeDocument/2006/relationships/hyperlink" Target="consultantplus://offline/ref=DE0E442A1A98DD3FC22C9A773FFECBA53F2C103D2838D8024034B23859EAE23F75EA948C290CABkEi5M" TargetMode="External"/><Relationship Id="rId61" Type="http://schemas.openxmlformats.org/officeDocument/2006/relationships/theme" Target="theme/theme1.xml"/><Relationship Id="rId10" Type="http://schemas.openxmlformats.org/officeDocument/2006/relationships/hyperlink" Target="consultantplus://offline/ref=DE0E442A1A98DD3FC22C9A773FFECBA5372D11332B3B8508486DBE3A5EE5BD2872A3988Ak2i8M" TargetMode="External"/><Relationship Id="rId19" Type="http://schemas.openxmlformats.org/officeDocument/2006/relationships/hyperlink" Target="consultantplus://offline/ref=DE0E442A1A98DD3FC22C9A773FFECBA5372D11332B3B8508486DBE3A5EE5BD2872A39885k2i9M" TargetMode="External"/><Relationship Id="rId31" Type="http://schemas.openxmlformats.org/officeDocument/2006/relationships/hyperlink" Target="consultantplus://offline/ref=DE0E442A1A98DD3FC22C9A773FFECBA5372D11332B3B8508486DBE3A5EE5BD2872A3988D2Bk0iDM" TargetMode="External"/><Relationship Id="rId44" Type="http://schemas.openxmlformats.org/officeDocument/2006/relationships/hyperlink" Target="consultantplus://offline/ref=DE0E442A1A98DD3FC22C9A773FFECBA5372D11332B3B8508486DBE3A5EE5BD2872A3988D28k0iFM" TargetMode="External"/><Relationship Id="rId52" Type="http://schemas.openxmlformats.org/officeDocument/2006/relationships/hyperlink" Target="consultantplus://offline/ref=DE0E442A1A98DD3FC22C9A773FFECBA5372D11332B3B8508486DBE3A5EE5BD2872A3988E2A0EkAiDM" TargetMode="External"/><Relationship Id="rId60" Type="http://schemas.openxmlformats.org/officeDocument/2006/relationships/fontTable" Target="fontTable.xml"/><Relationship Id="rId4" Type="http://schemas.openxmlformats.org/officeDocument/2006/relationships/hyperlink" Target="consultantplus://offline/ref=DE0E442A1A98DD3FC22C9A773FFECBA5372D11332B3B8508486DBE3A5EkEi5M" TargetMode="External"/><Relationship Id="rId9" Type="http://schemas.openxmlformats.org/officeDocument/2006/relationships/hyperlink" Target="consultantplus://offline/ref=DE0E442A1A98DD3FC22C9A773FFECBA5372D11332B3B8508486DBE3A5EE5BD2872A3988A2Dk0i9M" TargetMode="External"/><Relationship Id="rId14" Type="http://schemas.openxmlformats.org/officeDocument/2006/relationships/hyperlink" Target="consultantplus://offline/ref=DE0E442A1A98DD3FC22C9A773FFECBA5372D11332B3B8508486DBE3A5EE5BD2872A3988A2Fk0iCM" TargetMode="External"/><Relationship Id="rId22" Type="http://schemas.openxmlformats.org/officeDocument/2006/relationships/hyperlink" Target="consultantplus://offline/ref=DE0E442A1A98DD3FC22C9A773FFECBA5372D11332B3B8508486DBE3A5EE5BD2872A3988A2Ek0iCM" TargetMode="External"/><Relationship Id="rId27" Type="http://schemas.openxmlformats.org/officeDocument/2006/relationships/hyperlink" Target="consultantplus://offline/ref=DE0E442A1A98DD3FC22C9A773FFECBA5372D11332B3B8508486DBE3A5EE5BD2872A3988E280CkAiDM" TargetMode="External"/><Relationship Id="rId30" Type="http://schemas.openxmlformats.org/officeDocument/2006/relationships/hyperlink" Target="consultantplus://offline/ref=DE0E442A1A98DD3FC22C9A773FFECBA5372D11332B3B8508486DBE3A5EE5BD2872A3988A2Ck0iBM" TargetMode="External"/><Relationship Id="rId35" Type="http://schemas.openxmlformats.org/officeDocument/2006/relationships/hyperlink" Target="consultantplus://offline/ref=DE0E442A1A98DD3FC22C9A773FFECBA5372D11332B3B8508486DBE3A5EE5BD2872A3988Bk2i1M" TargetMode="External"/><Relationship Id="rId43" Type="http://schemas.openxmlformats.org/officeDocument/2006/relationships/hyperlink" Target="consultantplus://offline/ref=DE0E442A1A98DD3FC22C9A773FFECBA5372D11332B3B8508486DBE3A5EE5BD2872A3988D2908A9E0k9i0M" TargetMode="External"/><Relationship Id="rId48" Type="http://schemas.openxmlformats.org/officeDocument/2006/relationships/hyperlink" Target="consultantplus://offline/ref=DE0E442A1A98DD3FC22C9A773FFECBA5372D11332B3B8508486DBE3A5EE5BD2872A3988D2908A9E0k9i0M" TargetMode="External"/><Relationship Id="rId56" Type="http://schemas.openxmlformats.org/officeDocument/2006/relationships/hyperlink" Target="consultantplus://offline/ref=DE0E442A1A98DD3FC22C9A773FFECBA5342415312065D20A1938B03F56B5F5383CE6958C280AkAiAM" TargetMode="External"/><Relationship Id="rId8" Type="http://schemas.openxmlformats.org/officeDocument/2006/relationships/hyperlink" Target="consultantplus://offline/ref=DE0E442A1A98DD3FC22C9A773FFECBA5372D11332B3B8508486DBE3A5EE5BD2872A3988D290AADEDk9i7M" TargetMode="External"/><Relationship Id="rId51" Type="http://schemas.openxmlformats.org/officeDocument/2006/relationships/hyperlink" Target="consultantplus://offline/ref=DE0E442A1A98DD3FC22C9A773FFECBA5372D11332B3B8508486DBE3A5EE5BD2872A3988A21k0iBM" TargetMode="External"/><Relationship Id="rId3" Type="http://schemas.openxmlformats.org/officeDocument/2006/relationships/webSettings" Target="webSettings.xml"/><Relationship Id="rId12" Type="http://schemas.openxmlformats.org/officeDocument/2006/relationships/hyperlink" Target="consultantplus://offline/ref=DE0E442A1A98DD3FC22C9A773FFECBA5372D11332B3B8508486DBE3A5EE5BD2872A3988D2908AAECk9i9M" TargetMode="External"/><Relationship Id="rId17" Type="http://schemas.openxmlformats.org/officeDocument/2006/relationships/hyperlink" Target="consultantplus://offline/ref=DE0E442A1A98DD3FC22C9A773FFECBA5372D11332B3B8508486DBE3A5EE5BD2872A3988D290BA9E2k9i0M" TargetMode="External"/><Relationship Id="rId25" Type="http://schemas.openxmlformats.org/officeDocument/2006/relationships/hyperlink" Target="consultantplus://offline/ref=DE0E442A1A98DD3FC22C9A773FFECBA5372D11332B3B8508486DBE3A5EE5BD2872A3988Bk2i1M" TargetMode="External"/><Relationship Id="rId33" Type="http://schemas.openxmlformats.org/officeDocument/2006/relationships/hyperlink" Target="consultantplus://offline/ref=DE0E442A1A98DD3FC22C9A773FFECBA5372D11332B3B8508486DBE3A5EE5BD2872A39884k2iBM" TargetMode="External"/><Relationship Id="rId38" Type="http://schemas.openxmlformats.org/officeDocument/2006/relationships/hyperlink" Target="consultantplus://offline/ref=DE0E442A1A98DD3FC22C9A773FFECBA5372D11332B3B8508486DBE3A5EE5BD2872A3988D2Bk0iDM" TargetMode="External"/><Relationship Id="rId46" Type="http://schemas.openxmlformats.org/officeDocument/2006/relationships/hyperlink" Target="consultantplus://offline/ref=DE0E442A1A98DD3FC22C9A773FFECBA5372D11332B3B8508486DBE3A5EE5BD2872A3988A21k0iBM" TargetMode="External"/><Relationship Id="rId59" Type="http://schemas.openxmlformats.org/officeDocument/2006/relationships/hyperlink" Target="consultantplus://offline/ref=25DCE2A13CF648BCB3BECC597DD71A42EF07C9A900F52A6AE4ED4A6CADF18A26142FF1983D756315j0lF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2589</Words>
  <Characters>14758</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АДМИНИСТРАТИВНАЯ ОТВЕТВЕННОСТЬ</vt:lpstr>
    </vt:vector>
  </TitlesOfParts>
  <Company/>
  <LinksUpToDate>false</LinksUpToDate>
  <CharactersWithSpaces>17313</CharactersWithSpaces>
  <SharedDoc>false</SharedDoc>
  <HLinks>
    <vt:vector size="348" baseType="variant">
      <vt:variant>
        <vt:i4>2818152</vt:i4>
      </vt:variant>
      <vt:variant>
        <vt:i4>171</vt:i4>
      </vt:variant>
      <vt:variant>
        <vt:i4>0</vt:i4>
      </vt:variant>
      <vt:variant>
        <vt:i4>5</vt:i4>
      </vt:variant>
      <vt:variant>
        <vt:lpwstr>consultantplus://offline/ref=25DCE2A13CF648BCB3BECC597DD71A42EF07C9A900F52A6AE4ED4A6CADF18A26142FF1983D756315j0lFM</vt:lpwstr>
      </vt:variant>
      <vt:variant>
        <vt:lpwstr/>
      </vt:variant>
      <vt:variant>
        <vt:i4>1900554</vt:i4>
      </vt:variant>
      <vt:variant>
        <vt:i4>168</vt:i4>
      </vt:variant>
      <vt:variant>
        <vt:i4>0</vt:i4>
      </vt:variant>
      <vt:variant>
        <vt:i4>5</vt:i4>
      </vt:variant>
      <vt:variant>
        <vt:lpwstr>consultantplus://offline/ref=DE0E442A1A98DD3FC22C9A773FFECBA5342415312065D20A1938B0k3iFM</vt:lpwstr>
      </vt:variant>
      <vt:variant>
        <vt:lpwstr/>
      </vt:variant>
      <vt:variant>
        <vt:i4>1572878</vt:i4>
      </vt:variant>
      <vt:variant>
        <vt:i4>165</vt:i4>
      </vt:variant>
      <vt:variant>
        <vt:i4>0</vt:i4>
      </vt:variant>
      <vt:variant>
        <vt:i4>5</vt:i4>
      </vt:variant>
      <vt:variant>
        <vt:lpwstr>consultantplus://offline/ref=DE0E442A1A98DD3FC22C9A773FFECBA53F2C103D2838D8024034B23859EAE23F75EA948C290CABkEi5M</vt:lpwstr>
      </vt:variant>
      <vt:variant>
        <vt:lpwstr/>
      </vt:variant>
      <vt:variant>
        <vt:i4>7929965</vt:i4>
      </vt:variant>
      <vt:variant>
        <vt:i4>162</vt:i4>
      </vt:variant>
      <vt:variant>
        <vt:i4>0</vt:i4>
      </vt:variant>
      <vt:variant>
        <vt:i4>5</vt:i4>
      </vt:variant>
      <vt:variant>
        <vt:lpwstr>consultantplus://offline/ref=DE0E442A1A98DD3FC22C9A773FFECBA5342415312065D20A1938B03F56B5F5383CE6958C280AkAiAM</vt:lpwstr>
      </vt:variant>
      <vt:variant>
        <vt:lpwstr/>
      </vt:variant>
      <vt:variant>
        <vt:i4>2490423</vt:i4>
      </vt:variant>
      <vt:variant>
        <vt:i4>159</vt:i4>
      </vt:variant>
      <vt:variant>
        <vt:i4>0</vt:i4>
      </vt:variant>
      <vt:variant>
        <vt:i4>5</vt:i4>
      </vt:variant>
      <vt:variant>
        <vt:lpwstr>consultantplus://offline/ref=DE0E442A1A98DD3FC22C9A773FFECBA5372D133D2E318508486DBE3A5EE5BD2872A3988D290AA9E1k9i6M</vt:lpwstr>
      </vt:variant>
      <vt:variant>
        <vt:lpwstr/>
      </vt:variant>
      <vt:variant>
        <vt:i4>2490472</vt:i4>
      </vt:variant>
      <vt:variant>
        <vt:i4>156</vt:i4>
      </vt:variant>
      <vt:variant>
        <vt:i4>0</vt:i4>
      </vt:variant>
      <vt:variant>
        <vt:i4>5</vt:i4>
      </vt:variant>
      <vt:variant>
        <vt:lpwstr>consultantplus://offline/ref=DE0E442A1A98DD3FC22C9A773FFECBA5372D11332B3B8508486DBE3A5EE5BD2872A3988D290CAAE3k9i0M</vt:lpwstr>
      </vt:variant>
      <vt:variant>
        <vt:lpwstr/>
      </vt:variant>
      <vt:variant>
        <vt:i4>2490430</vt:i4>
      </vt:variant>
      <vt:variant>
        <vt:i4>153</vt:i4>
      </vt:variant>
      <vt:variant>
        <vt:i4>0</vt:i4>
      </vt:variant>
      <vt:variant>
        <vt:i4>5</vt:i4>
      </vt:variant>
      <vt:variant>
        <vt:lpwstr>consultantplus://offline/ref=DE0E442A1A98DD3FC22C9A773FFECBA5372D11332B3B8508486DBE3A5EE5BD2872A3988D2909ACE5k9i8M</vt:lpwstr>
      </vt:variant>
      <vt:variant>
        <vt:lpwstr/>
      </vt:variant>
      <vt:variant>
        <vt:i4>2490426</vt:i4>
      </vt:variant>
      <vt:variant>
        <vt:i4>150</vt:i4>
      </vt:variant>
      <vt:variant>
        <vt:i4>0</vt:i4>
      </vt:variant>
      <vt:variant>
        <vt:i4>5</vt:i4>
      </vt:variant>
      <vt:variant>
        <vt:lpwstr>consultantplus://offline/ref=DE0E442A1A98DD3FC22C9A773FFECBA5372D133D2E318508486DBE3A5EE5BD2872A3988D2909ADE7k9i8M</vt:lpwstr>
      </vt:variant>
      <vt:variant>
        <vt:lpwstr/>
      </vt:variant>
      <vt:variant>
        <vt:i4>2228334</vt:i4>
      </vt:variant>
      <vt:variant>
        <vt:i4>147</vt:i4>
      </vt:variant>
      <vt:variant>
        <vt:i4>0</vt:i4>
      </vt:variant>
      <vt:variant>
        <vt:i4>5</vt:i4>
      </vt:variant>
      <vt:variant>
        <vt:lpwstr>consultantplus://offline/ref=DE0E442A1A98DD3FC22C9A773FFECBA5372D11332B3B8508486DBE3A5EE5BD2872A3988E2A0EkAiCM</vt:lpwstr>
      </vt:variant>
      <vt:variant>
        <vt:lpwstr/>
      </vt:variant>
      <vt:variant>
        <vt:i4>2228329</vt:i4>
      </vt:variant>
      <vt:variant>
        <vt:i4>144</vt:i4>
      </vt:variant>
      <vt:variant>
        <vt:i4>0</vt:i4>
      </vt:variant>
      <vt:variant>
        <vt:i4>5</vt:i4>
      </vt:variant>
      <vt:variant>
        <vt:lpwstr>consultantplus://offline/ref=DE0E442A1A98DD3FC22C9A773FFECBA5372D11332B3B8508486DBE3A5EE5BD2872A3988E2A0EkAiDM</vt:lpwstr>
      </vt:variant>
      <vt:variant>
        <vt:lpwstr/>
      </vt:variant>
      <vt:variant>
        <vt:i4>1179663</vt:i4>
      </vt:variant>
      <vt:variant>
        <vt:i4>141</vt:i4>
      </vt:variant>
      <vt:variant>
        <vt:i4>0</vt:i4>
      </vt:variant>
      <vt:variant>
        <vt:i4>5</vt:i4>
      </vt:variant>
      <vt:variant>
        <vt:lpwstr>consultantplus://offline/ref=DE0E442A1A98DD3FC22C9A773FFECBA5372D11332B3B8508486DBE3A5EE5BD2872A3988A21k0iBM</vt:lpwstr>
      </vt:variant>
      <vt:variant>
        <vt:lpwstr/>
      </vt:variant>
      <vt:variant>
        <vt:i4>1179733</vt:i4>
      </vt:variant>
      <vt:variant>
        <vt:i4>138</vt:i4>
      </vt:variant>
      <vt:variant>
        <vt:i4>0</vt:i4>
      </vt:variant>
      <vt:variant>
        <vt:i4>5</vt:i4>
      </vt:variant>
      <vt:variant>
        <vt:lpwstr>consultantplus://offline/ref=DE0E442A1A98DD3FC22C9A773FFECBA5372D11332B3B8508486DBE3A5EE5BD2872A3988A21k0i8M</vt:lpwstr>
      </vt:variant>
      <vt:variant>
        <vt:lpwstr/>
      </vt:variant>
      <vt:variant>
        <vt:i4>1179655</vt:i4>
      </vt:variant>
      <vt:variant>
        <vt:i4>135</vt:i4>
      </vt:variant>
      <vt:variant>
        <vt:i4>0</vt:i4>
      </vt:variant>
      <vt:variant>
        <vt:i4>5</vt:i4>
      </vt:variant>
      <vt:variant>
        <vt:lpwstr>consultantplus://offline/ref=DE0E442A1A98DD3FC22C9A773FFECBA5372D11332B3B8508486DBE3A5EE5BD2872A3988D28k0iFM</vt:lpwstr>
      </vt:variant>
      <vt:variant>
        <vt:lpwstr/>
      </vt:variant>
      <vt:variant>
        <vt:i4>2490472</vt:i4>
      </vt:variant>
      <vt:variant>
        <vt:i4>132</vt:i4>
      </vt:variant>
      <vt:variant>
        <vt:i4>0</vt:i4>
      </vt:variant>
      <vt:variant>
        <vt:i4>5</vt:i4>
      </vt:variant>
      <vt:variant>
        <vt:lpwstr>consultantplus://offline/ref=DE0E442A1A98DD3FC22C9A773FFECBA5372D11332B3B8508486DBE3A5EE5BD2872A3988D2908A9E0k9i0M</vt:lpwstr>
      </vt:variant>
      <vt:variant>
        <vt:lpwstr/>
      </vt:variant>
      <vt:variant>
        <vt:i4>2490423</vt:i4>
      </vt:variant>
      <vt:variant>
        <vt:i4>129</vt:i4>
      </vt:variant>
      <vt:variant>
        <vt:i4>0</vt:i4>
      </vt:variant>
      <vt:variant>
        <vt:i4>5</vt:i4>
      </vt:variant>
      <vt:variant>
        <vt:lpwstr>consultantplus://offline/ref=DE0E442A1A98DD3FC22C9A773FFECBA5372D11332B3B8508486DBE3A5EE5BD2872A3988D2908AAE2k9i5M</vt:lpwstr>
      </vt:variant>
      <vt:variant>
        <vt:lpwstr/>
      </vt:variant>
      <vt:variant>
        <vt:i4>1179663</vt:i4>
      </vt:variant>
      <vt:variant>
        <vt:i4>126</vt:i4>
      </vt:variant>
      <vt:variant>
        <vt:i4>0</vt:i4>
      </vt:variant>
      <vt:variant>
        <vt:i4>5</vt:i4>
      </vt:variant>
      <vt:variant>
        <vt:lpwstr>consultantplus://offline/ref=DE0E442A1A98DD3FC22C9A773FFECBA5372D11332B3B8508486DBE3A5EE5BD2872A3988A21k0iBM</vt:lpwstr>
      </vt:variant>
      <vt:variant>
        <vt:lpwstr/>
      </vt:variant>
      <vt:variant>
        <vt:i4>1179733</vt:i4>
      </vt:variant>
      <vt:variant>
        <vt:i4>123</vt:i4>
      </vt:variant>
      <vt:variant>
        <vt:i4>0</vt:i4>
      </vt:variant>
      <vt:variant>
        <vt:i4>5</vt:i4>
      </vt:variant>
      <vt:variant>
        <vt:lpwstr>consultantplus://offline/ref=DE0E442A1A98DD3FC22C9A773FFECBA5372D11332B3B8508486DBE3A5EE5BD2872A3988A21k0i8M</vt:lpwstr>
      </vt:variant>
      <vt:variant>
        <vt:lpwstr/>
      </vt:variant>
      <vt:variant>
        <vt:i4>1179655</vt:i4>
      </vt:variant>
      <vt:variant>
        <vt:i4>120</vt:i4>
      </vt:variant>
      <vt:variant>
        <vt:i4>0</vt:i4>
      </vt:variant>
      <vt:variant>
        <vt:i4>5</vt:i4>
      </vt:variant>
      <vt:variant>
        <vt:lpwstr>consultantplus://offline/ref=DE0E442A1A98DD3FC22C9A773FFECBA5372D11332B3B8508486DBE3A5EE5BD2872A3988D28k0iFM</vt:lpwstr>
      </vt:variant>
      <vt:variant>
        <vt:lpwstr/>
      </vt:variant>
      <vt:variant>
        <vt:i4>2490472</vt:i4>
      </vt:variant>
      <vt:variant>
        <vt:i4>117</vt:i4>
      </vt:variant>
      <vt:variant>
        <vt:i4>0</vt:i4>
      </vt:variant>
      <vt:variant>
        <vt:i4>5</vt:i4>
      </vt:variant>
      <vt:variant>
        <vt:lpwstr>consultantplus://offline/ref=DE0E442A1A98DD3FC22C9A773FFECBA5372D11332B3B8508486DBE3A5EE5BD2872A3988D2908A9E0k9i0M</vt:lpwstr>
      </vt:variant>
      <vt:variant>
        <vt:lpwstr/>
      </vt:variant>
      <vt:variant>
        <vt:i4>2490423</vt:i4>
      </vt:variant>
      <vt:variant>
        <vt:i4>114</vt:i4>
      </vt:variant>
      <vt:variant>
        <vt:i4>0</vt:i4>
      </vt:variant>
      <vt:variant>
        <vt:i4>5</vt:i4>
      </vt:variant>
      <vt:variant>
        <vt:lpwstr>consultantplus://offline/ref=DE0E442A1A98DD3FC22C9A773FFECBA5372D11332B3B8508486DBE3A5EE5BD2872A3988D2908AAE2k9i5M</vt:lpwstr>
      </vt:variant>
      <vt:variant>
        <vt:lpwstr/>
      </vt:variant>
      <vt:variant>
        <vt:i4>2490472</vt:i4>
      </vt:variant>
      <vt:variant>
        <vt:i4>111</vt:i4>
      </vt:variant>
      <vt:variant>
        <vt:i4>0</vt:i4>
      </vt:variant>
      <vt:variant>
        <vt:i4>5</vt:i4>
      </vt:variant>
      <vt:variant>
        <vt:lpwstr>consultantplus://offline/ref=DE0E442A1A98DD3FC22C9A773FFECBA5372D11332B3B8508486DBE3A5EE5BD2872A3988D2909A3E3k9i8M</vt:lpwstr>
      </vt:variant>
      <vt:variant>
        <vt:lpwstr/>
      </vt:variant>
      <vt:variant>
        <vt:i4>2228335</vt:i4>
      </vt:variant>
      <vt:variant>
        <vt:i4>108</vt:i4>
      </vt:variant>
      <vt:variant>
        <vt:i4>0</vt:i4>
      </vt:variant>
      <vt:variant>
        <vt:i4>5</vt:i4>
      </vt:variant>
      <vt:variant>
        <vt:lpwstr>consultantplus://offline/ref=DE0E442A1A98DD3FC22C9A773FFECBA5372D11332B3B8508486DBE3A5EE5BD2872A3988E2D00kAi2M</vt:lpwstr>
      </vt:variant>
      <vt:variant>
        <vt:lpwstr/>
      </vt:variant>
      <vt:variant>
        <vt:i4>1179743</vt:i4>
      </vt:variant>
      <vt:variant>
        <vt:i4>105</vt:i4>
      </vt:variant>
      <vt:variant>
        <vt:i4>0</vt:i4>
      </vt:variant>
      <vt:variant>
        <vt:i4>5</vt:i4>
      </vt:variant>
      <vt:variant>
        <vt:lpwstr>consultantplus://offline/ref=DE0E442A1A98DD3FC22C9A773FFECBA5372D11332B3B8508486DBE3A5EE5BD2872A3988A2Ek0iFM</vt:lpwstr>
      </vt:variant>
      <vt:variant>
        <vt:lpwstr/>
      </vt:variant>
      <vt:variant>
        <vt:i4>1179743</vt:i4>
      </vt:variant>
      <vt:variant>
        <vt:i4>102</vt:i4>
      </vt:variant>
      <vt:variant>
        <vt:i4>0</vt:i4>
      </vt:variant>
      <vt:variant>
        <vt:i4>5</vt:i4>
      </vt:variant>
      <vt:variant>
        <vt:lpwstr>consultantplus://offline/ref=DE0E442A1A98DD3FC22C9A773FFECBA5372D11332B3B8508486DBE3A5EE5BD2872A3988D2Bk0iDM</vt:lpwstr>
      </vt:variant>
      <vt:variant>
        <vt:lpwstr/>
      </vt:variant>
      <vt:variant>
        <vt:i4>2228278</vt:i4>
      </vt:variant>
      <vt:variant>
        <vt:i4>99</vt:i4>
      </vt:variant>
      <vt:variant>
        <vt:i4>0</vt:i4>
      </vt:variant>
      <vt:variant>
        <vt:i4>5</vt:i4>
      </vt:variant>
      <vt:variant>
        <vt:lpwstr>consultantplus://offline/ref=DE0E442A1A98DD3FC22C9A773FFECBA5372D11332B3B8508486DBE3A5EE5BD2872A3988E280CkAiDM</vt:lpwstr>
      </vt:variant>
      <vt:variant>
        <vt:lpwstr/>
      </vt:variant>
      <vt:variant>
        <vt:i4>1179741</vt:i4>
      </vt:variant>
      <vt:variant>
        <vt:i4>96</vt:i4>
      </vt:variant>
      <vt:variant>
        <vt:i4>0</vt:i4>
      </vt:variant>
      <vt:variant>
        <vt:i4>5</vt:i4>
      </vt:variant>
      <vt:variant>
        <vt:lpwstr>consultantplus://offline/ref=DE0E442A1A98DD3FC22C9A773FFECBA5372D11332B3B8508486DBE3A5EE5BD2872A3988A2Ck0iBM</vt:lpwstr>
      </vt:variant>
      <vt:variant>
        <vt:lpwstr/>
      </vt:variant>
      <vt:variant>
        <vt:i4>2097260</vt:i4>
      </vt:variant>
      <vt:variant>
        <vt:i4>93</vt:i4>
      </vt:variant>
      <vt:variant>
        <vt:i4>0</vt:i4>
      </vt:variant>
      <vt:variant>
        <vt:i4>5</vt:i4>
      </vt:variant>
      <vt:variant>
        <vt:lpwstr>consultantplus://offline/ref=DE0E442A1A98DD3FC22C9A773FFECBA5372D11332B3B8508486DBE3A5EE5BD2872A3988Bk2i1M</vt:lpwstr>
      </vt:variant>
      <vt:variant>
        <vt:lpwstr/>
      </vt:variant>
      <vt:variant>
        <vt:i4>2097213</vt:i4>
      </vt:variant>
      <vt:variant>
        <vt:i4>90</vt:i4>
      </vt:variant>
      <vt:variant>
        <vt:i4>0</vt:i4>
      </vt:variant>
      <vt:variant>
        <vt:i4>5</vt:i4>
      </vt:variant>
      <vt:variant>
        <vt:lpwstr>consultantplus://offline/ref=DE0E442A1A98DD3FC22C9A773FFECBA5372D11332B3B8508486DBE3A5EE5BD2872A3988Ak2iCM</vt:lpwstr>
      </vt:variant>
      <vt:variant>
        <vt:lpwstr/>
      </vt:variant>
      <vt:variant>
        <vt:i4>2097257</vt:i4>
      </vt:variant>
      <vt:variant>
        <vt:i4>87</vt:i4>
      </vt:variant>
      <vt:variant>
        <vt:i4>0</vt:i4>
      </vt:variant>
      <vt:variant>
        <vt:i4>5</vt:i4>
      </vt:variant>
      <vt:variant>
        <vt:lpwstr>consultantplus://offline/ref=DE0E442A1A98DD3FC22C9A773FFECBA5372D11332B3B8508486DBE3A5EE5BD2872A39884k2iBM</vt:lpwstr>
      </vt:variant>
      <vt:variant>
        <vt:lpwstr/>
      </vt:variant>
      <vt:variant>
        <vt:i4>2097260</vt:i4>
      </vt:variant>
      <vt:variant>
        <vt:i4>84</vt:i4>
      </vt:variant>
      <vt:variant>
        <vt:i4>0</vt:i4>
      </vt:variant>
      <vt:variant>
        <vt:i4>5</vt:i4>
      </vt:variant>
      <vt:variant>
        <vt:lpwstr>consultantplus://offline/ref=DE0E442A1A98DD3FC22C9A773FFECBA5372D11332B3B8508486DBE3A5EE5BD2872A3988Bk2i1M</vt:lpwstr>
      </vt:variant>
      <vt:variant>
        <vt:lpwstr/>
      </vt:variant>
      <vt:variant>
        <vt:i4>1179743</vt:i4>
      </vt:variant>
      <vt:variant>
        <vt:i4>81</vt:i4>
      </vt:variant>
      <vt:variant>
        <vt:i4>0</vt:i4>
      </vt:variant>
      <vt:variant>
        <vt:i4>5</vt:i4>
      </vt:variant>
      <vt:variant>
        <vt:lpwstr>consultantplus://offline/ref=DE0E442A1A98DD3FC22C9A773FFECBA5372D11332B3B8508486DBE3A5EE5BD2872A3988D2Bk0iDM</vt:lpwstr>
      </vt:variant>
      <vt:variant>
        <vt:lpwstr/>
      </vt:variant>
      <vt:variant>
        <vt:i4>1179741</vt:i4>
      </vt:variant>
      <vt:variant>
        <vt:i4>78</vt:i4>
      </vt:variant>
      <vt:variant>
        <vt:i4>0</vt:i4>
      </vt:variant>
      <vt:variant>
        <vt:i4>5</vt:i4>
      </vt:variant>
      <vt:variant>
        <vt:lpwstr>consultantplus://offline/ref=DE0E442A1A98DD3FC22C9A773FFECBA5372D11332B3B8508486DBE3A5EE5BD2872A3988A2Ck0iBM</vt:lpwstr>
      </vt:variant>
      <vt:variant>
        <vt:lpwstr/>
      </vt:variant>
      <vt:variant>
        <vt:i4>1179743</vt:i4>
      </vt:variant>
      <vt:variant>
        <vt:i4>75</vt:i4>
      </vt:variant>
      <vt:variant>
        <vt:i4>0</vt:i4>
      </vt:variant>
      <vt:variant>
        <vt:i4>5</vt:i4>
      </vt:variant>
      <vt:variant>
        <vt:lpwstr>consultantplus://offline/ref=DE0E442A1A98DD3FC22C9A773FFECBA5372D11332B3B8508486DBE3A5EE5BD2872A3988A2Ek0iFM</vt:lpwstr>
      </vt:variant>
      <vt:variant>
        <vt:lpwstr/>
      </vt:variant>
      <vt:variant>
        <vt:i4>1179743</vt:i4>
      </vt:variant>
      <vt:variant>
        <vt:i4>72</vt:i4>
      </vt:variant>
      <vt:variant>
        <vt:i4>0</vt:i4>
      </vt:variant>
      <vt:variant>
        <vt:i4>5</vt:i4>
      </vt:variant>
      <vt:variant>
        <vt:lpwstr>consultantplus://offline/ref=DE0E442A1A98DD3FC22C9A773FFECBA5372D11332B3B8508486DBE3A5EE5BD2872A3988D2Bk0iDM</vt:lpwstr>
      </vt:variant>
      <vt:variant>
        <vt:lpwstr/>
      </vt:variant>
      <vt:variant>
        <vt:i4>2228278</vt:i4>
      </vt:variant>
      <vt:variant>
        <vt:i4>69</vt:i4>
      </vt:variant>
      <vt:variant>
        <vt:i4>0</vt:i4>
      </vt:variant>
      <vt:variant>
        <vt:i4>5</vt:i4>
      </vt:variant>
      <vt:variant>
        <vt:lpwstr>consultantplus://offline/ref=DE0E442A1A98DD3FC22C9A773FFECBA5372D11332B3B8508486DBE3A5EE5BD2872A3988E280CkAiDM</vt:lpwstr>
      </vt:variant>
      <vt:variant>
        <vt:lpwstr/>
      </vt:variant>
      <vt:variant>
        <vt:i4>1179741</vt:i4>
      </vt:variant>
      <vt:variant>
        <vt:i4>66</vt:i4>
      </vt:variant>
      <vt:variant>
        <vt:i4>0</vt:i4>
      </vt:variant>
      <vt:variant>
        <vt:i4>5</vt:i4>
      </vt:variant>
      <vt:variant>
        <vt:lpwstr>consultantplus://offline/ref=DE0E442A1A98DD3FC22C9A773FFECBA5372D11332B3B8508486DBE3A5EE5BD2872A3988A2Ck0iBM</vt:lpwstr>
      </vt:variant>
      <vt:variant>
        <vt:lpwstr/>
      </vt:variant>
      <vt:variant>
        <vt:i4>2097260</vt:i4>
      </vt:variant>
      <vt:variant>
        <vt:i4>63</vt:i4>
      </vt:variant>
      <vt:variant>
        <vt:i4>0</vt:i4>
      </vt:variant>
      <vt:variant>
        <vt:i4>5</vt:i4>
      </vt:variant>
      <vt:variant>
        <vt:lpwstr>consultantplus://offline/ref=DE0E442A1A98DD3FC22C9A773FFECBA5372D11332B3B8508486DBE3A5EE5BD2872A3988Bk2i1M</vt:lpwstr>
      </vt:variant>
      <vt:variant>
        <vt:lpwstr/>
      </vt:variant>
      <vt:variant>
        <vt:i4>2097213</vt:i4>
      </vt:variant>
      <vt:variant>
        <vt:i4>60</vt:i4>
      </vt:variant>
      <vt:variant>
        <vt:i4>0</vt:i4>
      </vt:variant>
      <vt:variant>
        <vt:i4>5</vt:i4>
      </vt:variant>
      <vt:variant>
        <vt:lpwstr>consultantplus://offline/ref=DE0E442A1A98DD3FC22C9A773FFECBA5372D11332B3B8508486DBE3A5EE5BD2872A3988Ak2iCM</vt:lpwstr>
      </vt:variant>
      <vt:variant>
        <vt:lpwstr/>
      </vt:variant>
      <vt:variant>
        <vt:i4>2490431</vt:i4>
      </vt:variant>
      <vt:variant>
        <vt:i4>57</vt:i4>
      </vt:variant>
      <vt:variant>
        <vt:i4>0</vt:i4>
      </vt:variant>
      <vt:variant>
        <vt:i4>5</vt:i4>
      </vt:variant>
      <vt:variant>
        <vt:lpwstr>consultantplus://offline/ref=DE0E442A1A98DD3FC22C9A773FFECBA5372D11332B3B8508486DBE3A5EE5BD2872A3988D290AADEDk9i7M</vt:lpwstr>
      </vt:variant>
      <vt:variant>
        <vt:lpwstr/>
      </vt:variant>
      <vt:variant>
        <vt:i4>1179738</vt:i4>
      </vt:variant>
      <vt:variant>
        <vt:i4>54</vt:i4>
      </vt:variant>
      <vt:variant>
        <vt:i4>0</vt:i4>
      </vt:variant>
      <vt:variant>
        <vt:i4>5</vt:i4>
      </vt:variant>
      <vt:variant>
        <vt:lpwstr>consultantplus://offline/ref=DE0E442A1A98DD3FC22C9A773FFECBA5372D11332B3B8508486DBE3A5EE5BD2872A3988A2Ek0iCM</vt:lpwstr>
      </vt:variant>
      <vt:variant>
        <vt:lpwstr/>
      </vt:variant>
      <vt:variant>
        <vt:i4>2490479</vt:i4>
      </vt:variant>
      <vt:variant>
        <vt:i4>51</vt:i4>
      </vt:variant>
      <vt:variant>
        <vt:i4>0</vt:i4>
      </vt:variant>
      <vt:variant>
        <vt:i4>5</vt:i4>
      </vt:variant>
      <vt:variant>
        <vt:lpwstr>consultantplus://offline/ref=DE0E442A1A98DD3FC22C9A773FFECBA5372D11332B3B8508486DBE3A5EE5BD2872A3988D2908A8E5k9i3M</vt:lpwstr>
      </vt:variant>
      <vt:variant>
        <vt:lpwstr/>
      </vt:variant>
      <vt:variant>
        <vt:i4>2228276</vt:i4>
      </vt:variant>
      <vt:variant>
        <vt:i4>48</vt:i4>
      </vt:variant>
      <vt:variant>
        <vt:i4>0</vt:i4>
      </vt:variant>
      <vt:variant>
        <vt:i4>5</vt:i4>
      </vt:variant>
      <vt:variant>
        <vt:lpwstr>consultantplus://offline/ref=DE0E442A1A98DD3FC22C9A773FFECBA5372D11332B3B8508486DBE3A5EE5BD2872A3988E2A0DkAi8M</vt:lpwstr>
      </vt:variant>
      <vt:variant>
        <vt:lpwstr/>
      </vt:variant>
      <vt:variant>
        <vt:i4>2097203</vt:i4>
      </vt:variant>
      <vt:variant>
        <vt:i4>45</vt:i4>
      </vt:variant>
      <vt:variant>
        <vt:i4>0</vt:i4>
      </vt:variant>
      <vt:variant>
        <vt:i4>5</vt:i4>
      </vt:variant>
      <vt:variant>
        <vt:lpwstr>consultantplus://offline/ref=DE0E442A1A98DD3FC22C9A773FFECBA5372D11332B3B8508486DBE3A5EE5BD2872A39885k2i9M</vt:lpwstr>
      </vt:variant>
      <vt:variant>
        <vt:lpwstr/>
      </vt:variant>
      <vt:variant>
        <vt:i4>2490472</vt:i4>
      </vt:variant>
      <vt:variant>
        <vt:i4>42</vt:i4>
      </vt:variant>
      <vt:variant>
        <vt:i4>0</vt:i4>
      </vt:variant>
      <vt:variant>
        <vt:i4>5</vt:i4>
      </vt:variant>
      <vt:variant>
        <vt:lpwstr>consultantplus://offline/ref=DE0E442A1A98DD3FC22C9A773FFECBA5372D11332B3B8508486DBE3A5EE5BD2872A3988D2908A9E4k9i4M</vt:lpwstr>
      </vt:variant>
      <vt:variant>
        <vt:lpwstr/>
      </vt:variant>
      <vt:variant>
        <vt:i4>2490416</vt:i4>
      </vt:variant>
      <vt:variant>
        <vt:i4>39</vt:i4>
      </vt:variant>
      <vt:variant>
        <vt:i4>0</vt:i4>
      </vt:variant>
      <vt:variant>
        <vt:i4>5</vt:i4>
      </vt:variant>
      <vt:variant>
        <vt:lpwstr>consultantplus://offline/ref=DE0E442A1A98DD3FC22C9A773FFECBA5372D11332B3B8508486DBE3A5EE5BD2872A3988D290BA9E2k9i0M</vt:lpwstr>
      </vt:variant>
      <vt:variant>
        <vt:lpwstr/>
      </vt:variant>
      <vt:variant>
        <vt:i4>1179663</vt:i4>
      </vt:variant>
      <vt:variant>
        <vt:i4>36</vt:i4>
      </vt:variant>
      <vt:variant>
        <vt:i4>0</vt:i4>
      </vt:variant>
      <vt:variant>
        <vt:i4>5</vt:i4>
      </vt:variant>
      <vt:variant>
        <vt:lpwstr>consultantplus://offline/ref=DE0E442A1A98DD3FC22C9A773FFECBA5372D11332B3B8508486DBE3A5EE5BD2872A3988A21k0iBM</vt:lpwstr>
      </vt:variant>
      <vt:variant>
        <vt:lpwstr/>
      </vt:variant>
      <vt:variant>
        <vt:i4>1179743</vt:i4>
      </vt:variant>
      <vt:variant>
        <vt:i4>33</vt:i4>
      </vt:variant>
      <vt:variant>
        <vt:i4>0</vt:i4>
      </vt:variant>
      <vt:variant>
        <vt:i4>5</vt:i4>
      </vt:variant>
      <vt:variant>
        <vt:lpwstr>consultantplus://offline/ref=DE0E442A1A98DD3FC22C9A773FFECBA5372D11332B3B8508486DBE3A5EE5BD2872A3988D2Ek0iCM</vt:lpwstr>
      </vt:variant>
      <vt:variant>
        <vt:lpwstr/>
      </vt:variant>
      <vt:variant>
        <vt:i4>1179737</vt:i4>
      </vt:variant>
      <vt:variant>
        <vt:i4>30</vt:i4>
      </vt:variant>
      <vt:variant>
        <vt:i4>0</vt:i4>
      </vt:variant>
      <vt:variant>
        <vt:i4>5</vt:i4>
      </vt:variant>
      <vt:variant>
        <vt:lpwstr>consultantplus://offline/ref=DE0E442A1A98DD3FC22C9A773FFECBA5372D11332B3B8508486DBE3A5EE5BD2872A3988A2Fk0iCM</vt:lpwstr>
      </vt:variant>
      <vt:variant>
        <vt:lpwstr/>
      </vt:variant>
      <vt:variant>
        <vt:i4>2097262</vt:i4>
      </vt:variant>
      <vt:variant>
        <vt:i4>27</vt:i4>
      </vt:variant>
      <vt:variant>
        <vt:i4>0</vt:i4>
      </vt:variant>
      <vt:variant>
        <vt:i4>5</vt:i4>
      </vt:variant>
      <vt:variant>
        <vt:lpwstr>consultantplus://offline/ref=DE0E442A1A98DD3FC22C9A773FFECBA5372D11332B3B8508486DBE3A5EE5BD2872A39885k2iDM</vt:lpwstr>
      </vt:variant>
      <vt:variant>
        <vt:lpwstr/>
      </vt:variant>
      <vt:variant>
        <vt:i4>2490474</vt:i4>
      </vt:variant>
      <vt:variant>
        <vt:i4>24</vt:i4>
      </vt:variant>
      <vt:variant>
        <vt:i4>0</vt:i4>
      </vt:variant>
      <vt:variant>
        <vt:i4>5</vt:i4>
      </vt:variant>
      <vt:variant>
        <vt:lpwstr>consultantplus://offline/ref=DE0E442A1A98DD3FC22C9A773FFECBA5372D11332B3B8508486DBE3A5EE5BD2872A3988D2908AAECk9i9M</vt:lpwstr>
      </vt:variant>
      <vt:variant>
        <vt:lpwstr/>
      </vt:variant>
      <vt:variant>
        <vt:i4>2097212</vt:i4>
      </vt:variant>
      <vt:variant>
        <vt:i4>21</vt:i4>
      </vt:variant>
      <vt:variant>
        <vt:i4>0</vt:i4>
      </vt:variant>
      <vt:variant>
        <vt:i4>5</vt:i4>
      </vt:variant>
      <vt:variant>
        <vt:lpwstr>consultantplus://offline/ref=DE0E442A1A98DD3FC22C9A773FFECBA5372D11332B3B8508486DBE3A5EE5BD2872A3988Bk2iAM</vt:lpwstr>
      </vt:variant>
      <vt:variant>
        <vt:lpwstr/>
      </vt:variant>
      <vt:variant>
        <vt:i4>2097254</vt:i4>
      </vt:variant>
      <vt:variant>
        <vt:i4>18</vt:i4>
      </vt:variant>
      <vt:variant>
        <vt:i4>0</vt:i4>
      </vt:variant>
      <vt:variant>
        <vt:i4>5</vt:i4>
      </vt:variant>
      <vt:variant>
        <vt:lpwstr>consultantplus://offline/ref=DE0E442A1A98DD3FC22C9A773FFECBA5372D11332B3B8508486DBE3A5EE5BD2872A3988Ak2i8M</vt:lpwstr>
      </vt:variant>
      <vt:variant>
        <vt:lpwstr/>
      </vt:variant>
      <vt:variant>
        <vt:i4>1179649</vt:i4>
      </vt:variant>
      <vt:variant>
        <vt:i4>15</vt:i4>
      </vt:variant>
      <vt:variant>
        <vt:i4>0</vt:i4>
      </vt:variant>
      <vt:variant>
        <vt:i4>5</vt:i4>
      </vt:variant>
      <vt:variant>
        <vt:lpwstr>consultantplus://offline/ref=DE0E442A1A98DD3FC22C9A773FFECBA5372D11332B3B8508486DBE3A5EE5BD2872A3988A2Dk0i9M</vt:lpwstr>
      </vt:variant>
      <vt:variant>
        <vt:lpwstr/>
      </vt:variant>
      <vt:variant>
        <vt:i4>2490431</vt:i4>
      </vt:variant>
      <vt:variant>
        <vt:i4>12</vt:i4>
      </vt:variant>
      <vt:variant>
        <vt:i4>0</vt:i4>
      </vt:variant>
      <vt:variant>
        <vt:i4>5</vt:i4>
      </vt:variant>
      <vt:variant>
        <vt:lpwstr>consultantplus://offline/ref=DE0E442A1A98DD3FC22C9A773FFECBA5372D11332B3B8508486DBE3A5EE5BD2872A3988D290AADEDk9i7M</vt:lpwstr>
      </vt:variant>
      <vt:variant>
        <vt:lpwstr/>
      </vt:variant>
      <vt:variant>
        <vt:i4>2490427</vt:i4>
      </vt:variant>
      <vt:variant>
        <vt:i4>9</vt:i4>
      </vt:variant>
      <vt:variant>
        <vt:i4>0</vt:i4>
      </vt:variant>
      <vt:variant>
        <vt:i4>5</vt:i4>
      </vt:variant>
      <vt:variant>
        <vt:lpwstr>consultantplus://offline/ref=DE0E442A1A98DD3FC22C9A773FFECBA5372D11332B3B8508486DBE3A5EE5BD2872A3988D290AADECk9i4M</vt:lpwstr>
      </vt:variant>
      <vt:variant>
        <vt:lpwstr/>
      </vt:variant>
      <vt:variant>
        <vt:i4>1179737</vt:i4>
      </vt:variant>
      <vt:variant>
        <vt:i4>6</vt:i4>
      </vt:variant>
      <vt:variant>
        <vt:i4>0</vt:i4>
      </vt:variant>
      <vt:variant>
        <vt:i4>5</vt:i4>
      </vt:variant>
      <vt:variant>
        <vt:lpwstr>consultantplus://offline/ref=DE0E442A1A98DD3FC22C9A773FFECBA5372D11332B3B8508486DBE3A5EE5BD2872A3988A2Fk0iCM</vt:lpwstr>
      </vt:variant>
      <vt:variant>
        <vt:lpwstr/>
      </vt:variant>
      <vt:variant>
        <vt:i4>1179651</vt:i4>
      </vt:variant>
      <vt:variant>
        <vt:i4>3</vt:i4>
      </vt:variant>
      <vt:variant>
        <vt:i4>0</vt:i4>
      </vt:variant>
      <vt:variant>
        <vt:i4>5</vt:i4>
      </vt:variant>
      <vt:variant>
        <vt:lpwstr>consultantplus://offline/ref=DE0E442A1A98DD3FC22C9A773FFECBA5372D11332B3B8508486DBE3A5EE5BD2872A3988A2Fk0i9M</vt:lpwstr>
      </vt:variant>
      <vt:variant>
        <vt:lpwstr/>
      </vt:variant>
      <vt:variant>
        <vt:i4>4325389</vt:i4>
      </vt:variant>
      <vt:variant>
        <vt:i4>0</vt:i4>
      </vt:variant>
      <vt:variant>
        <vt:i4>0</vt:i4>
      </vt:variant>
      <vt:variant>
        <vt:i4>5</vt:i4>
      </vt:variant>
      <vt:variant>
        <vt:lpwstr>consultantplus://offline/ref=DE0E442A1A98DD3FC22C9A773FFECBA5372D11332B3B8508486DBE3A5EkEi5M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АДМИНИСТРАТИВНАЯ ОТВЕТВЕННОСТЬ</dc:title>
  <dc:subject/>
  <dc:creator>Пользователь</dc:creator>
  <cp:keywords/>
  <dc:description/>
  <cp:lastModifiedBy>Admin</cp:lastModifiedBy>
  <cp:revision>2</cp:revision>
  <cp:lastPrinted>2013-09-05T05:47:00Z</cp:lastPrinted>
  <dcterms:created xsi:type="dcterms:W3CDTF">2013-09-05T06:08:00Z</dcterms:created>
  <dcterms:modified xsi:type="dcterms:W3CDTF">2013-09-05T06:08:00Z</dcterms:modified>
</cp:coreProperties>
</file>