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3A4" w:rsidRPr="005F019B" w:rsidRDefault="009423A4" w:rsidP="00D219D6">
      <w:pPr>
        <w:pStyle w:val="ConsPlusTitle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F019B">
        <w:rPr>
          <w:rFonts w:ascii="Times New Roman" w:hAnsi="Times New Roman" w:cs="Times New Roman"/>
          <w:b w:val="0"/>
          <w:sz w:val="28"/>
          <w:szCs w:val="28"/>
        </w:rPr>
        <w:t>УТВЕРЖДЕН</w:t>
      </w:r>
    </w:p>
    <w:p w:rsidR="009423A4" w:rsidRPr="005F019B" w:rsidRDefault="009423A4" w:rsidP="00D219D6">
      <w:pPr>
        <w:pStyle w:val="ConsPlusTitle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F019B">
        <w:rPr>
          <w:rFonts w:ascii="Times New Roman" w:hAnsi="Times New Roman" w:cs="Times New Roman"/>
          <w:b w:val="0"/>
          <w:sz w:val="28"/>
          <w:szCs w:val="28"/>
        </w:rPr>
        <w:t xml:space="preserve">постановлением администрации муниципального образования «Город Астрахань» </w:t>
      </w:r>
    </w:p>
    <w:p w:rsidR="009423A4" w:rsidRPr="005F019B" w:rsidRDefault="009423A4" w:rsidP="00D219D6">
      <w:pPr>
        <w:pStyle w:val="ConsPlusTitle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F019B">
        <w:rPr>
          <w:rFonts w:ascii="Times New Roman" w:hAnsi="Times New Roman" w:cs="Times New Roman"/>
          <w:b w:val="0"/>
          <w:sz w:val="28"/>
          <w:szCs w:val="28"/>
        </w:rPr>
        <w:t>от _________</w:t>
      </w:r>
      <w:r w:rsidR="00F46F3E" w:rsidRPr="005F019B">
        <w:rPr>
          <w:rFonts w:ascii="Times New Roman" w:hAnsi="Times New Roman" w:cs="Times New Roman"/>
          <w:b w:val="0"/>
          <w:sz w:val="28"/>
          <w:szCs w:val="28"/>
        </w:rPr>
        <w:t>__</w:t>
      </w:r>
      <w:r w:rsidRPr="005F019B">
        <w:rPr>
          <w:rFonts w:ascii="Times New Roman" w:hAnsi="Times New Roman" w:cs="Times New Roman"/>
          <w:b w:val="0"/>
          <w:sz w:val="28"/>
          <w:szCs w:val="28"/>
        </w:rPr>
        <w:t>№___________</w:t>
      </w:r>
    </w:p>
    <w:p w:rsidR="00D219D6" w:rsidRPr="005F019B" w:rsidRDefault="00D219D6" w:rsidP="00EE0BE4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423A4" w:rsidRPr="005F019B" w:rsidRDefault="009423A4" w:rsidP="00EE0BE4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3D102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АДМИНИСТРАТИВНЫЙ РЕГЛАМЕНТ</w:t>
      </w:r>
    </w:p>
    <w:p w:rsidR="008919F0" w:rsidRPr="005F019B" w:rsidRDefault="008919F0" w:rsidP="003D102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</w:p>
    <w:p w:rsidR="003D1026" w:rsidRDefault="008919F0" w:rsidP="003D102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ПРЕДОСТАВЛЕНИ</w:t>
      </w:r>
      <w:r w:rsidR="009031CA" w:rsidRPr="005F019B">
        <w:rPr>
          <w:rFonts w:ascii="Times New Roman" w:hAnsi="Times New Roman" w:cs="Times New Roman"/>
          <w:sz w:val="28"/>
          <w:szCs w:val="28"/>
        </w:rPr>
        <w:t>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МУНИЦИПАЛЬНОЙ УСЛУГИ</w:t>
      </w:r>
    </w:p>
    <w:p w:rsidR="003D1026" w:rsidRDefault="003D1026" w:rsidP="003D102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РЕШЕНИЯ ОБ ИСПОЛЬЗОВАНИИ ДОННОГО ГРУНТА, ИЗВЛЕЧЕННОГО ПРИ ПРОВЕДЕНИИ ДНОУГЛУБИТЕЛЬНЫХ И ДРУГИХ РАБОТ, СВЯЗАННЫХ С ИЗМЕНЕНИЕМ ДНА И БЕРЕГОВ ВОДНЫХ ОБЪЕКТОВ НА ТЕРРИТОРИИ МУНИЦИПАЛЬНОГО ОБРАЗОВАНИЯ</w:t>
      </w:r>
    </w:p>
    <w:p w:rsidR="003D1026" w:rsidRDefault="003D1026" w:rsidP="003D1026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8919F0" w:rsidRDefault="008919F0" w:rsidP="007D431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7D431C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3D102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1.1. Административный Регламент администрации муниципального образования «Город Астрахань» предоставления муниципальной услуги «</w:t>
      </w:r>
      <w:r w:rsidR="003D1026">
        <w:rPr>
          <w:rFonts w:ascii="Times New Roman" w:hAnsi="Times New Roman" w:cs="Times New Roman"/>
          <w:sz w:val="28"/>
          <w:szCs w:val="28"/>
        </w:rPr>
        <w:t>П</w:t>
      </w:r>
      <w:r w:rsidR="003D1026" w:rsidRPr="003D1026">
        <w:rPr>
          <w:rFonts w:ascii="Times New Roman" w:hAnsi="Times New Roman"/>
          <w:sz w:val="28"/>
          <w:szCs w:val="28"/>
        </w:rPr>
        <w:t>ринятие решения об использовании донного грунта, извлеченного при проведении дноуглубительных и других работ, связанных с изменением дна и берегов водных объектов на территории муниципального образования «Город Астрахань»</w:t>
      </w:r>
      <w:r w:rsidRPr="005F019B">
        <w:rPr>
          <w:rFonts w:ascii="Times New Roman" w:hAnsi="Times New Roman" w:cs="Times New Roman"/>
          <w:sz w:val="28"/>
          <w:szCs w:val="28"/>
        </w:rPr>
        <w:t xml:space="preserve">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предоставления муниципальной услуги в соответствии с законодательством Российской Федерации.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1.2. Административный Регламент размещается на официальных сайтах администрации муниципального образования «Город Астрахань» http://www.astrgorod.ru, в федеральной государственной информационной системе «Единый портал государственных и муниципальных услуг (функций)» http://gosuslugi.ru (далее - единый портал) и государственной информационной системе Астраханской области «Региональный портал государственных и муниципальных услуг (функций) Астраханской области» http://gosuslugi.astrobl.ru (далее - региональный портал) в информационно-телекоммуникационной сети Интернет (далее - сеть Интернет), а также в местах предоставления муниципальной услуги.</w:t>
      </w:r>
    </w:p>
    <w:p w:rsidR="004F1274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1.3. </w:t>
      </w:r>
      <w:r w:rsidR="004F1274">
        <w:rPr>
          <w:rFonts w:ascii="Times New Roman" w:hAnsi="Times New Roman" w:cs="Times New Roman"/>
          <w:sz w:val="28"/>
          <w:szCs w:val="28"/>
        </w:rPr>
        <w:t>Заявителями на получение муниципальной услуги являются физическое, юридическое лицо, осуществляющее проведение дноуглубительных и других работ, связанных с изменением дна и берегов водных объектов (далее – заявители).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lastRenderedPageBreak/>
        <w:t>1.4. Порядок информирования о правилах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57"/>
      <w:bookmarkEnd w:id="0"/>
      <w:r w:rsidRPr="005F019B">
        <w:rPr>
          <w:rFonts w:ascii="Times New Roman" w:hAnsi="Times New Roman" w:cs="Times New Roman"/>
          <w:sz w:val="28"/>
          <w:szCs w:val="28"/>
        </w:rPr>
        <w:t>1.4.1. Информация о месте нахождения, графике работы, телефонах управления по коммунальному хозяйству и благоустройству администрации муниципального образования «Город Астрахань» (далее - Управление):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Место нахождения и почтовый адрес Управления: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414040, г. Астрахань, ул. Чехова, 10.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График работы Управления: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понедельник - пятница с 08.30. до 17.30; перерыв на обед - с 13.00 до 14.00, выходные дни - суббота, воскресенье.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График личного приема начальника управления по коммунальному хозяйству и благоустройству администрации муниципального образования «Город Астрахань» (далее –</w:t>
      </w:r>
      <w:r w:rsidR="00FE5DF5"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начальник Управления): по предварительной записи, среда с 14.00 до 17.30.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Телефоны для справок и консультаций Управления: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8(8512) 25-10-15 - телефон приемной Управления;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8(8512) 51-04-03 - факс Управления.</w:t>
      </w:r>
    </w:p>
    <w:p w:rsidR="008919F0" w:rsidRPr="00030D2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8(8512) </w:t>
      </w:r>
      <w:r w:rsidR="00D219D6">
        <w:rPr>
          <w:rFonts w:ascii="Times New Roman" w:hAnsi="Times New Roman" w:cs="Times New Roman"/>
          <w:sz w:val="28"/>
          <w:szCs w:val="28"/>
        </w:rPr>
        <w:t>5</w:t>
      </w:r>
      <w:r w:rsidR="006F5376">
        <w:rPr>
          <w:rFonts w:ascii="Times New Roman" w:hAnsi="Times New Roman" w:cs="Times New Roman"/>
          <w:sz w:val="28"/>
          <w:szCs w:val="28"/>
        </w:rPr>
        <w:t>4</w:t>
      </w:r>
      <w:bookmarkStart w:id="1" w:name="_GoBack"/>
      <w:bookmarkEnd w:id="1"/>
      <w:r w:rsidR="00D219D6">
        <w:rPr>
          <w:rFonts w:ascii="Times New Roman" w:hAnsi="Times New Roman" w:cs="Times New Roman"/>
          <w:sz w:val="28"/>
          <w:szCs w:val="28"/>
        </w:rPr>
        <w:t>-</w:t>
      </w:r>
      <w:r w:rsidR="006F5376">
        <w:rPr>
          <w:rFonts w:ascii="Times New Roman" w:hAnsi="Times New Roman" w:cs="Times New Roman"/>
          <w:sz w:val="28"/>
          <w:szCs w:val="28"/>
        </w:rPr>
        <w:t>64</w:t>
      </w:r>
      <w:r w:rsidR="00D219D6">
        <w:rPr>
          <w:rFonts w:ascii="Times New Roman" w:hAnsi="Times New Roman" w:cs="Times New Roman"/>
          <w:sz w:val="28"/>
          <w:szCs w:val="28"/>
        </w:rPr>
        <w:t>-</w:t>
      </w:r>
      <w:r w:rsidR="006F5376">
        <w:rPr>
          <w:rFonts w:ascii="Times New Roman" w:hAnsi="Times New Roman" w:cs="Times New Roman"/>
          <w:sz w:val="28"/>
          <w:szCs w:val="28"/>
        </w:rPr>
        <w:t>81</w:t>
      </w:r>
      <w:r w:rsidRPr="005F019B">
        <w:rPr>
          <w:rFonts w:ascii="Times New Roman" w:hAnsi="Times New Roman" w:cs="Times New Roman"/>
          <w:sz w:val="28"/>
          <w:szCs w:val="28"/>
        </w:rPr>
        <w:t xml:space="preserve"> - </w:t>
      </w:r>
      <w:r w:rsidRPr="00030D2B">
        <w:rPr>
          <w:rFonts w:ascii="Times New Roman" w:hAnsi="Times New Roman" w:cs="Times New Roman"/>
          <w:sz w:val="28"/>
          <w:szCs w:val="28"/>
        </w:rPr>
        <w:t xml:space="preserve">телефон отдела </w:t>
      </w:r>
      <w:r w:rsidR="006F5376">
        <w:rPr>
          <w:rFonts w:ascii="Times New Roman" w:hAnsi="Times New Roman" w:cs="Times New Roman"/>
          <w:sz w:val="28"/>
          <w:szCs w:val="28"/>
        </w:rPr>
        <w:t>экологии и озеленения</w:t>
      </w:r>
      <w:r w:rsidRPr="00030D2B">
        <w:rPr>
          <w:rFonts w:ascii="Times New Roman" w:hAnsi="Times New Roman" w:cs="Times New Roman"/>
          <w:sz w:val="28"/>
          <w:szCs w:val="28"/>
        </w:rPr>
        <w:t xml:space="preserve"> Управления (далее - </w:t>
      </w:r>
      <w:r w:rsidR="00D219D6" w:rsidRPr="00030D2B">
        <w:rPr>
          <w:rFonts w:ascii="Times New Roman" w:hAnsi="Times New Roman" w:cs="Times New Roman"/>
          <w:sz w:val="28"/>
          <w:szCs w:val="28"/>
        </w:rPr>
        <w:t>отдел</w:t>
      </w:r>
      <w:r w:rsidRPr="00030D2B">
        <w:rPr>
          <w:rFonts w:ascii="Times New Roman" w:hAnsi="Times New Roman" w:cs="Times New Roman"/>
          <w:sz w:val="28"/>
          <w:szCs w:val="28"/>
        </w:rPr>
        <w:t>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</w:t>
      </w:r>
      <w:r w:rsidR="00FC406A">
        <w:rPr>
          <w:rFonts w:ascii="Times New Roman" w:hAnsi="Times New Roman" w:cs="Times New Roman"/>
          <w:sz w:val="28"/>
          <w:szCs w:val="28"/>
        </w:rPr>
        <w:t>2</w:t>
      </w:r>
      <w:r w:rsidRPr="005F019B">
        <w:rPr>
          <w:rFonts w:ascii="Times New Roman" w:hAnsi="Times New Roman" w:cs="Times New Roman"/>
          <w:sz w:val="28"/>
          <w:szCs w:val="28"/>
        </w:rPr>
        <w:t>. Адреса официальных сайтов.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официального сайта администрации муниципального образования "Город Астрахань" в сети Интернет: www.astrgorod.ru.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Адрес электронной почты Управления: </w:t>
      </w:r>
      <w:proofErr w:type="spellStart"/>
      <w:r w:rsidRPr="005F019B">
        <w:rPr>
          <w:rFonts w:ascii="Times New Roman" w:hAnsi="Times New Roman" w:cs="Times New Roman"/>
          <w:sz w:val="28"/>
          <w:szCs w:val="28"/>
          <w:lang w:val="en-US"/>
        </w:rPr>
        <w:t>admgkh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@30gorod.ru.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единого портала: http://www.gosuslugi.ru.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регионального портала: http://gosuslugi.astrobl.ru.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</w:t>
      </w:r>
      <w:r w:rsidR="00FC406A">
        <w:rPr>
          <w:rFonts w:ascii="Times New Roman" w:hAnsi="Times New Roman" w:cs="Times New Roman"/>
          <w:sz w:val="28"/>
          <w:szCs w:val="28"/>
        </w:rPr>
        <w:t>3</w:t>
      </w:r>
      <w:r w:rsidRPr="005F019B">
        <w:rPr>
          <w:rFonts w:ascii="Times New Roman" w:hAnsi="Times New Roman" w:cs="Times New Roman"/>
          <w:sz w:val="28"/>
          <w:szCs w:val="28"/>
        </w:rPr>
        <w:t>. Порядок получения информации заявителями по вопросам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Информация, предоставляемая заявителям о муниципальной услуге, является открытой и общедоступной.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Информирование заявителей о порядке предоставления муниципальной услуги осуществляется должностными лицами и (или) специалистами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Должностные лица и (или) специалисты Управления осуществляют информирование по следующим направлениям: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о местонахождении и графике работы Управления, </w:t>
      </w:r>
      <w:r w:rsidR="00D219D6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 справочных телефонах</w:t>
      </w:r>
      <w:r w:rsidR="000D5D09">
        <w:rPr>
          <w:rFonts w:ascii="Times New Roman" w:hAnsi="Times New Roman" w:cs="Times New Roman"/>
          <w:sz w:val="28"/>
          <w:szCs w:val="28"/>
        </w:rPr>
        <w:t xml:space="preserve">, </w:t>
      </w:r>
      <w:r w:rsidR="000D5D09" w:rsidRPr="005F019B">
        <w:rPr>
          <w:rFonts w:ascii="Times New Roman" w:hAnsi="Times New Roman" w:cs="Times New Roman"/>
          <w:sz w:val="28"/>
          <w:szCs w:val="28"/>
        </w:rPr>
        <w:t>о почтовом адресе</w:t>
      </w:r>
      <w:r w:rsidRPr="005F019B">
        <w:rPr>
          <w:rFonts w:ascii="Times New Roman" w:hAnsi="Times New Roman" w:cs="Times New Roman"/>
          <w:sz w:val="28"/>
          <w:szCs w:val="28"/>
        </w:rPr>
        <w:t xml:space="preserve"> Управления, </w:t>
      </w:r>
      <w:r w:rsidR="00D219D6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об адресе официального сайта администрации муниципального образования «Город Астрахань»</w:t>
      </w:r>
      <w:r w:rsidR="000D5D09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в сети Интернет, адресе электронной почты Управления, о возможности подачи заявления на получение муниципальной услуги в электронной форме через региональный и единый порталы, об адресах единого портала и регионального портала;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портала, единого портала;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 порядке, форме и месте размещения указанной в настоящем подпункте информации.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Основными требованиями к консультации заявителей являются: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полнота, актуальность и достоверность информации о порядке предоставления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своевременность;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четкость в изложении материала;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полнота консультирования;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наглядность форм подачи материала;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удобство и доступность.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Время ожидания в очереди для получения информации о предоставлении муниципальной услуги не должно превышать 15 минут.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Время получения ответа при индивидуальном устном информировании не должно превышать 15 минут.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</w:t>
      </w:r>
      <w:r w:rsidR="00252E0D">
        <w:rPr>
          <w:rFonts w:ascii="Times New Roman" w:hAnsi="Times New Roman" w:cs="Times New Roman"/>
          <w:sz w:val="28"/>
          <w:szCs w:val="28"/>
        </w:rPr>
        <w:t>4</w:t>
      </w:r>
      <w:r w:rsidRPr="005F019B">
        <w:rPr>
          <w:rFonts w:ascii="Times New Roman" w:hAnsi="Times New Roman" w:cs="Times New Roman"/>
          <w:sz w:val="28"/>
          <w:szCs w:val="28"/>
        </w:rPr>
        <w:t>. Информирование заявителей о предоставлении муниципальной услуги осуществляется в форме: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непосредственного общения заявителей (при личном обращении либо по телефону) с должностными лицами и (или) специалистами Управления;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взаимодействия должностных лиц и (или) специалистов Управления с заявителями по почте, электронной почте;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информационных материалов, которые размещаются в сети Интернет на официальном сайте администрации муниципального образования «Город Астрахань» www.astrgorod.ru, на региональном портале http://gosuslugi.astrobl.ru, на едином портале http://www.gosuslugi.ru и на информационных стендах, размещенных в помещениях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</w:t>
      </w:r>
      <w:r w:rsidR="00A75928">
        <w:rPr>
          <w:rFonts w:ascii="Times New Roman" w:hAnsi="Times New Roman" w:cs="Times New Roman"/>
          <w:sz w:val="28"/>
          <w:szCs w:val="28"/>
        </w:rPr>
        <w:t>5</w:t>
      </w:r>
      <w:r w:rsidRPr="005F019B">
        <w:rPr>
          <w:rFonts w:ascii="Times New Roman" w:hAnsi="Times New Roman" w:cs="Times New Roman"/>
          <w:sz w:val="28"/>
          <w:szCs w:val="28"/>
        </w:rPr>
        <w:t>. Требования к форме и характеру взаимодействия должностных лиц и (или) специалистов Управления с заявителями: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при ответе на телефонные звонки должностное лицо и (или) специалист Управления представляется, назвав свою фамилию, имя, отчество, должность, наименование </w:t>
      </w:r>
      <w:r w:rsidR="000666B8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>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при личном обращении заявителей должностное лицо и (или) специалист Управления</w:t>
      </w:r>
      <w:r w:rsidR="00BE2D51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 конце консультирования (по телефону или лично) должностное лицо и (или) специалист Управления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письменный ответ на обращени</w:t>
      </w:r>
      <w:r w:rsidR="00AE1582">
        <w:rPr>
          <w:rFonts w:ascii="Times New Roman" w:hAnsi="Times New Roman" w:cs="Times New Roman"/>
          <w:sz w:val="28"/>
          <w:szCs w:val="28"/>
        </w:rPr>
        <w:t>е</w:t>
      </w:r>
      <w:r w:rsidRPr="005F019B">
        <w:rPr>
          <w:rFonts w:ascii="Times New Roman" w:hAnsi="Times New Roman" w:cs="Times New Roman"/>
          <w:sz w:val="28"/>
          <w:szCs w:val="28"/>
        </w:rPr>
        <w:t xml:space="preserve">, в том числе в электронной форме,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по вопросам предоставления информации о предоставлении муниципальной услуги дается в простой, четкой и понятной форме с указанием фамилии и инициалов, номера телефона должностного лица и (или) специалиста Управления, исполнившего ответ на обращение.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</w:t>
      </w:r>
      <w:r w:rsidR="00652A98">
        <w:rPr>
          <w:rFonts w:ascii="Times New Roman" w:hAnsi="Times New Roman" w:cs="Times New Roman"/>
          <w:sz w:val="28"/>
          <w:szCs w:val="28"/>
        </w:rPr>
        <w:t>6</w:t>
      </w:r>
      <w:r w:rsidRPr="005F019B">
        <w:rPr>
          <w:rFonts w:ascii="Times New Roman" w:hAnsi="Times New Roman" w:cs="Times New Roman"/>
          <w:sz w:val="28"/>
          <w:szCs w:val="28"/>
        </w:rPr>
        <w:t>. На информационных стендах, размещаемых в помещениях Управления, на официальном сайте администрации муниципального образования «Город Астрахань», на едином и региональном порталах размещается следующая информация: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текст настоящего административного Регламента;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образец </w:t>
      </w:r>
      <w:hyperlink w:anchor="P837" w:history="1">
        <w:r w:rsidRPr="005F019B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 о </w:t>
      </w:r>
      <w:r w:rsidR="00035363">
        <w:rPr>
          <w:rFonts w:ascii="Times New Roman" w:hAnsi="Times New Roman" w:cs="Times New Roman"/>
          <w:sz w:val="28"/>
          <w:szCs w:val="28"/>
        </w:rPr>
        <w:t>рассмотрении возможности</w:t>
      </w:r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="00035363">
        <w:rPr>
          <w:rFonts w:ascii="Times New Roman" w:hAnsi="Times New Roman" w:cs="Times New Roman"/>
          <w:sz w:val="28"/>
          <w:szCs w:val="28"/>
        </w:rPr>
        <w:t xml:space="preserve">использования донного грунта для обеспечения муниципальных нужд или его использования в интересах заявителя </w:t>
      </w:r>
      <w:r w:rsidRPr="005F019B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035363">
        <w:rPr>
          <w:rFonts w:ascii="Times New Roman" w:hAnsi="Times New Roman" w:cs="Times New Roman"/>
          <w:sz w:val="28"/>
          <w:szCs w:val="28"/>
        </w:rPr>
        <w:t>2</w:t>
      </w:r>
      <w:r w:rsidRPr="005F019B">
        <w:rPr>
          <w:rFonts w:ascii="Times New Roman" w:hAnsi="Times New Roman" w:cs="Times New Roman"/>
          <w:sz w:val="28"/>
          <w:szCs w:val="28"/>
        </w:rPr>
        <w:t xml:space="preserve"> к административному Регламенту);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</w:t>
      </w:r>
      <w:hyperlink w:anchor="P909" w:history="1">
        <w:r w:rsidRPr="005F019B">
          <w:rPr>
            <w:rFonts w:ascii="Times New Roman" w:hAnsi="Times New Roman" w:cs="Times New Roman"/>
            <w:sz w:val="28"/>
            <w:szCs w:val="28"/>
          </w:rPr>
          <w:t>блок-схема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, наглядно отображающая последовательность прохождения всех административных процедур (приложение </w:t>
      </w:r>
      <w:r w:rsidR="00035363">
        <w:rPr>
          <w:rFonts w:ascii="Times New Roman" w:hAnsi="Times New Roman" w:cs="Times New Roman"/>
          <w:sz w:val="28"/>
          <w:szCs w:val="28"/>
        </w:rPr>
        <w:t>1</w:t>
      </w:r>
      <w:r w:rsidRPr="005F019B">
        <w:rPr>
          <w:rFonts w:ascii="Times New Roman" w:hAnsi="Times New Roman" w:cs="Times New Roman"/>
          <w:sz w:val="28"/>
          <w:szCs w:val="28"/>
        </w:rPr>
        <w:t xml:space="preserve"> к административному Регламенту);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адреса, номера телефонов и факса, график работы Управления, адреса регионального и единого порталов;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перечень документов,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досудебный (внесудебный) порядок обжалования заявителем решений и действий (бездействия) Управления, должностного лица Управления;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необходимая оперативная информация о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информационные стенды карманами формата А4, в которых размещаются информационные листки.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При изменении условий и порядка предоставления муниципальной услуги информация об изменениях должна быть выделена цветом и пометкой «Важно».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893332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 Стандарт предоставления муниципальной услуги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2.1. Наименование муниципальной услуги:</w:t>
      </w:r>
    </w:p>
    <w:p w:rsidR="00035363" w:rsidRDefault="00035363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5363">
        <w:rPr>
          <w:rFonts w:ascii="Times New Roman" w:hAnsi="Times New Roman" w:cs="Times New Roman"/>
          <w:sz w:val="28"/>
          <w:szCs w:val="28"/>
        </w:rPr>
        <w:t>«Принятие решения об использовании донного грунта, извлеченного при проведении дноуглубительных и других работ, связанных с изменением дна и берегов водных объектов на территории муниципального образования «Город Астрахань»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2.2. Органы и организации, участвующие в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2.2.1. Предоставление муниципальной услуги осуществляется Управлением.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Ответственными за предоставление муниципальной услуги являются должностные лица и (или) специалисты Управления, ответственные за выполнение конкретной административной процедуры согласно административному Регламенту.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2.2.</w:t>
      </w:r>
      <w:r w:rsidR="00035363">
        <w:rPr>
          <w:rFonts w:ascii="Times New Roman" w:hAnsi="Times New Roman" w:cs="Times New Roman"/>
          <w:sz w:val="28"/>
          <w:szCs w:val="28"/>
        </w:rPr>
        <w:t>2</w:t>
      </w:r>
      <w:r w:rsidRPr="005F019B">
        <w:rPr>
          <w:rFonts w:ascii="Times New Roman" w:hAnsi="Times New Roman" w:cs="Times New Roman"/>
          <w:sz w:val="28"/>
          <w:szCs w:val="28"/>
        </w:rPr>
        <w:t>. При предоставлении муниципальной услуги должностные лица и (или) специалисты Управления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130"/>
      <w:bookmarkEnd w:id="2"/>
      <w:r w:rsidRPr="005F019B">
        <w:rPr>
          <w:rFonts w:ascii="Times New Roman" w:hAnsi="Times New Roman" w:cs="Times New Roman"/>
          <w:sz w:val="28"/>
          <w:szCs w:val="28"/>
        </w:rPr>
        <w:t>2.3. Описание результата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Результатом предоставления муниципальной услуги является выдача заявителю </w:t>
      </w:r>
      <w:r w:rsidR="00F0740E">
        <w:rPr>
          <w:rFonts w:ascii="Times New Roman" w:hAnsi="Times New Roman" w:cs="Times New Roman"/>
          <w:sz w:val="28"/>
          <w:szCs w:val="28"/>
        </w:rPr>
        <w:t>решения об использовании</w:t>
      </w:r>
      <w:r w:rsidR="008934D0">
        <w:rPr>
          <w:rFonts w:ascii="Times New Roman" w:hAnsi="Times New Roman" w:cs="Times New Roman"/>
          <w:sz w:val="28"/>
          <w:szCs w:val="28"/>
        </w:rPr>
        <w:t xml:space="preserve"> донного грунта</w:t>
      </w:r>
      <w:r w:rsidRPr="005F019B">
        <w:rPr>
          <w:rFonts w:ascii="Times New Roman" w:hAnsi="Times New Roman" w:cs="Times New Roman"/>
          <w:sz w:val="28"/>
          <w:szCs w:val="28"/>
        </w:rPr>
        <w:t>,</w:t>
      </w:r>
      <w:r w:rsidR="008934D0">
        <w:rPr>
          <w:rFonts w:ascii="Times New Roman" w:hAnsi="Times New Roman" w:cs="Times New Roman"/>
          <w:sz w:val="28"/>
          <w:szCs w:val="28"/>
        </w:rPr>
        <w:t xml:space="preserve"> извлеченного при проведении дноуглубительных и других работ, связанных с изменением дна и берегов водных объектов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мотивированного отказа в предоставлении муниципальной услуги</w:t>
      </w:r>
      <w:r w:rsidR="002740B7">
        <w:rPr>
          <w:rFonts w:ascii="Times New Roman" w:hAnsi="Times New Roman" w:cs="Times New Roman"/>
          <w:sz w:val="28"/>
          <w:szCs w:val="28"/>
        </w:rPr>
        <w:t>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2.4. Срок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Общий срок предоставления муниципальной услуги не должен превышать </w:t>
      </w:r>
      <w:r w:rsidR="008934D0">
        <w:rPr>
          <w:rFonts w:ascii="Times New Roman" w:hAnsi="Times New Roman" w:cs="Times New Roman"/>
          <w:sz w:val="28"/>
          <w:szCs w:val="28"/>
        </w:rPr>
        <w:t>15 рабочих</w:t>
      </w:r>
      <w:r w:rsidRPr="005F019B">
        <w:rPr>
          <w:rFonts w:ascii="Times New Roman" w:hAnsi="Times New Roman" w:cs="Times New Roman"/>
          <w:sz w:val="28"/>
          <w:szCs w:val="28"/>
        </w:rPr>
        <w:t xml:space="preserve"> дней со дня поступления заявления и складывается из следующих сроков: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прием, регистрация заявления и документов </w:t>
      </w:r>
      <w:r w:rsidR="008934D0">
        <w:rPr>
          <w:rFonts w:ascii="Times New Roman" w:hAnsi="Times New Roman" w:cs="Times New Roman"/>
          <w:sz w:val="28"/>
          <w:szCs w:val="28"/>
        </w:rPr>
        <w:t>–</w:t>
      </w:r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="008934D0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Pr="005F019B">
        <w:rPr>
          <w:rFonts w:ascii="Times New Roman" w:hAnsi="Times New Roman" w:cs="Times New Roman"/>
          <w:sz w:val="28"/>
          <w:szCs w:val="28"/>
        </w:rPr>
        <w:t xml:space="preserve">1 </w:t>
      </w:r>
      <w:r w:rsidR="008934D0">
        <w:rPr>
          <w:rFonts w:ascii="Times New Roman" w:hAnsi="Times New Roman" w:cs="Times New Roman"/>
          <w:sz w:val="28"/>
          <w:szCs w:val="28"/>
        </w:rPr>
        <w:t xml:space="preserve">рабочего </w:t>
      </w:r>
      <w:r w:rsidRPr="005F019B">
        <w:rPr>
          <w:rFonts w:ascii="Times New Roman" w:hAnsi="Times New Roman" w:cs="Times New Roman"/>
          <w:sz w:val="28"/>
          <w:szCs w:val="28"/>
        </w:rPr>
        <w:t>д</w:t>
      </w:r>
      <w:r w:rsidR="008934D0">
        <w:rPr>
          <w:rFonts w:ascii="Times New Roman" w:hAnsi="Times New Roman" w:cs="Times New Roman"/>
          <w:sz w:val="28"/>
          <w:szCs w:val="28"/>
        </w:rPr>
        <w:t>ня</w:t>
      </w:r>
      <w:r w:rsidR="007634C6">
        <w:rPr>
          <w:rFonts w:ascii="Times New Roman" w:hAnsi="Times New Roman" w:cs="Times New Roman"/>
          <w:sz w:val="28"/>
          <w:szCs w:val="28"/>
        </w:rPr>
        <w:t xml:space="preserve"> со дня поступления заявления и документов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рассмотрение заявления и документов</w:t>
      </w:r>
      <w:r w:rsidR="008934D0">
        <w:rPr>
          <w:rFonts w:ascii="Times New Roman" w:hAnsi="Times New Roman" w:cs="Times New Roman"/>
          <w:sz w:val="28"/>
          <w:szCs w:val="28"/>
        </w:rPr>
        <w:t>, принятие 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="008934D0">
        <w:rPr>
          <w:rFonts w:ascii="Times New Roman" w:hAnsi="Times New Roman" w:cs="Times New Roman"/>
          <w:sz w:val="28"/>
          <w:szCs w:val="28"/>
        </w:rPr>
        <w:t>–</w:t>
      </w:r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="008934D0">
        <w:rPr>
          <w:rFonts w:ascii="Times New Roman" w:hAnsi="Times New Roman" w:cs="Times New Roman"/>
          <w:sz w:val="28"/>
          <w:szCs w:val="28"/>
        </w:rPr>
        <w:t>не более 12 рабочих</w:t>
      </w:r>
      <w:r w:rsidRPr="005F019B">
        <w:rPr>
          <w:rFonts w:ascii="Times New Roman" w:hAnsi="Times New Roman" w:cs="Times New Roman"/>
          <w:sz w:val="28"/>
          <w:szCs w:val="28"/>
        </w:rPr>
        <w:t xml:space="preserve"> дней</w:t>
      </w:r>
      <w:r w:rsidR="007634C6">
        <w:rPr>
          <w:rFonts w:ascii="Times New Roman" w:hAnsi="Times New Roman" w:cs="Times New Roman"/>
          <w:sz w:val="28"/>
          <w:szCs w:val="28"/>
        </w:rPr>
        <w:t xml:space="preserve"> с момента регистрации заявления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выдача (направление) заявителю </w:t>
      </w:r>
      <w:r w:rsidR="008934D0">
        <w:rPr>
          <w:rFonts w:ascii="Times New Roman" w:hAnsi="Times New Roman" w:cs="Times New Roman"/>
          <w:sz w:val="28"/>
          <w:szCs w:val="28"/>
        </w:rPr>
        <w:t>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мотивированного отказа в предоставлении муниципальной услуги - не более </w:t>
      </w:r>
      <w:r w:rsidR="008934D0">
        <w:rPr>
          <w:rFonts w:ascii="Times New Roman" w:hAnsi="Times New Roman" w:cs="Times New Roman"/>
          <w:sz w:val="28"/>
          <w:szCs w:val="28"/>
        </w:rPr>
        <w:t>2 рабочих</w:t>
      </w:r>
      <w:r w:rsidRPr="005F019B">
        <w:rPr>
          <w:rFonts w:ascii="Times New Roman" w:hAnsi="Times New Roman" w:cs="Times New Roman"/>
          <w:sz w:val="28"/>
          <w:szCs w:val="28"/>
        </w:rPr>
        <w:t xml:space="preserve"> дней</w:t>
      </w:r>
      <w:r w:rsidR="007634C6">
        <w:rPr>
          <w:rFonts w:ascii="Times New Roman" w:hAnsi="Times New Roman" w:cs="Times New Roman"/>
          <w:sz w:val="28"/>
          <w:szCs w:val="28"/>
        </w:rPr>
        <w:t xml:space="preserve"> со дня принятия решения.</w:t>
      </w:r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2.5. Правовые основания для предоставления муниципальной услуги.</w:t>
      </w:r>
    </w:p>
    <w:p w:rsidR="008919F0" w:rsidRPr="005F019B" w:rsidRDefault="008919F0" w:rsidP="00FD687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Предоставление муниципальной услуги осуществляется в соответствии с: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Конституцией Российской Федерации (Российская газета, 1993, </w:t>
      </w:r>
      <w:r w:rsidR="00593F81" w:rsidRPr="00593F81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5F019B">
        <w:rPr>
          <w:rFonts w:ascii="Times New Roman" w:hAnsi="Times New Roman" w:cs="Times New Roman"/>
          <w:sz w:val="28"/>
          <w:szCs w:val="28"/>
        </w:rPr>
        <w:t>N 237, 2008, N 267, 2014, N 27, N 163);</w:t>
      </w:r>
    </w:p>
    <w:p w:rsidR="00AE111C" w:rsidRPr="005F019B" w:rsidRDefault="00AE111C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Водным кодексом Российской Федерации (Собрание </w:t>
      </w:r>
      <w:r>
        <w:rPr>
          <w:rFonts w:ascii="Times New Roman" w:hAnsi="Times New Roman" w:cs="Times New Roman"/>
          <w:sz w:val="28"/>
          <w:szCs w:val="28"/>
        </w:rPr>
        <w:lastRenderedPageBreak/>
        <w:t>законодательства РФ, 2007, №26, ст.3075; 2008, №29 (ч.1), ст.3418; 2009, №52 (ч.1), ст.6441; 2011, №1, ст.32, №30 (ч.1), ст.4590, ст.4596, №50, ст.7359; 2014, №42, ст.5615; 2915, №1 (ч.1), ст.52, №48 (ч.1), ст.6723;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2017, №31 (ч.1), ст.4766; 2018, №53 (ч.1), ст.8441; 2019, №51 (ч.1), ст.7483; 2020, №50 (ч.3), ст. 8061);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>- Федеральным законом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2013, N 14, ст. 1651; N 27, ст. 3477; ст. 3480; N 30 (ч. 1, ст. 4084; N 51, ст. 6679; N 52 (ч. 1), ст. 6952; ст. 6961; ст. 7009); 2014, N 26 (ч. 1), ст. 3366; N 30 (ч. 1), ст. 4264, N 49 (ч. 6), ст. 6928; 2015 (ч. 1), ст. 67; ст. 72; N 10, ст. 1393; N 29 (ч. 1), ст. 4342, ст. 4376; 2016, N 1, ст. 916; N 27 (ч. 2), ст. 4293, ст. 4294; 2017, N 1 (ч. I), ст. 12; N 50 (ч. III), ст. 7555; 2018, N 1 (ч. 1), ст. 63, N 9, ст. 1283, N 17, ст. 2427, N 18; ст. 2557; N 24; ст. 3413</w:t>
      </w:r>
      <w:r w:rsidR="00C145FA">
        <w:rPr>
          <w:rFonts w:ascii="Times New Roman" w:hAnsi="Times New Roman" w:cs="Times New Roman"/>
          <w:sz w:val="28"/>
          <w:szCs w:val="28"/>
        </w:rPr>
        <w:t>, №27, ст.3954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Федеральным законом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 (1 ч.), ст. 3427; ст. 3452; N 43, ст. 4412; N 49 (1 ч.), ст. 5088; N 50, ст. 5279; 2007, N 1 (1 ч.), ст. 21; N 10,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4206; N 40, ст. 4969; N 45, ст. 5751; N 49, ст. 6411; 2011, N 1, ст. 54; N 13, ст. 1685; N 17, ст. 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3990; N 31, ст. 4326; N 43, ст. 5786; N 50 (ч. 5), ст. 6967; N 53 (ч. 1), ст. 7596, ст. 7614; 2013, N 4, ст. 1663; N 19, ст. 2325, ст. 2329, ст. 2331; N 27, ст. 3477; N 43, ст. 5454; N 44, ст. 5633; ст. 5642; N 48, ст. 6165; N 51, ст. 6690; N 52 (ч. 1), ст. 6961; ст. 6981; ст. 7008; 2014, N 22, ст. 2770; N 26 (ч. 1), ст. 3371; N 30 (ч. 1), ст. 4218, ст. 4257; N 40 (ч. 2), ст. 5321; N 42 ст. 5615; N 52 (ч. 1) ст. 7542, 7558; 2015, N 1 (ч. 1), ст. 7, ст. 9, ст. 52, ст. 72; N 6, ст. 886; N 13, ст. 1807, ст. 1808; N 27, ст. 3978, ст. 3995; N 41 (ч. 2), ст. 5642; N 45, ст. 6204; N 48 (ч. 1), ст. 6723; 2016, N 1 (ч. 1), ст. 66, ст. 67; N 7, ст. 905; N 23, ст. 3295; N 26 (ч. 1), ст. 3866; N 27 (ч. 1), ст. 4231; 2017, N 1 (ч. 1), ст. 6, ст. 35, ст. 42, ст. 46, N 15 (ч. 1), ст. 2137, ст. 2139, N 24, ст. 3476; N 30, ст. 4451; N 31 (ч. 1), ст. 4751, ст. 4765, ст. 4828; N 45, ст. 6573; N 50 (ч. III), ст. 7551, ст. 7560; 2018, N 1 (ч. 1), ст. 39, ст. 47, N 7, ст. 975, N 17, ст. 2432, N 28, ст. 4145, ст. 4153, N 31, ст. 4833, N 32 (ч. 1), ст. 5100, ст. 5133</w:t>
      </w:r>
      <w:r w:rsidR="00C145FA">
        <w:rPr>
          <w:rFonts w:ascii="Times New Roman" w:hAnsi="Times New Roman" w:cs="Times New Roman"/>
          <w:sz w:val="28"/>
          <w:szCs w:val="28"/>
        </w:rPr>
        <w:t>, №45, ст.6837, ст.6839, ст.6842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lastRenderedPageBreak/>
        <w:t>- Федеральным законом от 06.04.2011 N 63-ФЗ "Об электронной подписи" (Собрание законодательства РФ, 2011, N 15, ст. 2036; N 27, ст. 3880; 2012, N 29, ст. 3988; 2013, N 14, ст. 1668; N 27, ст. 3463, ст. 3477; 2014, N 26 (ч. 1), ст. 3390,2016; N 1 (ч. 1), ст. 65;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2016, N 26 (ч. I), ст. 3889;);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08.09.2010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697 "О единой системе межведомственного электронного взаимодействия" (Собрание законодательства РФ, 2010, N 38, ст. 4823; 2011, N 24, ст. 3503;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49 (ч. 5), ст. 7284; 2013, N 45, ст. 5827; 2014, N 12, ст. 1303; N 42, ст. 5746;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5F019B">
        <w:rPr>
          <w:rFonts w:ascii="Times New Roman" w:hAnsi="Times New Roman" w:cs="Times New Roman"/>
          <w:sz w:val="28"/>
          <w:szCs w:val="28"/>
        </w:rPr>
        <w:t>N 48, ст. 6862, ст. 6876;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>N 56, ст. 7113; 2016, N 34, ст. 5243; 2017, N 29, ст. 4380; N 30, ст. 4672; N 41, ст. 5981; N 44, ст. 6523; N 45, ст. 6661</w:t>
      </w:r>
      <w:r w:rsidR="00C145FA">
        <w:rPr>
          <w:rFonts w:ascii="Times New Roman" w:hAnsi="Times New Roman" w:cs="Times New Roman"/>
          <w:sz w:val="28"/>
          <w:szCs w:val="28"/>
        </w:rPr>
        <w:t>, 2018, №28, ст.4234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16.05.2011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373 "О разработке и утверждении административных регламентов </w:t>
      </w:r>
      <w:r w:rsidR="00C145FA">
        <w:rPr>
          <w:rFonts w:ascii="Times New Roman" w:hAnsi="Times New Roman" w:cs="Times New Roman"/>
          <w:sz w:val="28"/>
          <w:szCs w:val="28"/>
        </w:rPr>
        <w:t>осуществления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C145FA">
        <w:rPr>
          <w:rFonts w:ascii="Times New Roman" w:hAnsi="Times New Roman" w:cs="Times New Roman"/>
          <w:sz w:val="28"/>
          <w:szCs w:val="28"/>
        </w:rPr>
        <w:t>ого контроля (надзора)</w:t>
      </w:r>
      <w:r w:rsidRPr="005F019B">
        <w:rPr>
          <w:rFonts w:ascii="Times New Roman" w:hAnsi="Times New Roman" w:cs="Times New Roman"/>
          <w:sz w:val="28"/>
          <w:szCs w:val="28"/>
        </w:rPr>
        <w:t xml:space="preserve"> и административных регламентов предоставления государственных услуг" (Собрание законодательства РФ, 2011, N 22, ст. 3169, N 35, ст. 5092; 2012, N 28, ст. 3908, N 36, ст. 4903, N 50 (ч. 6), ст. 7070, N 52, ст. 7507;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>2014, N 5, ст. 506; 2017, N 44, ст. 6523; 2018, N 6, ст. 880</w:t>
      </w:r>
      <w:r w:rsidR="00C145FA">
        <w:rPr>
          <w:rFonts w:ascii="Times New Roman" w:hAnsi="Times New Roman" w:cs="Times New Roman"/>
          <w:sz w:val="28"/>
          <w:szCs w:val="28"/>
        </w:rPr>
        <w:t>, №25, ст.3696, №36, ст.5623, №46, ст.7050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07.07.2011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5F019B">
        <w:rPr>
          <w:rFonts w:ascii="Times New Roman" w:hAnsi="Times New Roman" w:cs="Times New Roman"/>
          <w:sz w:val="28"/>
          <w:szCs w:val="28"/>
        </w:rPr>
        <w:t>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РФ, 2011, N 29, ст. 4479);</w:t>
      </w:r>
    </w:p>
    <w:p w:rsidR="00561CC6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24.10.2011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F019B">
        <w:rPr>
          <w:rFonts w:ascii="Times New Roman" w:hAnsi="Times New Roman" w:cs="Times New Roman"/>
          <w:sz w:val="28"/>
          <w:szCs w:val="28"/>
        </w:rPr>
        <w:t>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</w:t>
      </w:r>
      <w:r w:rsidR="00593F81" w:rsidRPr="00593F81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(Собрание законодательства РФ, 2011, N 44, ст. 6274; N 49 (ч. 5), ст. 7284; 2013, N 45, ст. 5807; 2014, N 50, ст. 7113; 2015, N 1 (ч. 2), ст. 283; N 8, ст. 1175; 2017, N 20, ст. 2913, N 23, ст. 3352; N 32, ст. 5065; N 41, ст. 5981; N 44, ст. 6523; 2018, N 8, ст. 1215, N 15 (ч. 1), ст. 2121</w:t>
      </w:r>
      <w:r w:rsidR="00C145FA">
        <w:rPr>
          <w:rFonts w:ascii="Times New Roman" w:hAnsi="Times New Roman" w:cs="Times New Roman"/>
          <w:sz w:val="28"/>
          <w:szCs w:val="28"/>
        </w:rPr>
        <w:t>, №25, ст.3696, №40, ст.6142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16.08.2012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>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 xml:space="preserve">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РФ, 2012, N 35, ст. 4829; 2014, N 50, ст. 7113; 2015, N 47, ст.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6596; 2016,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N 51, ст. 7370;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>N 44, ст. 6523; 2018, N 25, ст. 3696);</w:t>
      </w:r>
      <w:proofErr w:type="gramEnd"/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25.08.2012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>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7113; 2017, N 44, ст. 6523);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Постановлением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</w:t>
      </w:r>
      <w:r w:rsidR="00567BEB">
        <w:rPr>
          <w:rFonts w:ascii="Times New Roman" w:hAnsi="Times New Roman" w:cs="Times New Roman"/>
          <w:sz w:val="28"/>
          <w:szCs w:val="28"/>
        </w:rPr>
        <w:t>, 2018, №36, ст.5623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25.01.2013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5F019B">
        <w:rPr>
          <w:rFonts w:ascii="Times New Roman" w:hAnsi="Times New Roman" w:cs="Times New Roman"/>
          <w:sz w:val="28"/>
          <w:szCs w:val="28"/>
        </w:rPr>
        <w:t>N 33 "Об использовании простой электронной подписи при оказании государственных и муниципальных услуг" ("Собрание законодательства РФ" 2013, N 5, ст. 377, N 45, ст. 5807, N 50, ст. 6601, 2014 N 50, ст. 7113; 2016, N 34, ст. 5247; 2017, N 44, ст. 6523</w:t>
      </w:r>
      <w:r w:rsidR="00567BEB">
        <w:rPr>
          <w:rFonts w:ascii="Times New Roman" w:hAnsi="Times New Roman" w:cs="Times New Roman"/>
          <w:sz w:val="28"/>
          <w:szCs w:val="28"/>
        </w:rPr>
        <w:t>, 2018, №49 (ч.6), ст.7600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26.03.2016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>N 236 "О требованиях к предоставлению в электронной форме государственных и муниципальных услуг" (Собрание законодательства Российской Федерации, 2016, N 15, ст. 2084);</w:t>
      </w:r>
    </w:p>
    <w:p w:rsidR="008934D0" w:rsidRPr="005F019B" w:rsidRDefault="008934D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8934D0">
        <w:rPr>
          <w:rFonts w:ascii="Times New Roman" w:hAnsi="Times New Roman"/>
          <w:sz w:val="28"/>
          <w:szCs w:val="28"/>
        </w:rPr>
        <w:t>риказ</w:t>
      </w:r>
      <w:r w:rsidR="00816577">
        <w:rPr>
          <w:rFonts w:ascii="Times New Roman" w:hAnsi="Times New Roman"/>
          <w:sz w:val="28"/>
          <w:szCs w:val="28"/>
        </w:rPr>
        <w:t>ом</w:t>
      </w:r>
      <w:r w:rsidRPr="008934D0">
        <w:rPr>
          <w:rFonts w:ascii="Times New Roman" w:hAnsi="Times New Roman"/>
          <w:sz w:val="28"/>
          <w:szCs w:val="28"/>
        </w:rPr>
        <w:t xml:space="preserve"> Министерства природных ресурсов и экологии Российской Федерации от 15.04.2020 №220 «Об утверждении порядка использования донного грунта, извлеченного при проведении дноуглубительных и других работ, связанных с изменением дна и берегов водных объектов» </w:t>
      </w:r>
      <w:r w:rsidR="00816577">
        <w:rPr>
          <w:rFonts w:ascii="Times New Roman" w:hAnsi="Times New Roman"/>
          <w:sz w:val="28"/>
          <w:szCs w:val="28"/>
        </w:rPr>
        <w:t>(</w:t>
      </w:r>
      <w:r w:rsidR="00816577" w:rsidRPr="00816577">
        <w:rPr>
          <w:rFonts w:ascii="Times New Roman" w:hAnsi="Times New Roman"/>
          <w:sz w:val="28"/>
          <w:szCs w:val="28"/>
        </w:rPr>
        <w:t>Официальный интернет-портал правовой информации http://www.pravo.gov.ru, 28.05.2020</w:t>
      </w:r>
      <w:r w:rsidR="00816577">
        <w:rPr>
          <w:rFonts w:ascii="Times New Roman" w:hAnsi="Times New Roman"/>
          <w:sz w:val="28"/>
          <w:szCs w:val="28"/>
        </w:rPr>
        <w:t>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Уставом муниципального образования "Город Астрахань" ("Астраханский вестник", 2016, N 15; 2017, N 7, N 16, N 32, N 44; 2018, N 2,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 N 4, N 8);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Решением Городской Думы муниципального образования "Город Астрахань" от 03.09.2015 N 79 "Об утверждении Положения об управлении по коммунальному хозяйству и благоустройству администрации муниципального образования "Город Астрахань" ("Астраханский вестник", 2015, N 38; 2016, N 13);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</w:t>
      </w:r>
      <w:r w:rsidR="00567BEB">
        <w:rPr>
          <w:rFonts w:ascii="Times New Roman" w:hAnsi="Times New Roman" w:cs="Times New Roman"/>
          <w:sz w:val="28"/>
          <w:szCs w:val="28"/>
        </w:rPr>
        <w:t>п</w:t>
      </w:r>
      <w:r w:rsidRPr="005F019B">
        <w:rPr>
          <w:rFonts w:ascii="Times New Roman" w:hAnsi="Times New Roman" w:cs="Times New Roman"/>
          <w:sz w:val="28"/>
          <w:szCs w:val="28"/>
        </w:rPr>
        <w:t>остановлением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"Горожанин"), 2012, N 24);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</w:t>
      </w:r>
      <w:r w:rsidR="00567BEB">
        <w:rPr>
          <w:rFonts w:ascii="Times New Roman" w:hAnsi="Times New Roman" w:cs="Times New Roman"/>
          <w:sz w:val="28"/>
          <w:szCs w:val="28"/>
        </w:rPr>
        <w:t>п</w:t>
      </w:r>
      <w:r w:rsidRPr="005F019B">
        <w:rPr>
          <w:rFonts w:ascii="Times New Roman" w:hAnsi="Times New Roman" w:cs="Times New Roman"/>
          <w:sz w:val="28"/>
          <w:szCs w:val="28"/>
        </w:rPr>
        <w:t xml:space="preserve">остановлением администрации города Астрахани от 01.11.2011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10322 "Об утверждении Порядка разработки и утверждения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административных регламентов предоставления муниципальных услуг" ("Плюс четыре" (приложение к газете "Горожанин"), 2011, N 71).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2.6. </w:t>
      </w:r>
      <w:r w:rsidR="00E74F90">
        <w:rPr>
          <w:rFonts w:ascii="Times New Roman" w:hAnsi="Times New Roman" w:cs="Times New Roman"/>
          <w:sz w:val="28"/>
          <w:szCs w:val="28"/>
        </w:rPr>
        <w:t>Исчерпывающий п</w:t>
      </w:r>
      <w:r w:rsidRPr="005F019B">
        <w:rPr>
          <w:rFonts w:ascii="Times New Roman" w:hAnsi="Times New Roman" w:cs="Times New Roman"/>
          <w:sz w:val="28"/>
          <w:szCs w:val="28"/>
        </w:rPr>
        <w:t>еречень документов, необходимых для предоставления муниципальной услуги, и порядок их представления.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163"/>
      <w:bookmarkEnd w:id="3"/>
      <w:r w:rsidRPr="005F019B">
        <w:rPr>
          <w:rFonts w:ascii="Times New Roman" w:hAnsi="Times New Roman" w:cs="Times New Roman"/>
          <w:sz w:val="28"/>
          <w:szCs w:val="28"/>
        </w:rPr>
        <w:t xml:space="preserve">2.6.1. </w:t>
      </w:r>
      <w:r w:rsidR="00E74F90">
        <w:rPr>
          <w:rFonts w:ascii="Times New Roman" w:hAnsi="Times New Roman" w:cs="Times New Roman"/>
          <w:sz w:val="28"/>
          <w:szCs w:val="28"/>
        </w:rPr>
        <w:t>Перечень документов, представляемых заявителем при обращении для получения муниципальной услуги</w:t>
      </w:r>
      <w:r w:rsidRPr="005F019B">
        <w:rPr>
          <w:rFonts w:ascii="Times New Roman" w:hAnsi="Times New Roman" w:cs="Times New Roman"/>
          <w:sz w:val="28"/>
          <w:szCs w:val="28"/>
        </w:rPr>
        <w:t>: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164"/>
      <w:bookmarkEnd w:id="4"/>
      <w:r w:rsidRPr="005F019B">
        <w:rPr>
          <w:rFonts w:ascii="Times New Roman" w:hAnsi="Times New Roman" w:cs="Times New Roman"/>
          <w:sz w:val="28"/>
          <w:szCs w:val="28"/>
        </w:rPr>
        <w:t xml:space="preserve">- </w:t>
      </w:r>
      <w:hyperlink w:anchor="P837" w:history="1">
        <w:r w:rsidRPr="005F019B">
          <w:rPr>
            <w:rFonts w:ascii="Times New Roman" w:hAnsi="Times New Roman" w:cs="Times New Roman"/>
            <w:sz w:val="28"/>
            <w:szCs w:val="28"/>
          </w:rPr>
          <w:t>заявление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="00536410">
        <w:rPr>
          <w:rFonts w:ascii="Times New Roman" w:hAnsi="Times New Roman" w:cs="Times New Roman"/>
          <w:sz w:val="28"/>
          <w:szCs w:val="28"/>
        </w:rPr>
        <w:t>п</w:t>
      </w:r>
      <w:r w:rsidRPr="005F019B">
        <w:rPr>
          <w:rFonts w:ascii="Times New Roman" w:hAnsi="Times New Roman" w:cs="Times New Roman"/>
          <w:sz w:val="28"/>
          <w:szCs w:val="28"/>
        </w:rPr>
        <w:t xml:space="preserve">о </w:t>
      </w:r>
      <w:r w:rsidR="00536410">
        <w:rPr>
          <w:rFonts w:ascii="Times New Roman" w:hAnsi="Times New Roman" w:cs="Times New Roman"/>
          <w:sz w:val="28"/>
          <w:szCs w:val="28"/>
        </w:rPr>
        <w:t>форме согласно приложению</w:t>
      </w:r>
      <w:r w:rsidRPr="005F019B">
        <w:rPr>
          <w:rFonts w:ascii="Times New Roman" w:hAnsi="Times New Roman" w:cs="Times New Roman"/>
          <w:sz w:val="28"/>
          <w:szCs w:val="28"/>
        </w:rPr>
        <w:t xml:space="preserve"> 2 к административному Регламенту;</w:t>
      </w:r>
    </w:p>
    <w:p w:rsidR="00536410" w:rsidRDefault="0053641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копия документа, удостоверяющего личность заявителя</w:t>
      </w:r>
      <w:r w:rsidR="00E74F90">
        <w:rPr>
          <w:rFonts w:ascii="Times New Roman" w:hAnsi="Times New Roman" w:cs="Times New Roman"/>
          <w:sz w:val="28"/>
          <w:szCs w:val="28"/>
        </w:rPr>
        <w:t xml:space="preserve">, </w:t>
      </w:r>
      <w:r w:rsidR="00CD0566">
        <w:rPr>
          <w:rFonts w:ascii="Times New Roman" w:hAnsi="Times New Roman" w:cs="Times New Roman"/>
          <w:sz w:val="28"/>
          <w:szCs w:val="28"/>
        </w:rPr>
        <w:t xml:space="preserve">копия </w:t>
      </w:r>
      <w:r w:rsidR="00E74F90">
        <w:rPr>
          <w:rFonts w:ascii="Times New Roman" w:hAnsi="Times New Roman" w:cs="Times New Roman"/>
          <w:sz w:val="28"/>
          <w:szCs w:val="28"/>
        </w:rPr>
        <w:t>документ</w:t>
      </w:r>
      <w:r w:rsidR="00CD0566">
        <w:rPr>
          <w:rFonts w:ascii="Times New Roman" w:hAnsi="Times New Roman" w:cs="Times New Roman"/>
          <w:sz w:val="28"/>
          <w:szCs w:val="28"/>
        </w:rPr>
        <w:t>а,</w:t>
      </w:r>
      <w:r w:rsidR="00E74F90">
        <w:rPr>
          <w:rFonts w:ascii="Times New Roman" w:hAnsi="Times New Roman" w:cs="Times New Roman"/>
          <w:sz w:val="28"/>
          <w:szCs w:val="28"/>
        </w:rPr>
        <w:t xml:space="preserve"> подтверждающ</w:t>
      </w:r>
      <w:r w:rsidR="00CD0566">
        <w:rPr>
          <w:rFonts w:ascii="Times New Roman" w:hAnsi="Times New Roman" w:cs="Times New Roman"/>
          <w:sz w:val="28"/>
          <w:szCs w:val="28"/>
        </w:rPr>
        <w:t>его</w:t>
      </w:r>
      <w:r w:rsidR="00E74F90">
        <w:rPr>
          <w:rFonts w:ascii="Times New Roman" w:hAnsi="Times New Roman" w:cs="Times New Roman"/>
          <w:sz w:val="28"/>
          <w:szCs w:val="28"/>
        </w:rPr>
        <w:t xml:space="preserve"> полномочия представителя заявителя;</w:t>
      </w:r>
    </w:p>
    <w:p w:rsidR="00536410" w:rsidRDefault="0053641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заключение территориального органа Федерального агентства по недропользованию об отсутствии твердых полезных ископаемых, не относящихся к общераспростране</w:t>
      </w:r>
      <w:r w:rsidR="00E74F90">
        <w:rPr>
          <w:rFonts w:ascii="Times New Roman" w:hAnsi="Times New Roman" w:cs="Times New Roman"/>
          <w:sz w:val="28"/>
          <w:szCs w:val="28"/>
        </w:rPr>
        <w:t>нным полезным ископаемым;</w:t>
      </w:r>
    </w:p>
    <w:p w:rsidR="00E74F90" w:rsidRPr="005F019B" w:rsidRDefault="00E74F9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заключение территориального органа Федерального агентства водных ресурсов об основаниях проведения дноуглубительных и других работ, связанных с изменением дна и берегов водных объектов, в результате которых получен донный грунт.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179"/>
      <w:bookmarkStart w:id="6" w:name="P182"/>
      <w:bookmarkEnd w:id="5"/>
      <w:bookmarkEnd w:id="6"/>
      <w:r w:rsidRPr="005F019B">
        <w:rPr>
          <w:rFonts w:ascii="Times New Roman" w:hAnsi="Times New Roman" w:cs="Times New Roman"/>
          <w:sz w:val="28"/>
          <w:szCs w:val="28"/>
        </w:rPr>
        <w:t>2.6.</w:t>
      </w:r>
      <w:r w:rsidR="00E74F90">
        <w:rPr>
          <w:rFonts w:ascii="Times New Roman" w:hAnsi="Times New Roman" w:cs="Times New Roman"/>
          <w:sz w:val="28"/>
          <w:szCs w:val="28"/>
        </w:rPr>
        <w:t>2</w:t>
      </w:r>
      <w:r w:rsidRPr="005F019B">
        <w:rPr>
          <w:rFonts w:ascii="Times New Roman" w:hAnsi="Times New Roman" w:cs="Times New Roman"/>
          <w:sz w:val="28"/>
          <w:szCs w:val="28"/>
        </w:rPr>
        <w:t>. Порядок обращения в Управление для подачи заявления и документов для получения муниципальной услуги.</w:t>
      </w:r>
    </w:p>
    <w:p w:rsidR="008919F0" w:rsidRPr="005F019B" w:rsidRDefault="00C24EA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 выбору заявителя з</w:t>
      </w:r>
      <w:r w:rsidR="008919F0" w:rsidRPr="005F019B">
        <w:rPr>
          <w:rFonts w:ascii="Times New Roman" w:hAnsi="Times New Roman" w:cs="Times New Roman"/>
          <w:sz w:val="28"/>
          <w:szCs w:val="28"/>
        </w:rPr>
        <w:t xml:space="preserve">аявление </w:t>
      </w:r>
      <w:r>
        <w:rPr>
          <w:rFonts w:ascii="Times New Roman" w:hAnsi="Times New Roman" w:cs="Times New Roman"/>
          <w:sz w:val="28"/>
          <w:szCs w:val="28"/>
        </w:rPr>
        <w:t>и документы</w:t>
      </w:r>
      <w:r w:rsidR="008919F0" w:rsidRPr="005F019B">
        <w:rPr>
          <w:rFonts w:ascii="Times New Roman" w:hAnsi="Times New Roman" w:cs="Times New Roman"/>
          <w:sz w:val="28"/>
          <w:szCs w:val="28"/>
        </w:rPr>
        <w:t>, указанн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8919F0" w:rsidRPr="005F019B">
        <w:rPr>
          <w:rFonts w:ascii="Times New Roman" w:hAnsi="Times New Roman" w:cs="Times New Roman"/>
          <w:sz w:val="28"/>
          <w:szCs w:val="28"/>
        </w:rPr>
        <w:t xml:space="preserve">е в </w:t>
      </w:r>
      <w:proofErr w:type="spellStart"/>
      <w:r w:rsidR="00CD0566">
        <w:rPr>
          <w:rFonts w:ascii="Times New Roman" w:hAnsi="Times New Roman" w:cs="Times New Roman"/>
          <w:sz w:val="28"/>
          <w:szCs w:val="28"/>
        </w:rPr>
        <w:t>п</w:t>
      </w:r>
      <w:r w:rsidR="008919F0" w:rsidRPr="005F019B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="00E74F90">
        <w:rPr>
          <w:rFonts w:ascii="Times New Roman" w:hAnsi="Times New Roman" w:cs="Times New Roman"/>
          <w:sz w:val="28"/>
          <w:szCs w:val="28"/>
        </w:rPr>
        <w:t>. 2.6.1.</w:t>
      </w:r>
      <w:r w:rsidR="008919F0" w:rsidRPr="005F019B">
        <w:rPr>
          <w:rFonts w:ascii="Times New Roman" w:hAnsi="Times New Roman" w:cs="Times New Roman"/>
          <w:sz w:val="28"/>
          <w:szCs w:val="28"/>
        </w:rPr>
        <w:t xml:space="preserve"> пункта 2.6. административного Регламента, представляются в Управление посредством личного </w:t>
      </w:r>
      <w:r>
        <w:rPr>
          <w:rFonts w:ascii="Times New Roman" w:hAnsi="Times New Roman" w:cs="Times New Roman"/>
          <w:sz w:val="28"/>
          <w:szCs w:val="28"/>
        </w:rPr>
        <w:t>обращения</w:t>
      </w:r>
      <w:r w:rsidR="008919F0" w:rsidRPr="005F019B">
        <w:rPr>
          <w:rFonts w:ascii="Times New Roman" w:hAnsi="Times New Roman" w:cs="Times New Roman"/>
          <w:sz w:val="28"/>
          <w:szCs w:val="28"/>
        </w:rPr>
        <w:t xml:space="preserve">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форме), посредством регионального или единого портала или иным способом, позволяющим передать в электронной форме заявление.</w:t>
      </w:r>
      <w:proofErr w:type="gramEnd"/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В случае направления заявления, указанного в </w:t>
      </w:r>
      <w:proofErr w:type="spellStart"/>
      <w:r w:rsidRPr="005F019B">
        <w:rPr>
          <w:rFonts w:ascii="Times New Roman" w:hAnsi="Times New Roman" w:cs="Times New Roman"/>
          <w:sz w:val="28"/>
          <w:szCs w:val="28"/>
        </w:rPr>
        <w:t>п</w:t>
      </w:r>
      <w:r w:rsidR="00CD0566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="00CD0566">
        <w:rPr>
          <w:rFonts w:ascii="Times New Roman" w:hAnsi="Times New Roman" w:cs="Times New Roman"/>
          <w:sz w:val="28"/>
          <w:szCs w:val="28"/>
        </w:rPr>
        <w:t>.</w:t>
      </w:r>
      <w:r w:rsidRPr="005F019B">
        <w:rPr>
          <w:rFonts w:ascii="Times New Roman" w:hAnsi="Times New Roman" w:cs="Times New Roman"/>
          <w:sz w:val="28"/>
          <w:szCs w:val="28"/>
        </w:rPr>
        <w:t xml:space="preserve"> 2.6.1. пункта 2.6. административного Регламента, в электронной форме, в том числе через региональный либо единый порталы, оно должно быть заполнено в электронной 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>форме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согласно представленным на региональном портале либо едином портале формам и подписано усиленной квалифицированной электронной подписью.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Факт подтверждения направления документов, указанных в </w:t>
      </w:r>
      <w:proofErr w:type="spellStart"/>
      <w:r w:rsidRPr="005F019B">
        <w:rPr>
          <w:rFonts w:ascii="Times New Roman" w:hAnsi="Times New Roman" w:cs="Times New Roman"/>
          <w:sz w:val="28"/>
          <w:szCs w:val="28"/>
        </w:rPr>
        <w:t>п</w:t>
      </w:r>
      <w:r w:rsidR="00CD0566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. 2.6.1. пункта 2.6. административного Регламента, по почте лежит на заявителе.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P191"/>
      <w:bookmarkEnd w:id="7"/>
      <w:r w:rsidRPr="005F019B">
        <w:rPr>
          <w:rFonts w:ascii="Times New Roman" w:hAnsi="Times New Roman" w:cs="Times New Roman"/>
          <w:sz w:val="28"/>
          <w:szCs w:val="28"/>
        </w:rPr>
        <w:t>2.6.</w:t>
      </w:r>
      <w:r w:rsidR="00E74F90">
        <w:rPr>
          <w:rFonts w:ascii="Times New Roman" w:hAnsi="Times New Roman" w:cs="Times New Roman"/>
          <w:sz w:val="28"/>
          <w:szCs w:val="28"/>
        </w:rPr>
        <w:t>3</w:t>
      </w:r>
      <w:r w:rsidRPr="005F019B">
        <w:rPr>
          <w:rFonts w:ascii="Times New Roman" w:hAnsi="Times New Roman" w:cs="Times New Roman"/>
          <w:sz w:val="28"/>
          <w:szCs w:val="28"/>
        </w:rPr>
        <w:t>. Не допускается требовать от заявителя: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представления документов и информации, которые находятся в распоряжении органов, предоставляющих муниципальные услуги, иных государственных и муниципальных органов и организаций.</w:t>
      </w:r>
    </w:p>
    <w:p w:rsidR="00CD0566" w:rsidRPr="00CD0566" w:rsidRDefault="00CD0566" w:rsidP="00CD0566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CD0566">
        <w:rPr>
          <w:rFonts w:ascii="Times New Roman" w:hAnsi="Times New Roman"/>
          <w:sz w:val="28"/>
          <w:szCs w:val="28"/>
        </w:rPr>
        <w:t>2.</w:t>
      </w:r>
      <w:r w:rsidR="003366E1">
        <w:rPr>
          <w:rFonts w:ascii="Times New Roman" w:hAnsi="Times New Roman"/>
          <w:sz w:val="28"/>
          <w:szCs w:val="28"/>
        </w:rPr>
        <w:t>7</w:t>
      </w:r>
      <w:r w:rsidRPr="00CD0566">
        <w:rPr>
          <w:rFonts w:ascii="Times New Roman" w:hAnsi="Times New Roman"/>
          <w:sz w:val="28"/>
          <w:szCs w:val="28"/>
        </w:rPr>
        <w:t xml:space="preserve">. Исчерпывающий перечень оснований для приостановления </w:t>
      </w:r>
      <w:r w:rsidRPr="00CD0566">
        <w:rPr>
          <w:rFonts w:ascii="Times New Roman" w:hAnsi="Times New Roman"/>
          <w:sz w:val="28"/>
          <w:szCs w:val="28"/>
        </w:rPr>
        <w:lastRenderedPageBreak/>
        <w:t>предоставления муниципальной услуги.</w:t>
      </w:r>
    </w:p>
    <w:p w:rsidR="00CD0566" w:rsidRPr="00CD0566" w:rsidRDefault="00CD0566" w:rsidP="00CD0566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CD0566">
        <w:rPr>
          <w:rFonts w:ascii="Times New Roman" w:hAnsi="Times New Roman"/>
          <w:sz w:val="28"/>
          <w:szCs w:val="28"/>
        </w:rPr>
        <w:t>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отсутствуют.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</w:t>
      </w:r>
      <w:r w:rsidR="003366E1">
        <w:rPr>
          <w:rFonts w:ascii="Times New Roman" w:hAnsi="Times New Roman" w:cs="Times New Roman"/>
          <w:sz w:val="28"/>
          <w:szCs w:val="28"/>
        </w:rPr>
        <w:t>8</w:t>
      </w:r>
      <w:r w:rsidRPr="005F019B">
        <w:rPr>
          <w:rFonts w:ascii="Times New Roman" w:hAnsi="Times New Roman" w:cs="Times New Roman"/>
          <w:sz w:val="28"/>
          <w:szCs w:val="28"/>
        </w:rPr>
        <w:t>. Основанием для отказа в приеме заявления является представление заявления с нарушением порядка, установленного для его подачи в форме электронного документа с использованием информационно-телекоммуникационной сети Интернет,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2.9. Исчерпывающий перечень оснований для возврата заявления и документов, и отказа в предоставлении муниципальной услуги.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непредставление заявителем документов, предусмотренных </w:t>
      </w:r>
      <w:proofErr w:type="spellStart"/>
      <w:r w:rsidR="00C652D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C652DD">
        <w:rPr>
          <w:rFonts w:ascii="Times New Roman" w:hAnsi="Times New Roman" w:cs="Times New Roman"/>
          <w:sz w:val="28"/>
          <w:szCs w:val="28"/>
        </w:rPr>
        <w:t>.</w:t>
      </w:r>
      <w:r w:rsidRPr="005F019B">
        <w:rPr>
          <w:rFonts w:ascii="Times New Roman" w:hAnsi="Times New Roman" w:cs="Times New Roman"/>
          <w:sz w:val="28"/>
          <w:szCs w:val="28"/>
        </w:rPr>
        <w:t xml:space="preserve"> 2.6.1.</w:t>
      </w:r>
      <w:r w:rsidR="00C652DD">
        <w:rPr>
          <w:rFonts w:ascii="Times New Roman" w:hAnsi="Times New Roman" w:cs="Times New Roman"/>
          <w:sz w:val="28"/>
          <w:szCs w:val="28"/>
        </w:rPr>
        <w:t xml:space="preserve"> пункта 2.6.</w:t>
      </w:r>
      <w:r w:rsidRPr="005F019B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обязанность по предоставлению которых возложена на заявителя</w:t>
      </w:r>
      <w:r w:rsidR="003366E1">
        <w:rPr>
          <w:rFonts w:ascii="Times New Roman" w:hAnsi="Times New Roman" w:cs="Times New Roman"/>
          <w:sz w:val="28"/>
          <w:szCs w:val="28"/>
        </w:rPr>
        <w:t>;</w:t>
      </w:r>
    </w:p>
    <w:p w:rsidR="003366E1" w:rsidRDefault="003366E1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несоответствие заявления установленной формы;</w:t>
      </w:r>
    </w:p>
    <w:p w:rsidR="003366E1" w:rsidRPr="005F019B" w:rsidRDefault="003366E1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наличие в заявлении недостоверной информации.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2.10. Требования к взиманию платы с заявителя за предоставление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Муниципальная услуга предоставляется бесплатно.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2.11.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время ожидания при подаче и получении документов заявителями не должно превышать 15 минут;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время приема при получении информации о ходе выполнения муниципальной услуги не должно превышать 15 минут;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время ожидания в очереди при подаче заявления и получении результата муниципальной услуги не должно превышать 15 минут.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2.12. Требования к помещению, в котором предоставляется муниципальная услуга.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помещении Управления отводятся места для ожидания приема, ожидания в очереди при подаче документов и получения информации.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Помещение Управления оборудовано: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системой кондиционирования воздуха;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противопожарной системой и средствами пожаротушения;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средствами оказания первой медицинской помощи (аптечками).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N 181-ФЗ "О социальной защите инвалидов в Российской Федерации".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На стоянке (остановке) транспортных средств выделяется не менее </w:t>
      </w:r>
      <w:r w:rsidR="004A2460" w:rsidRPr="005F019B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 xml:space="preserve">10 процентов мест (но не менее </w:t>
      </w:r>
      <w:r w:rsidR="003A2917">
        <w:rPr>
          <w:rFonts w:ascii="Times New Roman" w:hAnsi="Times New Roman" w:cs="Times New Roman"/>
          <w:sz w:val="28"/>
          <w:szCs w:val="28"/>
        </w:rPr>
        <w:t>одного</w:t>
      </w:r>
      <w:r w:rsidRPr="005F019B">
        <w:rPr>
          <w:rFonts w:ascii="Times New Roman" w:hAnsi="Times New Roman" w:cs="Times New Roman"/>
          <w:sz w:val="28"/>
          <w:szCs w:val="28"/>
        </w:rPr>
        <w:t xml:space="preserve">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Помещения для непосредственного взаимодействия должностных лиц Управления</w:t>
      </w:r>
      <w:r w:rsidR="00780A2A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с заявителями обеспечены комфортными условиями для заявителей и оптимальными условиями труда должностных лиц.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не менее 2.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период с октября по май в местах ожидания размещаются специальные напольные вешалки для одежды.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2.13. Показатели доступности и качества муниципальной услуги: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соблюдение сроков предоставления муниципальной услуги</w:t>
      </w:r>
      <w:r w:rsidR="00CC6019">
        <w:rPr>
          <w:rFonts w:ascii="Times New Roman" w:hAnsi="Times New Roman" w:cs="Times New Roman"/>
          <w:sz w:val="28"/>
          <w:szCs w:val="28"/>
        </w:rPr>
        <w:t xml:space="preserve"> и условий ожидания приема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CC6019" w:rsidRPr="005F019B" w:rsidRDefault="00CC601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своевременное, полное информирование о муниципальной услуге;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обоснованность отказов в предоставлении муниципальной услуги;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профессиональные знания и навыки;</w:t>
      </w:r>
    </w:p>
    <w:p w:rsidR="00B72676" w:rsidRPr="005F019B" w:rsidRDefault="00B726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должностных инструкций должностных лиц,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ресурсное обеспечение исполнения административного Регламента.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сроков исполнения административных процедур и административных действий.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2.14. Особенности предоставления муниципальной услуги в электронной форме.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Предоставление муниципальной услуги в электронной форме обеспечивает возможность: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>- подачи заявления</w:t>
      </w:r>
      <w:r w:rsidR="00B72676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5F019B">
        <w:rPr>
          <w:rFonts w:ascii="Times New Roman" w:hAnsi="Times New Roman" w:cs="Times New Roman"/>
          <w:sz w:val="28"/>
          <w:szCs w:val="28"/>
        </w:rPr>
        <w:t>, указанн</w:t>
      </w:r>
      <w:r w:rsidR="00B72676">
        <w:rPr>
          <w:rFonts w:ascii="Times New Roman" w:hAnsi="Times New Roman" w:cs="Times New Roman"/>
          <w:sz w:val="28"/>
          <w:szCs w:val="28"/>
        </w:rPr>
        <w:t>ых</w:t>
      </w:r>
      <w:r w:rsidRPr="005F019B">
        <w:rPr>
          <w:rFonts w:ascii="Times New Roman" w:hAnsi="Times New Roman" w:cs="Times New Roman"/>
          <w:sz w:val="28"/>
          <w:szCs w:val="28"/>
        </w:rPr>
        <w:t xml:space="preserve"> в подпункт</w:t>
      </w:r>
      <w:r w:rsidR="00E74F90">
        <w:rPr>
          <w:rFonts w:ascii="Times New Roman" w:hAnsi="Times New Roman" w:cs="Times New Roman"/>
          <w:sz w:val="28"/>
          <w:szCs w:val="28"/>
        </w:rPr>
        <w:t>е</w:t>
      </w:r>
      <w:r w:rsidRPr="005F019B">
        <w:rPr>
          <w:rFonts w:ascii="Times New Roman" w:hAnsi="Times New Roman" w:cs="Times New Roman"/>
          <w:sz w:val="28"/>
          <w:szCs w:val="28"/>
        </w:rPr>
        <w:t xml:space="preserve"> 2.6.1. пункта 2.6. административного Регламента, в электронной форме, в том числе через региональный и единый порталы в порядке, установленном в п</w:t>
      </w:r>
      <w:r w:rsidR="00C35344">
        <w:rPr>
          <w:rFonts w:ascii="Times New Roman" w:hAnsi="Times New Roman" w:cs="Times New Roman"/>
          <w:sz w:val="28"/>
          <w:szCs w:val="28"/>
        </w:rPr>
        <w:t>одп</w:t>
      </w:r>
      <w:r w:rsidRPr="005F019B">
        <w:rPr>
          <w:rFonts w:ascii="Times New Roman" w:hAnsi="Times New Roman" w:cs="Times New Roman"/>
          <w:sz w:val="28"/>
          <w:szCs w:val="28"/>
        </w:rPr>
        <w:t>ункте 2.6.</w:t>
      </w:r>
      <w:r w:rsidR="003366E1">
        <w:rPr>
          <w:rFonts w:ascii="Times New Roman" w:hAnsi="Times New Roman" w:cs="Times New Roman"/>
          <w:sz w:val="28"/>
          <w:szCs w:val="28"/>
        </w:rPr>
        <w:t>2</w:t>
      </w:r>
      <w:r w:rsidRPr="005F019B">
        <w:rPr>
          <w:rFonts w:ascii="Times New Roman" w:hAnsi="Times New Roman" w:cs="Times New Roman"/>
          <w:sz w:val="28"/>
          <w:szCs w:val="28"/>
        </w:rPr>
        <w:t>. пункта 2.6. административного Регламента;</w:t>
      </w:r>
      <w:proofErr w:type="gramEnd"/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получения заявителем сведений о ходе предоставления муниципальной услуги;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получения заявителем </w:t>
      </w:r>
      <w:r w:rsidR="00B72676">
        <w:rPr>
          <w:rFonts w:ascii="Times New Roman" w:hAnsi="Times New Roman" w:cs="Times New Roman"/>
          <w:sz w:val="28"/>
          <w:szCs w:val="28"/>
        </w:rPr>
        <w:t>результата муниципальной услуги, предусмотренного п. 2.3 административного Регламента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7634C6" w:rsidRPr="005F019B" w:rsidRDefault="007634C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2.15. При предоставлении муниципальной услуги в электронной форме идентификация и аутентификация могут осуществляться посредством единой системы идентификац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ау</w:t>
      </w:r>
      <w:proofErr w:type="gramEnd"/>
      <w:r>
        <w:rPr>
          <w:rFonts w:ascii="Times New Roman" w:hAnsi="Times New Roman" w:cs="Times New Roman"/>
          <w:sz w:val="28"/>
          <w:szCs w:val="28"/>
        </w:rPr>
        <w:t>тентификации.</w:t>
      </w:r>
    </w:p>
    <w:p w:rsidR="00780A2A" w:rsidRDefault="00780A2A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 Состав, последовательность и сроки выполнения</w:t>
      </w: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административных процедур (действий), требования к порядку</w:t>
      </w: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их выполнения, в том числе особенности выполнения</w:t>
      </w: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административных процедур (действий) в электронной форме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3.1. Описание последовательности административных процедур (действий) при предоставлении муниципальной услуги.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последовательно отражено в блок-схеме (приложение </w:t>
      </w:r>
      <w:r w:rsidR="007634C6">
        <w:rPr>
          <w:rFonts w:ascii="Times New Roman" w:hAnsi="Times New Roman" w:cs="Times New Roman"/>
          <w:sz w:val="28"/>
          <w:szCs w:val="28"/>
        </w:rPr>
        <w:t>1</w:t>
      </w:r>
      <w:r w:rsidRPr="005F019B">
        <w:rPr>
          <w:rFonts w:ascii="Times New Roman" w:hAnsi="Times New Roman" w:cs="Times New Roman"/>
          <w:sz w:val="28"/>
          <w:szCs w:val="28"/>
        </w:rPr>
        <w:t xml:space="preserve"> к административному Регламенту) и включает в себя выполнение следующих административных процедур:</w:t>
      </w:r>
    </w:p>
    <w:p w:rsidR="007634C6" w:rsidRPr="007634C6" w:rsidRDefault="007634C6" w:rsidP="007634C6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7634C6">
        <w:rPr>
          <w:rFonts w:ascii="Times New Roman" w:hAnsi="Times New Roman"/>
          <w:sz w:val="28"/>
          <w:szCs w:val="28"/>
        </w:rPr>
        <w:t>- прием, регистрация заявления и документов – не более 1 рабочего дня со дня поступления заявления и документов;</w:t>
      </w:r>
    </w:p>
    <w:p w:rsidR="007634C6" w:rsidRPr="007634C6" w:rsidRDefault="007634C6" w:rsidP="007634C6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7634C6">
        <w:rPr>
          <w:rFonts w:ascii="Times New Roman" w:hAnsi="Times New Roman"/>
          <w:sz w:val="28"/>
          <w:szCs w:val="28"/>
        </w:rPr>
        <w:t>- рассмотрение заявления и документов, принятие решения – не более 12 рабочих дней с момента регистрации заявления;</w:t>
      </w:r>
    </w:p>
    <w:p w:rsidR="007634C6" w:rsidRPr="007634C6" w:rsidRDefault="007634C6" w:rsidP="007634C6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7634C6">
        <w:rPr>
          <w:rFonts w:ascii="Times New Roman" w:hAnsi="Times New Roman"/>
          <w:sz w:val="28"/>
          <w:szCs w:val="28"/>
        </w:rPr>
        <w:t xml:space="preserve">- выдача (направление) заявителю решения либо мотивированного отказа в предоставлении муниципальной услуги - не более 2 рабочих дней со дня принятия решения.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3.2. Прием, регистрация заявления и документов.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представление заявителем в Управление заявления (посредством почтовой связи, при личном обращении, в электронной форме, в том числе через единый или региональный порталы), а также документов, указанных в подпункт</w:t>
      </w:r>
      <w:r w:rsidR="007634C6">
        <w:rPr>
          <w:rFonts w:ascii="Times New Roman" w:hAnsi="Times New Roman" w:cs="Times New Roman"/>
          <w:sz w:val="28"/>
          <w:szCs w:val="28"/>
        </w:rPr>
        <w:t>е</w:t>
      </w:r>
      <w:r w:rsidRPr="005F019B">
        <w:rPr>
          <w:rFonts w:ascii="Times New Roman" w:hAnsi="Times New Roman" w:cs="Times New Roman"/>
          <w:sz w:val="28"/>
          <w:szCs w:val="28"/>
        </w:rPr>
        <w:t xml:space="preserve"> 2.6.1. пункта 2.6. административного Регламента на бумажном носителе (при личном обращении</w:t>
      </w:r>
      <w:r w:rsidR="00253055">
        <w:rPr>
          <w:rFonts w:ascii="Times New Roman" w:hAnsi="Times New Roman" w:cs="Times New Roman"/>
          <w:sz w:val="28"/>
          <w:szCs w:val="28"/>
        </w:rPr>
        <w:t xml:space="preserve"> в Управление</w:t>
      </w:r>
      <w:r w:rsidRPr="005F019B">
        <w:rPr>
          <w:rFonts w:ascii="Times New Roman" w:hAnsi="Times New Roman" w:cs="Times New Roman"/>
          <w:sz w:val="28"/>
          <w:szCs w:val="28"/>
        </w:rPr>
        <w:t xml:space="preserve"> или посредством почтового отправления с уведомлением о вручении).</w:t>
      </w:r>
      <w:proofErr w:type="gramEnd"/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Ответственными за исполнение данной административной процедуры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являются должностные лица и (или) специалисты Управления, ответственные за прием и регистрацию заявления и документов.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При личном обращении заявителя должностн</w:t>
      </w:r>
      <w:r w:rsidR="005F7910">
        <w:rPr>
          <w:rFonts w:ascii="Times New Roman" w:hAnsi="Times New Roman" w:cs="Times New Roman"/>
          <w:sz w:val="28"/>
          <w:szCs w:val="28"/>
        </w:rPr>
        <w:t>о</w:t>
      </w:r>
      <w:r w:rsidRPr="005F019B">
        <w:rPr>
          <w:rFonts w:ascii="Times New Roman" w:hAnsi="Times New Roman" w:cs="Times New Roman"/>
          <w:sz w:val="28"/>
          <w:szCs w:val="28"/>
        </w:rPr>
        <w:t>е лиц</w:t>
      </w:r>
      <w:r w:rsidR="005F7910">
        <w:rPr>
          <w:rFonts w:ascii="Times New Roman" w:hAnsi="Times New Roman" w:cs="Times New Roman"/>
          <w:sz w:val="28"/>
          <w:szCs w:val="28"/>
        </w:rPr>
        <w:t>о</w:t>
      </w:r>
      <w:r w:rsidRPr="005F019B">
        <w:rPr>
          <w:rFonts w:ascii="Times New Roman" w:hAnsi="Times New Roman" w:cs="Times New Roman"/>
          <w:sz w:val="28"/>
          <w:szCs w:val="28"/>
        </w:rPr>
        <w:t xml:space="preserve"> и (или) специалист Управления, ответственны</w:t>
      </w:r>
      <w:r w:rsidR="00AC45EF">
        <w:rPr>
          <w:rFonts w:ascii="Times New Roman" w:hAnsi="Times New Roman" w:cs="Times New Roman"/>
          <w:sz w:val="28"/>
          <w:szCs w:val="28"/>
        </w:rPr>
        <w:t>й</w:t>
      </w:r>
      <w:r w:rsidRPr="005F019B">
        <w:rPr>
          <w:rFonts w:ascii="Times New Roman" w:hAnsi="Times New Roman" w:cs="Times New Roman"/>
          <w:sz w:val="28"/>
          <w:szCs w:val="28"/>
        </w:rPr>
        <w:t xml:space="preserve"> за прием и регистрацию заявления и документов, удостоверяет личность заявителя, принимает заявление и документы, выполняя при этом следующие действия: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на втором экземпляре заявления ставит отметку о принятии документов, дату приема и подпись;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заявление и приложенные к нему документы регистрирует в системе электронного документооборота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При поступлении заявления и документов по почте заказным письмом (бандеролью с описью вложенных документов и уведомлением о вручении) должностное лицо и (или) специалист Управления, ответственный за прием и регистрацию заявления и документов, принимает документы, выполняя при этом следующие действия: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вскрывает конверт, проверяет наличие в них документов, к тексту заявления прилагает конверт;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регистрирует заявление и документы в системе электронного документооборота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При поступлении заявления в электронной форме, в том числе через единый и региональный порталы, должностное лицо и (или) специалист Управления, ответственный за прием и регистрацию заявления и документов,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19B">
        <w:rPr>
          <w:rFonts w:ascii="Times New Roman" w:hAnsi="Times New Roman" w:cs="Times New Roman"/>
          <w:sz w:val="28"/>
          <w:szCs w:val="28"/>
        </w:rPr>
        <w:t>В случае наличия основания для отказа в приеме заявления в электронном виде, указанного в пункте 2.</w:t>
      </w:r>
      <w:r w:rsidR="007634C6">
        <w:rPr>
          <w:rFonts w:ascii="Times New Roman" w:hAnsi="Times New Roman" w:cs="Times New Roman"/>
          <w:sz w:val="28"/>
          <w:szCs w:val="28"/>
        </w:rPr>
        <w:t>8</w:t>
      </w:r>
      <w:r w:rsidRPr="005F019B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должностное лицо и (или)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документа, подписанного усиленной квалифицированной электронной подписью.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 отсутствия основания для отказа в приеме заявления, должностное лицо и (или) специалист Управления, ответственный за прием и регистрацию заявления и документов, распечатывает заявление и</w:t>
      </w:r>
      <w:r w:rsidR="00B94371">
        <w:rPr>
          <w:rFonts w:ascii="Times New Roman" w:hAnsi="Times New Roman" w:cs="Times New Roman"/>
          <w:sz w:val="28"/>
          <w:szCs w:val="28"/>
        </w:rPr>
        <w:t xml:space="preserve"> документы и</w:t>
      </w:r>
      <w:r w:rsidRPr="005F019B">
        <w:rPr>
          <w:rFonts w:ascii="Times New Roman" w:hAnsi="Times New Roman" w:cs="Times New Roman"/>
          <w:sz w:val="28"/>
          <w:szCs w:val="28"/>
        </w:rPr>
        <w:t xml:space="preserve"> регистрирует в системе электронного документооборота Управления.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Заявление, поданное в электронной форме до 16.00 рабочего дня, регистрируется в Управлении в день его подачи. При подаче заявления в электронной форме после 16.00 рабочего дня либо в нерабочий день регистрируется в Управлении на следующий рабочий день.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Результатом исполнения административной процедуры является прием, регистрация заявления и документов либо</w:t>
      </w:r>
      <w:r w:rsidR="00B94371">
        <w:rPr>
          <w:rFonts w:ascii="Times New Roman" w:hAnsi="Times New Roman" w:cs="Times New Roman"/>
          <w:sz w:val="28"/>
          <w:szCs w:val="28"/>
        </w:rPr>
        <w:t>,</w:t>
      </w:r>
      <w:r w:rsidRPr="005F019B">
        <w:rPr>
          <w:rFonts w:ascii="Times New Roman" w:hAnsi="Times New Roman" w:cs="Times New Roman"/>
          <w:sz w:val="28"/>
          <w:szCs w:val="28"/>
        </w:rPr>
        <w:t xml:space="preserve"> направление заявителю уведомления об отказе в приеме к рассмотрению заявления с указанием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причины отказа.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Срок исполнения данной административной процедуры составляет </w:t>
      </w:r>
      <w:r w:rsidR="004A2460" w:rsidRPr="005F019B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1663A2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Pr="005F019B">
        <w:rPr>
          <w:rFonts w:ascii="Times New Roman" w:hAnsi="Times New Roman" w:cs="Times New Roman"/>
          <w:sz w:val="28"/>
          <w:szCs w:val="28"/>
        </w:rPr>
        <w:t>1 рабоч</w:t>
      </w:r>
      <w:r w:rsidR="001663A2">
        <w:rPr>
          <w:rFonts w:ascii="Times New Roman" w:hAnsi="Times New Roman" w:cs="Times New Roman"/>
          <w:sz w:val="28"/>
          <w:szCs w:val="28"/>
        </w:rPr>
        <w:t>его</w:t>
      </w:r>
      <w:r w:rsidRPr="005F019B">
        <w:rPr>
          <w:rFonts w:ascii="Times New Roman" w:hAnsi="Times New Roman" w:cs="Times New Roman"/>
          <w:sz w:val="28"/>
          <w:szCs w:val="28"/>
        </w:rPr>
        <w:t xml:space="preserve"> д</w:t>
      </w:r>
      <w:r w:rsidR="001663A2">
        <w:rPr>
          <w:rFonts w:ascii="Times New Roman" w:hAnsi="Times New Roman" w:cs="Times New Roman"/>
          <w:sz w:val="28"/>
          <w:szCs w:val="28"/>
        </w:rPr>
        <w:t>ня со дня поступления заявления и документов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3.3. Рассмотрение заявления и документов, принятие решения</w:t>
      </w:r>
      <w:r w:rsidR="001663A2">
        <w:rPr>
          <w:rFonts w:ascii="Times New Roman" w:hAnsi="Times New Roman" w:cs="Times New Roman"/>
          <w:sz w:val="28"/>
          <w:szCs w:val="28"/>
        </w:rPr>
        <w:t>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Основанием для начала данной административной процедуры является </w:t>
      </w:r>
      <w:r w:rsidR="00731534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5F019B">
        <w:rPr>
          <w:rFonts w:ascii="Times New Roman" w:hAnsi="Times New Roman" w:cs="Times New Roman"/>
          <w:sz w:val="28"/>
          <w:szCs w:val="28"/>
        </w:rPr>
        <w:t>зарегистрированного заявления и приложенных к нему документов</w:t>
      </w:r>
      <w:r w:rsidR="00731534" w:rsidRPr="00731534">
        <w:rPr>
          <w:rFonts w:ascii="Times New Roman" w:hAnsi="Times New Roman" w:cs="Times New Roman"/>
          <w:sz w:val="28"/>
          <w:szCs w:val="28"/>
        </w:rPr>
        <w:t xml:space="preserve"> </w:t>
      </w:r>
      <w:r w:rsidR="00731534">
        <w:rPr>
          <w:rFonts w:ascii="Times New Roman" w:hAnsi="Times New Roman" w:cs="Times New Roman"/>
          <w:sz w:val="28"/>
          <w:szCs w:val="28"/>
        </w:rPr>
        <w:t>в отдел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Ответственным за исполнение данной административной процедуры является должностное лицо и (или) специалист </w:t>
      </w:r>
      <w:r w:rsidR="00AE1582">
        <w:rPr>
          <w:rFonts w:ascii="Times New Roman" w:hAnsi="Times New Roman" w:cs="Times New Roman"/>
          <w:sz w:val="28"/>
          <w:szCs w:val="28"/>
        </w:rPr>
        <w:t>отдела</w:t>
      </w:r>
      <w:r w:rsidR="00512C42">
        <w:rPr>
          <w:rFonts w:ascii="Times New Roman" w:hAnsi="Times New Roman" w:cs="Times New Roman"/>
          <w:sz w:val="28"/>
          <w:szCs w:val="28"/>
        </w:rPr>
        <w:t>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Должностное лицо и (или) специалист </w:t>
      </w:r>
      <w:r w:rsidR="00AE1582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при рассмотрении заявления и документов выполняет следующие действия:</w:t>
      </w:r>
    </w:p>
    <w:p w:rsidR="00F06D76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проверяет документы, представленные заявителем на комплектность путем сопоставления полученных документов</w:t>
      </w:r>
      <w:r w:rsidR="00D06A26">
        <w:rPr>
          <w:rFonts w:ascii="Times New Roman" w:hAnsi="Times New Roman" w:cs="Times New Roman"/>
          <w:sz w:val="28"/>
          <w:szCs w:val="28"/>
        </w:rPr>
        <w:t>,</w:t>
      </w:r>
      <w:r w:rsidRPr="005F019B">
        <w:rPr>
          <w:rFonts w:ascii="Times New Roman" w:hAnsi="Times New Roman" w:cs="Times New Roman"/>
          <w:sz w:val="28"/>
          <w:szCs w:val="28"/>
        </w:rPr>
        <w:t xml:space="preserve"> с перечнем документов, указанных в подпункт</w:t>
      </w:r>
      <w:r w:rsidR="001663A2">
        <w:rPr>
          <w:rFonts w:ascii="Times New Roman" w:hAnsi="Times New Roman" w:cs="Times New Roman"/>
          <w:sz w:val="28"/>
          <w:szCs w:val="28"/>
        </w:rPr>
        <w:t>е</w:t>
      </w:r>
      <w:r w:rsidRPr="005F019B">
        <w:rPr>
          <w:rFonts w:ascii="Times New Roman" w:hAnsi="Times New Roman" w:cs="Times New Roman"/>
          <w:sz w:val="28"/>
          <w:szCs w:val="28"/>
        </w:rPr>
        <w:t xml:space="preserve"> 2.6.1. пункта 2.6 административного Регламента</w:t>
      </w:r>
      <w:r w:rsidR="00D06A26">
        <w:rPr>
          <w:rFonts w:ascii="Times New Roman" w:hAnsi="Times New Roman" w:cs="Times New Roman"/>
          <w:sz w:val="28"/>
          <w:szCs w:val="28"/>
        </w:rPr>
        <w:t>.</w:t>
      </w:r>
    </w:p>
    <w:p w:rsidR="00F06D76" w:rsidRPr="005F019B" w:rsidRDefault="00512C42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случае</w:t>
      </w:r>
      <w:r w:rsidR="00F06D76" w:rsidRPr="005F019B">
        <w:rPr>
          <w:rFonts w:ascii="Times New Roman" w:hAnsi="Times New Roman" w:cs="Times New Roman"/>
          <w:sz w:val="28"/>
          <w:szCs w:val="28"/>
        </w:rPr>
        <w:t xml:space="preserve"> наличи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F06D76" w:rsidRPr="005F019B">
        <w:rPr>
          <w:rFonts w:ascii="Times New Roman" w:hAnsi="Times New Roman" w:cs="Times New Roman"/>
          <w:sz w:val="28"/>
          <w:szCs w:val="28"/>
        </w:rPr>
        <w:t xml:space="preserve"> оснований для возврата заявления и документов, отказа в предоставлении муниципальной услуги, предусмотренных пунктом 2.9. административного Регламента, должностное лицо и (или) специалист </w:t>
      </w:r>
      <w:r w:rsidR="0050243E">
        <w:rPr>
          <w:rFonts w:ascii="Times New Roman" w:hAnsi="Times New Roman" w:cs="Times New Roman"/>
          <w:sz w:val="28"/>
          <w:szCs w:val="28"/>
        </w:rPr>
        <w:t>отдела</w:t>
      </w:r>
      <w:r w:rsidR="00F06D76" w:rsidRPr="005F019B">
        <w:rPr>
          <w:rFonts w:ascii="Times New Roman" w:hAnsi="Times New Roman" w:cs="Times New Roman"/>
          <w:sz w:val="28"/>
          <w:szCs w:val="28"/>
        </w:rPr>
        <w:t xml:space="preserve"> подготавливает мотивированный отказ в предоставлении муниципальной услуги в форме письма с указанием причин отказа и обеспечивает его подписание начальником Управления</w:t>
      </w:r>
      <w:r>
        <w:rPr>
          <w:rFonts w:ascii="Times New Roman" w:hAnsi="Times New Roman" w:cs="Times New Roman"/>
          <w:sz w:val="28"/>
          <w:szCs w:val="28"/>
        </w:rPr>
        <w:t xml:space="preserve"> и или лицом, исполняющим его обязанности</w:t>
      </w:r>
      <w:r w:rsidR="00F06D76" w:rsidRPr="005F019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Результатом исполнения данной административной </w:t>
      </w:r>
      <w:r w:rsidR="000D3B6E">
        <w:rPr>
          <w:rFonts w:ascii="Times New Roman" w:hAnsi="Times New Roman" w:cs="Times New Roman"/>
          <w:sz w:val="28"/>
          <w:szCs w:val="28"/>
        </w:rPr>
        <w:t>п</w:t>
      </w:r>
      <w:r w:rsidRPr="005F019B">
        <w:rPr>
          <w:rFonts w:ascii="Times New Roman" w:hAnsi="Times New Roman" w:cs="Times New Roman"/>
          <w:sz w:val="28"/>
          <w:szCs w:val="28"/>
        </w:rPr>
        <w:t xml:space="preserve">роцедуры является </w:t>
      </w:r>
      <w:r w:rsidR="001663A2">
        <w:rPr>
          <w:rFonts w:ascii="Times New Roman" w:hAnsi="Times New Roman" w:cs="Times New Roman"/>
          <w:sz w:val="28"/>
          <w:szCs w:val="28"/>
        </w:rPr>
        <w:t>принятие решение</w:t>
      </w:r>
      <w:r w:rsidRPr="005F019B">
        <w:rPr>
          <w:rFonts w:ascii="Times New Roman" w:hAnsi="Times New Roman" w:cs="Times New Roman"/>
          <w:sz w:val="28"/>
          <w:szCs w:val="28"/>
        </w:rPr>
        <w:t>, либо мотивированного отказа в предоставлении муниципальной услуги.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Срок исполнения данной административной процедуры составляет </w:t>
      </w:r>
      <w:r w:rsidR="004A2460" w:rsidRPr="005F019B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663A2">
        <w:rPr>
          <w:rFonts w:ascii="Times New Roman" w:hAnsi="Times New Roman" w:cs="Times New Roman"/>
          <w:sz w:val="28"/>
          <w:szCs w:val="28"/>
        </w:rPr>
        <w:t>не более 12 рабочих</w:t>
      </w:r>
      <w:r w:rsidRPr="005F019B">
        <w:rPr>
          <w:rFonts w:ascii="Times New Roman" w:hAnsi="Times New Roman" w:cs="Times New Roman"/>
          <w:sz w:val="28"/>
          <w:szCs w:val="28"/>
        </w:rPr>
        <w:t xml:space="preserve"> дней</w:t>
      </w:r>
      <w:r w:rsidR="001663A2">
        <w:rPr>
          <w:rFonts w:ascii="Times New Roman" w:hAnsi="Times New Roman" w:cs="Times New Roman"/>
          <w:sz w:val="28"/>
          <w:szCs w:val="28"/>
        </w:rPr>
        <w:t xml:space="preserve"> с момента регистрации заявления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3.5. Выдача (направление) заявителю </w:t>
      </w:r>
      <w:r w:rsidR="001663A2">
        <w:rPr>
          <w:rFonts w:ascii="Times New Roman" w:hAnsi="Times New Roman" w:cs="Times New Roman"/>
          <w:sz w:val="28"/>
          <w:szCs w:val="28"/>
        </w:rPr>
        <w:t>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мотивированного отказа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Основанием для начала исполнения данной административной процедуры является подписание </w:t>
      </w:r>
      <w:r w:rsidR="001663A2">
        <w:rPr>
          <w:rFonts w:ascii="Times New Roman" w:hAnsi="Times New Roman" w:cs="Times New Roman"/>
          <w:sz w:val="28"/>
          <w:szCs w:val="28"/>
        </w:rPr>
        <w:t>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мотивированного отказа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документов.</w:t>
      </w:r>
    </w:p>
    <w:p w:rsidR="000A4DAB" w:rsidRPr="005F019B" w:rsidRDefault="00B76BB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направлении документов </w:t>
      </w:r>
      <w:r w:rsidR="000A4DAB" w:rsidRPr="005F019B">
        <w:rPr>
          <w:rFonts w:ascii="Times New Roman" w:hAnsi="Times New Roman" w:cs="Times New Roman"/>
          <w:sz w:val="28"/>
          <w:szCs w:val="28"/>
        </w:rPr>
        <w:t>через почту, должностн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A4DAB" w:rsidRPr="005F019B">
        <w:rPr>
          <w:rFonts w:ascii="Times New Roman" w:hAnsi="Times New Roman" w:cs="Times New Roman"/>
          <w:sz w:val="28"/>
          <w:szCs w:val="28"/>
        </w:rPr>
        <w:t>е лиц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A4DAB" w:rsidRPr="005F019B">
        <w:rPr>
          <w:rFonts w:ascii="Times New Roman" w:hAnsi="Times New Roman" w:cs="Times New Roman"/>
          <w:sz w:val="28"/>
          <w:szCs w:val="28"/>
        </w:rPr>
        <w:t xml:space="preserve"> и (или) специалист Управления </w:t>
      </w:r>
      <w:r>
        <w:rPr>
          <w:rFonts w:ascii="Times New Roman" w:hAnsi="Times New Roman" w:cs="Times New Roman"/>
          <w:sz w:val="28"/>
          <w:szCs w:val="28"/>
        </w:rPr>
        <w:t xml:space="preserve">направляет на почтовый адрес, указанный в заявлении, </w:t>
      </w:r>
      <w:r w:rsidR="001663A2">
        <w:rPr>
          <w:rFonts w:ascii="Times New Roman" w:hAnsi="Times New Roman" w:cs="Times New Roman"/>
          <w:sz w:val="28"/>
          <w:szCs w:val="28"/>
        </w:rPr>
        <w:t>решение</w:t>
      </w:r>
      <w:r w:rsidR="000A4DAB"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</w:t>
      </w:r>
      <w:r>
        <w:rPr>
          <w:rFonts w:ascii="Times New Roman" w:hAnsi="Times New Roman" w:cs="Times New Roman"/>
          <w:sz w:val="28"/>
          <w:szCs w:val="28"/>
        </w:rPr>
        <w:t>ый</w:t>
      </w:r>
      <w:r w:rsidR="000A4DAB" w:rsidRPr="005F019B">
        <w:rPr>
          <w:rFonts w:ascii="Times New Roman" w:hAnsi="Times New Roman" w:cs="Times New Roman"/>
          <w:sz w:val="28"/>
          <w:szCs w:val="28"/>
        </w:rPr>
        <w:t xml:space="preserve"> отказ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если заявитель указал в своем заявлении получение документов в электронной форме, в том числе посредством единого или регионального порталов, должностное лицо и (или) специалисты Управления направляют в личный кабинет заявителя на едином или региональном портале либо на адрес электронной почты извещение либо мотивированный отказ в предоставлении муниципальной услуги в виде электронного образца </w:t>
      </w:r>
      <w:r w:rsidR="00B76BB0">
        <w:rPr>
          <w:rFonts w:ascii="Times New Roman" w:hAnsi="Times New Roman" w:cs="Times New Roman"/>
          <w:sz w:val="28"/>
          <w:szCs w:val="28"/>
        </w:rPr>
        <w:lastRenderedPageBreak/>
        <w:t>(</w:t>
      </w:r>
      <w:r w:rsidRPr="005F019B">
        <w:rPr>
          <w:rFonts w:ascii="Times New Roman" w:hAnsi="Times New Roman" w:cs="Times New Roman"/>
          <w:sz w:val="28"/>
          <w:szCs w:val="28"/>
        </w:rPr>
        <w:t>отсканированного</w:t>
      </w:r>
      <w:r w:rsidR="00B76BB0">
        <w:rPr>
          <w:rFonts w:ascii="Times New Roman" w:hAnsi="Times New Roman" w:cs="Times New Roman"/>
          <w:sz w:val="28"/>
          <w:szCs w:val="28"/>
        </w:rPr>
        <w:t>,</w:t>
      </w:r>
      <w:r w:rsidRPr="005F019B">
        <w:rPr>
          <w:rFonts w:ascii="Times New Roman" w:hAnsi="Times New Roman" w:cs="Times New Roman"/>
          <w:sz w:val="28"/>
          <w:szCs w:val="28"/>
        </w:rPr>
        <w:t xml:space="preserve"> оформленного на бумажном носителе подписанного документа</w:t>
      </w:r>
      <w:r w:rsidR="00B76BB0">
        <w:rPr>
          <w:rFonts w:ascii="Times New Roman" w:hAnsi="Times New Roman" w:cs="Times New Roman"/>
          <w:sz w:val="28"/>
          <w:szCs w:val="28"/>
        </w:rPr>
        <w:t>)</w:t>
      </w:r>
      <w:r w:rsidRPr="005F019B">
        <w:rPr>
          <w:rFonts w:ascii="Times New Roman" w:hAnsi="Times New Roman" w:cs="Times New Roman"/>
          <w:sz w:val="28"/>
          <w:szCs w:val="28"/>
        </w:rPr>
        <w:t>, подписанного усиленной квалифицированной электронной подписью.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F019B">
        <w:rPr>
          <w:rFonts w:ascii="Times New Roman" w:hAnsi="Times New Roman" w:cs="Times New Roman"/>
          <w:sz w:val="28"/>
          <w:szCs w:val="28"/>
        </w:rPr>
        <w:t xml:space="preserve"> если заявитель указал в своем заявлении получение документов лично в Управлении, должностные лица и (или) специалисты Управления, ответственные за прием и регистрацию заявлений и документов, в срок не более </w:t>
      </w:r>
      <w:r w:rsidR="005B1F99">
        <w:rPr>
          <w:rFonts w:ascii="Times New Roman" w:hAnsi="Times New Roman" w:cs="Times New Roman"/>
          <w:sz w:val="28"/>
          <w:szCs w:val="28"/>
        </w:rPr>
        <w:t>2</w:t>
      </w:r>
      <w:r w:rsidRPr="005F019B">
        <w:rPr>
          <w:rFonts w:ascii="Times New Roman" w:hAnsi="Times New Roman" w:cs="Times New Roman"/>
          <w:sz w:val="28"/>
          <w:szCs w:val="28"/>
        </w:rPr>
        <w:t xml:space="preserve"> дней со дня подписания и регистрации документа оповещают заявителя о готовности документа. Выдача заявителю </w:t>
      </w:r>
      <w:r w:rsidR="001663A2">
        <w:rPr>
          <w:rFonts w:ascii="Times New Roman" w:hAnsi="Times New Roman" w:cs="Times New Roman"/>
          <w:sz w:val="28"/>
          <w:szCs w:val="28"/>
        </w:rPr>
        <w:t>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мотивированного отказа в предоставлении муниципальной услуги осуществляется в день обращения заявителя в Управление.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Результатом исполнения данной административной процедуры является направление (выдача) заявителю </w:t>
      </w:r>
      <w:r w:rsidR="001663A2">
        <w:rPr>
          <w:rFonts w:ascii="Times New Roman" w:hAnsi="Times New Roman" w:cs="Times New Roman"/>
          <w:sz w:val="28"/>
          <w:szCs w:val="28"/>
        </w:rPr>
        <w:t>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мотивированного отказа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Срок исполнения данного административного действия – не более </w:t>
      </w:r>
      <w:r w:rsidR="001663A2">
        <w:rPr>
          <w:rFonts w:ascii="Times New Roman" w:hAnsi="Times New Roman" w:cs="Times New Roman"/>
          <w:sz w:val="28"/>
          <w:szCs w:val="28"/>
        </w:rPr>
        <w:t>2 рабочих</w:t>
      </w:r>
      <w:r w:rsidRPr="005F019B">
        <w:rPr>
          <w:rFonts w:ascii="Times New Roman" w:hAnsi="Times New Roman" w:cs="Times New Roman"/>
          <w:sz w:val="28"/>
          <w:szCs w:val="28"/>
        </w:rPr>
        <w:t xml:space="preserve"> дней</w:t>
      </w:r>
      <w:r w:rsidR="001663A2">
        <w:rPr>
          <w:rFonts w:ascii="Times New Roman" w:hAnsi="Times New Roman" w:cs="Times New Roman"/>
          <w:sz w:val="28"/>
          <w:szCs w:val="28"/>
        </w:rPr>
        <w:t xml:space="preserve"> со дня принятия решения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913349" w:rsidRPr="005F019B" w:rsidRDefault="0091334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6527" w:rsidRPr="005F019B" w:rsidRDefault="00016527" w:rsidP="008B008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 Формы контроля за исполнением</w:t>
      </w:r>
    </w:p>
    <w:p w:rsidR="00016527" w:rsidRPr="005F019B" w:rsidRDefault="00016527" w:rsidP="008B008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4.1. Текущий контроль за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осуществляется </w:t>
      </w:r>
      <w:r w:rsidR="002C5559">
        <w:rPr>
          <w:rFonts w:ascii="Times New Roman" w:hAnsi="Times New Roman" w:cs="Times New Roman"/>
          <w:sz w:val="28"/>
          <w:szCs w:val="28"/>
        </w:rPr>
        <w:t>начальником отдела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4.2. Должностные лица и (или) специалисты Управления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за прием, регистрацию заявления и документов несет ответственность должностное лицо и (или) специалист Управления, ответственный за прием и регистрацию заявления и документов;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за рассмотрение заявления и документов, подготовку </w:t>
      </w:r>
      <w:r w:rsidR="0080659C">
        <w:rPr>
          <w:rFonts w:ascii="Times New Roman" w:hAnsi="Times New Roman" w:cs="Times New Roman"/>
          <w:sz w:val="28"/>
          <w:szCs w:val="28"/>
        </w:rPr>
        <w:t>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, либо принятие решения об отказе в предоставлении муниципальной услуги несет ответственность должностное лицо и (или) специалист </w:t>
      </w:r>
      <w:r w:rsidR="002C5559">
        <w:rPr>
          <w:rFonts w:ascii="Times New Roman" w:hAnsi="Times New Roman" w:cs="Times New Roman"/>
          <w:sz w:val="28"/>
          <w:szCs w:val="28"/>
        </w:rPr>
        <w:t>Управления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за выдачу (направление) заявителю </w:t>
      </w:r>
      <w:r w:rsidR="0080659C">
        <w:rPr>
          <w:rFonts w:ascii="Times New Roman" w:hAnsi="Times New Roman" w:cs="Times New Roman"/>
          <w:sz w:val="28"/>
          <w:szCs w:val="28"/>
        </w:rPr>
        <w:t>решения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мотивированного отказа в предоставлении муниципальной услуги несет ответственность должностное лицо и (или) специалист Управления, ответственный за прием и регистрацию заявления, документов;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за соблюдение сроков предоставления муниципальной услуги несут ответственность должностное лицо и (или) специалист Управления, начальник Управления.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4.3. Контроль полноты и качества предоставления муниципальной услуги осуществляется начальником Управления, в его отсутствие - лицом, исполняющим его обязанности, и включает в себя проведение проверок, выявление и устранение нарушений прав заявителей, рассмотрение, принятие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решений и подготовку ответов на обращения заявителей, содержащие жалобы на решения, действия (бездействие) должностных лиц и (или) специалистов Управления.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4.4. Периодичность проведения проверок полноты и качества административных действий при предоставлении муниципальной услуги носит плановый характер (осуществляется на основании полугодовых или годовых планов работы), тематический характер (проверка предоставления качества муниципальной услуги отдельными категориями заявителей) и внеплановый характер (по конкретному обращению заявителя).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4.6. В целях контроля за предоставлением муниципальной услуги граждане, их объединения и организации имеют право запросить и получить, а должностные лица и (или) специалисты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9555C9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(или) специалистами Управления положений административного Регламента, которые подлежат рассмотрению в установленном порядке.</w:t>
      </w:r>
    </w:p>
    <w:p w:rsidR="002D7163" w:rsidRPr="005F019B" w:rsidRDefault="002D7163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2FE8" w:rsidRDefault="00016527" w:rsidP="00902701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5. Досудебный (внесудебный) порядок обжалования</w:t>
      </w:r>
      <w:r w:rsidR="008705AD">
        <w:rPr>
          <w:rFonts w:ascii="Times New Roman" w:hAnsi="Times New Roman" w:cs="Times New Roman"/>
          <w:sz w:val="28"/>
          <w:szCs w:val="28"/>
        </w:rPr>
        <w:t xml:space="preserve"> заявителем </w:t>
      </w:r>
      <w:r w:rsidRPr="005F019B">
        <w:rPr>
          <w:rFonts w:ascii="Times New Roman" w:hAnsi="Times New Roman" w:cs="Times New Roman"/>
          <w:sz w:val="28"/>
          <w:szCs w:val="28"/>
        </w:rPr>
        <w:t>решений</w:t>
      </w:r>
      <w:r w:rsidR="008705AD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и действий (бездействия) Управления,</w:t>
      </w:r>
    </w:p>
    <w:p w:rsidR="00016527" w:rsidRPr="005F019B" w:rsidRDefault="00016527" w:rsidP="00902701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должностн</w:t>
      </w:r>
      <w:r w:rsidR="008705AD">
        <w:rPr>
          <w:rFonts w:ascii="Times New Roman" w:hAnsi="Times New Roman" w:cs="Times New Roman"/>
          <w:sz w:val="28"/>
          <w:szCs w:val="28"/>
        </w:rPr>
        <w:t>ого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лиц</w:t>
      </w:r>
      <w:r w:rsidR="008705AD">
        <w:rPr>
          <w:rFonts w:ascii="Times New Roman" w:hAnsi="Times New Roman" w:cs="Times New Roman"/>
          <w:sz w:val="28"/>
          <w:szCs w:val="28"/>
        </w:rPr>
        <w:t>а</w:t>
      </w:r>
      <w:r w:rsidR="00462FE8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Управления</w:t>
      </w:r>
      <w:r w:rsidR="008705AD">
        <w:rPr>
          <w:rFonts w:ascii="Times New Roman" w:hAnsi="Times New Roman" w:cs="Times New Roman"/>
          <w:sz w:val="28"/>
          <w:szCs w:val="28"/>
        </w:rPr>
        <w:t>, либо муниципального служащего</w:t>
      </w:r>
    </w:p>
    <w:p w:rsidR="00016527" w:rsidRPr="005F019B" w:rsidRDefault="00016527" w:rsidP="00902701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5.1. Информация для заявителей об их праве подать жалобу на решения и действия (бездействия) Управления, должностного лица Управления, либо муниципального служащего при предоставлении муниципальной услуги.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Заявитель имеет право подать жалобу на решения и действия (бездействия) Управления, должностного лица Управления, либо муниципального служащего при предоставлении муниципальной услуги (далее - жалоба).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5.2. Способы информирования заявителей о порядке подачи и рассмотрения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Информирование заявителей о порядке подачи и рассмотрения жалобы осуществляется следующими способами: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посредством информационных материалов, которые размещаются в сети </w:t>
      </w:r>
      <w:r w:rsidR="00AA23C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«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Интернет</w:t>
      </w:r>
      <w:r w:rsidR="00AA23C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»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на официальном сайте </w:t>
      </w:r>
      <w:r w:rsidRPr="005F019B">
        <w:rPr>
          <w:rFonts w:ascii="Times New Roman" w:eastAsia="Calibri" w:hAnsi="Times New Roman"/>
          <w:bCs/>
          <w:color w:val="000000"/>
          <w:sz w:val="28"/>
          <w:szCs w:val="28"/>
          <w:lang w:eastAsia="en-US"/>
        </w:rPr>
        <w:t>администрации муниципального образования «Город Астрахань»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, на едином, региональном портале;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посредством информационных материалов, которые размещаются на информационных стендах в помещениях Управления.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5.3. Предмет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Заявитель может обратиться с жалобой, в том числе в следующих случаях:</w:t>
      </w:r>
    </w:p>
    <w:p w:rsidR="006D3BCC" w:rsidRPr="006D3BCC" w:rsidRDefault="006D3BCC" w:rsidP="006D3B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6D3BCC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нарушение срока регистрации запроса заявителя о предоставлении муниципальной услуги, запроса, указанного в статье 15.1 Федерального закона от 27.07.2010 №210-ФЗ «Об организации предоставления государственных и муниципальных услуг» (далее – Федеральный закон);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нарушение срока предоставления муниципальной услуги;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</w:t>
      </w:r>
      <w:r w:rsidR="0030019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proofErr w:type="gramStart"/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отказ Управления, должностного лица Управления, </w:t>
      </w:r>
      <w:r w:rsidR="00F41E7C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либо муниципального служащего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в исправлении допущенных </w:t>
      </w:r>
      <w:r w:rsidR="00F41E7C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ими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нарушение срока или порядка выдачи документов по результатам предоставления муниципальной услуги;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AA0932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государственной или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муниципальной услуги, либо в предоставлении 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государственной или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муниципальной услуги, за исключением случаев, предусмотренных пунктом 4 части 1 статьи 7 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Федерального закона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 Муниципальные органы и должностные лица, уполномоченные на рассмотрение жалоб.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5.4.1. Жалобы на решения и действия (или бездействие) Управления, должностных лиц Управления, 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муниципальных служащих,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за исключением решений и действий (или бездействия) начальника Управления, рассматриваются Управлением.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 (далее – администрация).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5.4.3.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 Порядок подачи и рассмотрения жалобы.</w:t>
      </w:r>
    </w:p>
    <w:p w:rsidR="00913349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5.5.1. Жалоба на решения и действия (бездействи</w:t>
      </w:r>
      <w:r w:rsidR="00855732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е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) Управления, должностного лица Управления, либо муниципального служащего может быть подана лично, направлена по почте</w:t>
      </w:r>
      <w:r w:rsidR="008D58B2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с использованием сети «Интернет», официального сайта администрации, </w:t>
      </w:r>
      <w:r w:rsidR="006D3BCC" w:rsidRPr="006D3BCC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единого либо регионального портала,</w:t>
      </w:r>
      <w:r w:rsidR="006D3BCC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а также может быть принята при личном приеме заявителя.</w:t>
      </w:r>
    </w:p>
    <w:p w:rsidR="004C4F7D" w:rsidRPr="005F019B" w:rsidRDefault="005F019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5.5.</w:t>
      </w:r>
      <w:r w:rsidR="00E91A33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2</w:t>
      </w:r>
      <w:r w:rsidRPr="005F019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. </w:t>
      </w:r>
      <w:r w:rsidR="004C4F7D" w:rsidRPr="005F019B">
        <w:rPr>
          <w:rFonts w:ascii="Times New Roman" w:hAnsi="Times New Roman" w:cs="Times New Roman"/>
          <w:sz w:val="28"/>
          <w:szCs w:val="28"/>
        </w:rPr>
        <w:t xml:space="preserve">Почтовый адрес Управления: 414040, г. Астрахань, </w:t>
      </w:r>
      <w:r w:rsidR="00435455" w:rsidRPr="00435455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4C4F7D" w:rsidRPr="005F019B">
        <w:rPr>
          <w:rFonts w:ascii="Times New Roman" w:hAnsi="Times New Roman" w:cs="Times New Roman"/>
          <w:sz w:val="28"/>
          <w:szCs w:val="28"/>
        </w:rPr>
        <w:t>ул. Чехова, 10;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Электронная почта Управления: </w:t>
      </w:r>
      <w:proofErr w:type="spellStart"/>
      <w:r w:rsidRPr="005F019B">
        <w:rPr>
          <w:rFonts w:ascii="Times New Roman" w:hAnsi="Times New Roman" w:cs="Times New Roman"/>
          <w:sz w:val="28"/>
          <w:szCs w:val="28"/>
          <w:lang w:val="en-US"/>
        </w:rPr>
        <w:t>admgkh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@30gorod.ru;</w:t>
      </w:r>
    </w:p>
    <w:p w:rsidR="004C4F7D" w:rsidRPr="005F019B" w:rsidRDefault="00E91A33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4C4F7D" w:rsidRPr="005F019B">
        <w:rPr>
          <w:rFonts w:ascii="Times New Roman" w:hAnsi="Times New Roman" w:cs="Times New Roman"/>
          <w:sz w:val="28"/>
          <w:szCs w:val="28"/>
        </w:rPr>
        <w:t>фициальн</w:t>
      </w:r>
      <w:r>
        <w:rPr>
          <w:rFonts w:ascii="Times New Roman" w:hAnsi="Times New Roman" w:cs="Times New Roman"/>
          <w:sz w:val="28"/>
          <w:szCs w:val="28"/>
        </w:rPr>
        <w:t>ый</w:t>
      </w:r>
      <w:r w:rsidR="004C4F7D" w:rsidRPr="005F019B">
        <w:rPr>
          <w:rFonts w:ascii="Times New Roman" w:hAnsi="Times New Roman" w:cs="Times New Roman"/>
          <w:sz w:val="28"/>
          <w:szCs w:val="28"/>
        </w:rPr>
        <w:t xml:space="preserve"> сайт администрации муниципального образования "Город Астрахань" http://www.astrgorod.ru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>3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 Жалоба должна содержать: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наименование муниципального органа, в который направляет жалобу,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сведения об обжалуемых решениях и действиях (бездействии) Управления, должностного лица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>, либо муниципального служащего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Управления;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доводы, на основании которых заявитель не согласен с решением и действием (бездействием) Управления, должностного лица Управления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Заявителем могут быть представлены документы (при наличии), подтверждающие доводы заявителя, либо их копии.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</w:t>
      </w:r>
      <w:r w:rsidR="00E91A33">
        <w:rPr>
          <w:rFonts w:ascii="Times New Roman" w:eastAsia="Calibri" w:hAnsi="Times New Roman"/>
          <w:color w:val="000000"/>
          <w:sz w:val="28"/>
          <w:szCs w:val="28"/>
          <w:lang w:eastAsia="en-US"/>
        </w:rPr>
        <w:t>4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оформленная в соответствии с законодательством Российской Федерации доверенность (для физических лиц);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7F5BBF" w:rsidRPr="007F5BBF" w:rsidRDefault="007F5BBF" w:rsidP="007F5BB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7F5BB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5.5.5.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</w:t>
      </w:r>
      <w:r w:rsidR="00531907">
        <w:rPr>
          <w:rFonts w:ascii="Times New Roman" w:eastAsia="Calibri" w:hAnsi="Times New Roman"/>
          <w:color w:val="000000"/>
          <w:sz w:val="28"/>
          <w:szCs w:val="28"/>
          <w:lang w:eastAsia="en-US"/>
        </w:rPr>
        <w:t>6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 В электронном виде жалоба может быть подана заявителем посредством: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официального сайта администрации муниципального образования «Город Астрахань» в сети «Интернет»;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«Интернет» (при использовании Управлением системы досудебного обжалования).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5.5.7. При подаче жалобы в электронном виде документы, указанные в подпункте 5.5.</w:t>
      </w:r>
      <w:r w:rsidR="00531907">
        <w:rPr>
          <w:rFonts w:ascii="Times New Roman" w:eastAsia="Calibri" w:hAnsi="Times New Roman"/>
          <w:color w:val="000000"/>
          <w:sz w:val="28"/>
          <w:szCs w:val="28"/>
          <w:lang w:eastAsia="en-US"/>
        </w:rPr>
        <w:t>4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5.5.8. В случае установления в ходе или по результатам рассмотрения жалобы признаков состава административного правонарушения, предусмотренного ст.5.63 Кодекса Российской Федерации об административных правонарушениях, или признаков состава преступления должностное лицо</w:t>
      </w:r>
      <w:r w:rsidR="00531907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наделенное полномочиями по рассмотрению жалоб, незамедлительно направляет имеющиеся материалы в органы прокуратуры.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5.6. Сроки рассмотрения жалоб.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Жалоба, поступившая в Управление, администрацию муниципального образования «Город Астрахань»,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5.7. Результат рассмотрения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По результатам рассмотрения жалобы в соответствии с частью 7 статьи 11.2 Федерального закона «Об организации предоставления государственных и муниципальных услуг» принимается одно из следующих решений: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в удовлетворении жалобы отказывается.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5.8. Ответ о результата</w:t>
      </w:r>
      <w:r w:rsidR="00531907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х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рассмотрения жалобы направляется заявителю не позднее дня, следующего за днем принятия решения, в письменной форме</w:t>
      </w:r>
      <w:r w:rsidR="00531907">
        <w:rPr>
          <w:rFonts w:ascii="Times New Roman" w:eastAsia="Calibri" w:hAnsi="Times New Roman"/>
          <w:color w:val="000000"/>
          <w:sz w:val="28"/>
          <w:szCs w:val="28"/>
          <w:lang w:eastAsia="en-US"/>
        </w:rPr>
        <w:t>.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Управления, вид которой установлен законодательством Российской Федерации.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В ответе по результатам рассмотрения жалобы указываются: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фамилия, имя, отчество (при наличии) или наименование заявителя;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основания для принятия решения по жалобе;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принятое по жалобе решение;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в случае признания</w:t>
      </w:r>
      <w:r w:rsidR="00AA34D9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жалобы</w:t>
      </w:r>
      <w:r w:rsidR="009A1A58">
        <w:rPr>
          <w:rFonts w:ascii="Times New Roman" w:eastAsia="Calibri" w:hAnsi="Times New Roman"/>
          <w:color w:val="000000"/>
          <w:sz w:val="28"/>
          <w:szCs w:val="28"/>
          <w:lang w:eastAsia="en-US"/>
        </w:rPr>
        <w:t>,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в случае признания жалобы</w:t>
      </w:r>
      <w:r w:rsidR="009A1A58">
        <w:rPr>
          <w:rFonts w:ascii="Times New Roman" w:eastAsia="Calibri" w:hAnsi="Times New Roman"/>
          <w:color w:val="000000"/>
          <w:sz w:val="28"/>
          <w:szCs w:val="28"/>
          <w:lang w:eastAsia="en-US"/>
        </w:rPr>
        <w:t>,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не подлежащей удовлетворению в ответе заявителю,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5.9.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Порядок обжалования решения по жалобе.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5.11. Управление, администрация отказывает в удовлетворении жалобы в следующих случаях: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5.12. Управление, администрация вправе оставить жалобу без ответа в следующих случаях: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A76245" w:rsidRPr="0038181B" w:rsidRDefault="00A76245" w:rsidP="00EE0BE4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sectPr w:rsidR="00A76245" w:rsidRPr="0038181B" w:rsidSect="002F77F0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7EB" w:rsidRDefault="00A167EB" w:rsidP="00474D41">
      <w:pPr>
        <w:spacing w:after="0" w:line="240" w:lineRule="auto"/>
      </w:pPr>
      <w:r>
        <w:separator/>
      </w:r>
    </w:p>
  </w:endnote>
  <w:endnote w:type="continuationSeparator" w:id="0">
    <w:p w:rsidR="00A167EB" w:rsidRDefault="00A167EB" w:rsidP="00474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7EB" w:rsidRDefault="00A167EB" w:rsidP="00474D41">
      <w:pPr>
        <w:spacing w:after="0" w:line="240" w:lineRule="auto"/>
      </w:pPr>
      <w:r>
        <w:separator/>
      </w:r>
    </w:p>
  </w:footnote>
  <w:footnote w:type="continuationSeparator" w:id="0">
    <w:p w:rsidR="00A167EB" w:rsidRDefault="00A167EB" w:rsidP="00474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7598213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2740B7" w:rsidRPr="00FA1740" w:rsidRDefault="002740B7">
        <w:pPr>
          <w:pStyle w:val="a7"/>
          <w:jc w:val="center"/>
          <w:rPr>
            <w:rFonts w:ascii="Times New Roman" w:hAnsi="Times New Roman"/>
            <w:sz w:val="24"/>
            <w:szCs w:val="24"/>
          </w:rPr>
        </w:pPr>
        <w:r w:rsidRPr="00FA1740">
          <w:rPr>
            <w:rFonts w:ascii="Times New Roman" w:hAnsi="Times New Roman"/>
            <w:sz w:val="24"/>
            <w:szCs w:val="24"/>
          </w:rPr>
          <w:fldChar w:fldCharType="begin"/>
        </w:r>
        <w:r w:rsidRPr="00FA1740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FA1740">
          <w:rPr>
            <w:rFonts w:ascii="Times New Roman" w:hAnsi="Times New Roman"/>
            <w:sz w:val="24"/>
            <w:szCs w:val="24"/>
          </w:rPr>
          <w:fldChar w:fldCharType="separate"/>
        </w:r>
        <w:r w:rsidR="006F5376">
          <w:rPr>
            <w:rFonts w:ascii="Times New Roman" w:hAnsi="Times New Roman"/>
            <w:noProof/>
            <w:sz w:val="24"/>
            <w:szCs w:val="24"/>
          </w:rPr>
          <w:t>2</w:t>
        </w:r>
        <w:r w:rsidRPr="00FA1740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2740B7" w:rsidRDefault="002740B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D0232"/>
    <w:multiLevelType w:val="multilevel"/>
    <w:tmpl w:val="EDE613EC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A29"/>
    <w:rsid w:val="00012530"/>
    <w:rsid w:val="00016527"/>
    <w:rsid w:val="000234EE"/>
    <w:rsid w:val="00030D2B"/>
    <w:rsid w:val="00035363"/>
    <w:rsid w:val="00045596"/>
    <w:rsid w:val="0005167F"/>
    <w:rsid w:val="000666B8"/>
    <w:rsid w:val="0007181D"/>
    <w:rsid w:val="000A4DAB"/>
    <w:rsid w:val="000B2449"/>
    <w:rsid w:val="000B259E"/>
    <w:rsid w:val="000B47E8"/>
    <w:rsid w:val="000C705E"/>
    <w:rsid w:val="000D3B6E"/>
    <w:rsid w:val="000D5D09"/>
    <w:rsid w:val="000E034C"/>
    <w:rsid w:val="000E1F21"/>
    <w:rsid w:val="000E54C6"/>
    <w:rsid w:val="000F035E"/>
    <w:rsid w:val="00101C29"/>
    <w:rsid w:val="001216E9"/>
    <w:rsid w:val="001348E0"/>
    <w:rsid w:val="00151188"/>
    <w:rsid w:val="001625A4"/>
    <w:rsid w:val="001663A2"/>
    <w:rsid w:val="001731E8"/>
    <w:rsid w:val="00181E4F"/>
    <w:rsid w:val="00196163"/>
    <w:rsid w:val="001A09E1"/>
    <w:rsid w:val="001A1D02"/>
    <w:rsid w:val="001A2186"/>
    <w:rsid w:val="001B6ABE"/>
    <w:rsid w:val="001E4A12"/>
    <w:rsid w:val="001F50EE"/>
    <w:rsid w:val="00204EEF"/>
    <w:rsid w:val="00207FB7"/>
    <w:rsid w:val="002159F6"/>
    <w:rsid w:val="00230D18"/>
    <w:rsid w:val="002362B1"/>
    <w:rsid w:val="002405D0"/>
    <w:rsid w:val="00241443"/>
    <w:rsid w:val="00242B9E"/>
    <w:rsid w:val="002526DD"/>
    <w:rsid w:val="00252E0D"/>
    <w:rsid w:val="00253055"/>
    <w:rsid w:val="0026432F"/>
    <w:rsid w:val="0027278F"/>
    <w:rsid w:val="002740B7"/>
    <w:rsid w:val="00295549"/>
    <w:rsid w:val="002A3196"/>
    <w:rsid w:val="002A33F3"/>
    <w:rsid w:val="002B2928"/>
    <w:rsid w:val="002C0697"/>
    <w:rsid w:val="002C5559"/>
    <w:rsid w:val="002D33F5"/>
    <w:rsid w:val="002D7163"/>
    <w:rsid w:val="002F77F0"/>
    <w:rsid w:val="00300190"/>
    <w:rsid w:val="00304412"/>
    <w:rsid w:val="00316859"/>
    <w:rsid w:val="0033348A"/>
    <w:rsid w:val="003366E1"/>
    <w:rsid w:val="00365A16"/>
    <w:rsid w:val="003727F5"/>
    <w:rsid w:val="00380C18"/>
    <w:rsid w:val="0038181B"/>
    <w:rsid w:val="003977F1"/>
    <w:rsid w:val="003A0529"/>
    <w:rsid w:val="003A2917"/>
    <w:rsid w:val="003C51C2"/>
    <w:rsid w:val="003D0BEC"/>
    <w:rsid w:val="003D1026"/>
    <w:rsid w:val="003D6CCD"/>
    <w:rsid w:val="003E02A7"/>
    <w:rsid w:val="003F30D6"/>
    <w:rsid w:val="003F521D"/>
    <w:rsid w:val="00435455"/>
    <w:rsid w:val="00441B47"/>
    <w:rsid w:val="00450C46"/>
    <w:rsid w:val="00456431"/>
    <w:rsid w:val="00462FE8"/>
    <w:rsid w:val="00474D41"/>
    <w:rsid w:val="00481B4F"/>
    <w:rsid w:val="004922D5"/>
    <w:rsid w:val="004A2460"/>
    <w:rsid w:val="004A3040"/>
    <w:rsid w:val="004B5601"/>
    <w:rsid w:val="004B7EBD"/>
    <w:rsid w:val="004C4F7D"/>
    <w:rsid w:val="004E6432"/>
    <w:rsid w:val="004F1274"/>
    <w:rsid w:val="004F2710"/>
    <w:rsid w:val="0050243E"/>
    <w:rsid w:val="00502CFC"/>
    <w:rsid w:val="00512C42"/>
    <w:rsid w:val="00523AF5"/>
    <w:rsid w:val="00531907"/>
    <w:rsid w:val="005326A7"/>
    <w:rsid w:val="00533294"/>
    <w:rsid w:val="00536410"/>
    <w:rsid w:val="00541401"/>
    <w:rsid w:val="005526CB"/>
    <w:rsid w:val="00555B71"/>
    <w:rsid w:val="00561CC6"/>
    <w:rsid w:val="0056486E"/>
    <w:rsid w:val="00567BEB"/>
    <w:rsid w:val="00573038"/>
    <w:rsid w:val="00593F81"/>
    <w:rsid w:val="005A3868"/>
    <w:rsid w:val="005B1F99"/>
    <w:rsid w:val="005B5DF8"/>
    <w:rsid w:val="005C2114"/>
    <w:rsid w:val="005E0010"/>
    <w:rsid w:val="005E6717"/>
    <w:rsid w:val="005F019B"/>
    <w:rsid w:val="005F22BE"/>
    <w:rsid w:val="005F3769"/>
    <w:rsid w:val="005F7910"/>
    <w:rsid w:val="006437B3"/>
    <w:rsid w:val="00652A98"/>
    <w:rsid w:val="006609CA"/>
    <w:rsid w:val="0066554C"/>
    <w:rsid w:val="006657AB"/>
    <w:rsid w:val="00675C73"/>
    <w:rsid w:val="0068181E"/>
    <w:rsid w:val="006818BC"/>
    <w:rsid w:val="006A0755"/>
    <w:rsid w:val="006D3BCC"/>
    <w:rsid w:val="006D4129"/>
    <w:rsid w:val="006D5BCB"/>
    <w:rsid w:val="006E3F20"/>
    <w:rsid w:val="006F4E23"/>
    <w:rsid w:val="006F5376"/>
    <w:rsid w:val="00726B83"/>
    <w:rsid w:val="00731534"/>
    <w:rsid w:val="007354FC"/>
    <w:rsid w:val="00757754"/>
    <w:rsid w:val="007634C6"/>
    <w:rsid w:val="00767DC5"/>
    <w:rsid w:val="00775EDF"/>
    <w:rsid w:val="007767B7"/>
    <w:rsid w:val="00780A2A"/>
    <w:rsid w:val="00781EA8"/>
    <w:rsid w:val="00783351"/>
    <w:rsid w:val="0078681A"/>
    <w:rsid w:val="007C1E9E"/>
    <w:rsid w:val="007C3DFF"/>
    <w:rsid w:val="007C65A8"/>
    <w:rsid w:val="007D03BB"/>
    <w:rsid w:val="007D431C"/>
    <w:rsid w:val="007D4E89"/>
    <w:rsid w:val="007E10C5"/>
    <w:rsid w:val="007F21CB"/>
    <w:rsid w:val="007F5BBF"/>
    <w:rsid w:val="008009CA"/>
    <w:rsid w:val="0080659C"/>
    <w:rsid w:val="00816577"/>
    <w:rsid w:val="00817BE7"/>
    <w:rsid w:val="008358DD"/>
    <w:rsid w:val="00836D0B"/>
    <w:rsid w:val="00847E86"/>
    <w:rsid w:val="00855732"/>
    <w:rsid w:val="008705AD"/>
    <w:rsid w:val="0088317B"/>
    <w:rsid w:val="008919F0"/>
    <w:rsid w:val="00893332"/>
    <w:rsid w:val="008934D0"/>
    <w:rsid w:val="008B0086"/>
    <w:rsid w:val="008B5759"/>
    <w:rsid w:val="008C1119"/>
    <w:rsid w:val="008C68E7"/>
    <w:rsid w:val="008D58B2"/>
    <w:rsid w:val="008D7EE4"/>
    <w:rsid w:val="008E3BD9"/>
    <w:rsid w:val="008F190F"/>
    <w:rsid w:val="00900D6C"/>
    <w:rsid w:val="00902701"/>
    <w:rsid w:val="009031CA"/>
    <w:rsid w:val="00907BCF"/>
    <w:rsid w:val="00913349"/>
    <w:rsid w:val="009423A4"/>
    <w:rsid w:val="00944215"/>
    <w:rsid w:val="00954FD3"/>
    <w:rsid w:val="009555C9"/>
    <w:rsid w:val="00971A7F"/>
    <w:rsid w:val="0097338B"/>
    <w:rsid w:val="00977D9C"/>
    <w:rsid w:val="00987484"/>
    <w:rsid w:val="009901A1"/>
    <w:rsid w:val="009A1A58"/>
    <w:rsid w:val="009F7188"/>
    <w:rsid w:val="009F7694"/>
    <w:rsid w:val="00A0670C"/>
    <w:rsid w:val="00A10E3E"/>
    <w:rsid w:val="00A167EB"/>
    <w:rsid w:val="00A16BB8"/>
    <w:rsid w:val="00A16D8C"/>
    <w:rsid w:val="00A333AB"/>
    <w:rsid w:val="00A41EC0"/>
    <w:rsid w:val="00A41F0C"/>
    <w:rsid w:val="00A477BF"/>
    <w:rsid w:val="00A5243B"/>
    <w:rsid w:val="00A57B4B"/>
    <w:rsid w:val="00A74E44"/>
    <w:rsid w:val="00A75928"/>
    <w:rsid w:val="00A76245"/>
    <w:rsid w:val="00A80F8C"/>
    <w:rsid w:val="00A869BF"/>
    <w:rsid w:val="00A87622"/>
    <w:rsid w:val="00A97AB7"/>
    <w:rsid w:val="00AA0932"/>
    <w:rsid w:val="00AA23CF"/>
    <w:rsid w:val="00AA2898"/>
    <w:rsid w:val="00AA34D9"/>
    <w:rsid w:val="00AC45EF"/>
    <w:rsid w:val="00AC6751"/>
    <w:rsid w:val="00AE111C"/>
    <w:rsid w:val="00AE1582"/>
    <w:rsid w:val="00B01A5C"/>
    <w:rsid w:val="00B01AF1"/>
    <w:rsid w:val="00B06F66"/>
    <w:rsid w:val="00B20411"/>
    <w:rsid w:val="00B25C4F"/>
    <w:rsid w:val="00B528A3"/>
    <w:rsid w:val="00B672AA"/>
    <w:rsid w:val="00B72676"/>
    <w:rsid w:val="00B73D6C"/>
    <w:rsid w:val="00B74038"/>
    <w:rsid w:val="00B76BB0"/>
    <w:rsid w:val="00B94371"/>
    <w:rsid w:val="00BB49B7"/>
    <w:rsid w:val="00BC68E9"/>
    <w:rsid w:val="00BD0005"/>
    <w:rsid w:val="00BD307A"/>
    <w:rsid w:val="00BE238C"/>
    <w:rsid w:val="00BE2D51"/>
    <w:rsid w:val="00BF0617"/>
    <w:rsid w:val="00BF1672"/>
    <w:rsid w:val="00BF1D30"/>
    <w:rsid w:val="00C019F0"/>
    <w:rsid w:val="00C145FA"/>
    <w:rsid w:val="00C24EA7"/>
    <w:rsid w:val="00C35344"/>
    <w:rsid w:val="00C652DD"/>
    <w:rsid w:val="00C757B8"/>
    <w:rsid w:val="00C77A21"/>
    <w:rsid w:val="00C940E7"/>
    <w:rsid w:val="00C96C84"/>
    <w:rsid w:val="00CA1463"/>
    <w:rsid w:val="00CC1B99"/>
    <w:rsid w:val="00CC4150"/>
    <w:rsid w:val="00CC6019"/>
    <w:rsid w:val="00CD0566"/>
    <w:rsid w:val="00CD0762"/>
    <w:rsid w:val="00CD29D6"/>
    <w:rsid w:val="00CD542A"/>
    <w:rsid w:val="00CF1933"/>
    <w:rsid w:val="00CF4ABA"/>
    <w:rsid w:val="00CF7AF9"/>
    <w:rsid w:val="00D043B5"/>
    <w:rsid w:val="00D06A26"/>
    <w:rsid w:val="00D10234"/>
    <w:rsid w:val="00D141CE"/>
    <w:rsid w:val="00D17A29"/>
    <w:rsid w:val="00D219D6"/>
    <w:rsid w:val="00D227DA"/>
    <w:rsid w:val="00D24897"/>
    <w:rsid w:val="00D421E5"/>
    <w:rsid w:val="00D45939"/>
    <w:rsid w:val="00DA3EC4"/>
    <w:rsid w:val="00DA605C"/>
    <w:rsid w:val="00DB5ABA"/>
    <w:rsid w:val="00DC657E"/>
    <w:rsid w:val="00DC6F33"/>
    <w:rsid w:val="00DD2AE0"/>
    <w:rsid w:val="00DE22AB"/>
    <w:rsid w:val="00DE3324"/>
    <w:rsid w:val="00DE74D9"/>
    <w:rsid w:val="00E00EAB"/>
    <w:rsid w:val="00E01DFD"/>
    <w:rsid w:val="00E22656"/>
    <w:rsid w:val="00E22A65"/>
    <w:rsid w:val="00E248AB"/>
    <w:rsid w:val="00E47E85"/>
    <w:rsid w:val="00E53A51"/>
    <w:rsid w:val="00E54458"/>
    <w:rsid w:val="00E66F1A"/>
    <w:rsid w:val="00E710E2"/>
    <w:rsid w:val="00E7259B"/>
    <w:rsid w:val="00E7426D"/>
    <w:rsid w:val="00E74F90"/>
    <w:rsid w:val="00E75465"/>
    <w:rsid w:val="00E8626B"/>
    <w:rsid w:val="00E91A33"/>
    <w:rsid w:val="00E923CE"/>
    <w:rsid w:val="00E95DF2"/>
    <w:rsid w:val="00EB2D6F"/>
    <w:rsid w:val="00EC34D3"/>
    <w:rsid w:val="00EC46F1"/>
    <w:rsid w:val="00ED327A"/>
    <w:rsid w:val="00EE0410"/>
    <w:rsid w:val="00EE0BE4"/>
    <w:rsid w:val="00EE0F86"/>
    <w:rsid w:val="00EF1611"/>
    <w:rsid w:val="00EF47AE"/>
    <w:rsid w:val="00EF5450"/>
    <w:rsid w:val="00F02FAB"/>
    <w:rsid w:val="00F06D76"/>
    <w:rsid w:val="00F0740E"/>
    <w:rsid w:val="00F1025B"/>
    <w:rsid w:val="00F12AF5"/>
    <w:rsid w:val="00F13DD6"/>
    <w:rsid w:val="00F149AC"/>
    <w:rsid w:val="00F2708A"/>
    <w:rsid w:val="00F3516E"/>
    <w:rsid w:val="00F41E7C"/>
    <w:rsid w:val="00F46F3E"/>
    <w:rsid w:val="00F6221B"/>
    <w:rsid w:val="00F63452"/>
    <w:rsid w:val="00F67D5F"/>
    <w:rsid w:val="00F93562"/>
    <w:rsid w:val="00F97B22"/>
    <w:rsid w:val="00FA1740"/>
    <w:rsid w:val="00FB77A1"/>
    <w:rsid w:val="00FC406A"/>
    <w:rsid w:val="00FC506D"/>
    <w:rsid w:val="00FD231F"/>
    <w:rsid w:val="00FD687D"/>
    <w:rsid w:val="00FE18CB"/>
    <w:rsid w:val="00FE444F"/>
    <w:rsid w:val="00FE5DF5"/>
    <w:rsid w:val="00FE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9C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0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0005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Hyperlink"/>
    <w:rsid w:val="00DD2AE0"/>
    <w:rPr>
      <w:color w:val="000080"/>
      <w:u w:val="single"/>
    </w:rPr>
  </w:style>
  <w:style w:type="table" w:styleId="a6">
    <w:name w:val="Table Grid"/>
    <w:basedOn w:val="a1"/>
    <w:uiPriority w:val="39"/>
    <w:rsid w:val="001B6A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DocList">
    <w:name w:val="ConsPlusDocList"/>
    <w:rsid w:val="0001652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">
    <w:name w:val="ConsPlusNonformat"/>
    <w:rsid w:val="002955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74D41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4D41"/>
    <w:rPr>
      <w:rFonts w:ascii="Calibri" w:eastAsia="Times New Roman" w:hAnsi="Calibri" w:cs="Times New Roman"/>
      <w:lang w:eastAsia="ru-RU"/>
    </w:rPr>
  </w:style>
  <w:style w:type="paragraph" w:customStyle="1" w:styleId="2">
    <w:name w:val="Знак Знак2 Знак Знак Знак Знак"/>
    <w:basedOn w:val="a"/>
    <w:rsid w:val="005F019B"/>
    <w:pPr>
      <w:spacing w:before="100" w:beforeAutospacing="1" w:after="100" w:afterAutospacing="1" w:line="240" w:lineRule="auto"/>
      <w:jc w:val="both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9C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0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0005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Hyperlink"/>
    <w:rsid w:val="00DD2AE0"/>
    <w:rPr>
      <w:color w:val="000080"/>
      <w:u w:val="single"/>
    </w:rPr>
  </w:style>
  <w:style w:type="table" w:styleId="a6">
    <w:name w:val="Table Grid"/>
    <w:basedOn w:val="a1"/>
    <w:uiPriority w:val="39"/>
    <w:rsid w:val="001B6A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DocList">
    <w:name w:val="ConsPlusDocList"/>
    <w:rsid w:val="0001652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">
    <w:name w:val="ConsPlusNonformat"/>
    <w:rsid w:val="002955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74D41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4D41"/>
    <w:rPr>
      <w:rFonts w:ascii="Calibri" w:eastAsia="Times New Roman" w:hAnsi="Calibri" w:cs="Times New Roman"/>
      <w:lang w:eastAsia="ru-RU"/>
    </w:rPr>
  </w:style>
  <w:style w:type="paragraph" w:customStyle="1" w:styleId="2">
    <w:name w:val="Знак Знак2 Знак Знак Знак Знак"/>
    <w:basedOn w:val="a"/>
    <w:rsid w:val="005F019B"/>
    <w:pPr>
      <w:spacing w:before="100" w:beforeAutospacing="1" w:after="100" w:afterAutospacing="1" w:line="240" w:lineRule="auto"/>
      <w:jc w:val="both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3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DF5DA-0539-47AD-8D81-A952D4598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1</Pages>
  <Words>8129</Words>
  <Characters>46338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УКХБ УКХБ</dc:creator>
  <cp:lastModifiedBy>Долгова Юлия Вячеславовна</cp:lastModifiedBy>
  <cp:revision>19</cp:revision>
  <cp:lastPrinted>2021-04-23T10:02:00Z</cp:lastPrinted>
  <dcterms:created xsi:type="dcterms:W3CDTF">2018-12-19T11:28:00Z</dcterms:created>
  <dcterms:modified xsi:type="dcterms:W3CDTF">2021-04-27T11:35:00Z</dcterms:modified>
</cp:coreProperties>
</file>