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6235" w:rsidRDefault="004A6235" w:rsidP="004A6235">
      <w:pPr>
        <w:pStyle w:val="3"/>
      </w:pPr>
      <w:r>
        <w:t>Городская Дума муниципального образования</w:t>
      </w:r>
    </w:p>
    <w:p w:rsidR="004A6235" w:rsidRDefault="004A6235" w:rsidP="004A6235">
      <w:pPr>
        <w:pStyle w:val="3"/>
      </w:pPr>
      <w:r>
        <w:t>«Городской округ город Астрахань»</w:t>
      </w:r>
    </w:p>
    <w:p w:rsidR="009C0C69" w:rsidRDefault="004A6235" w:rsidP="004A6235">
      <w:pPr>
        <w:pStyle w:val="3"/>
      </w:pPr>
      <w:r>
        <w:t>РЕШЕНИЕ</w:t>
      </w:r>
      <w:r>
        <w:t xml:space="preserve"> </w:t>
      </w:r>
    </w:p>
    <w:p w:rsidR="004A6235" w:rsidRDefault="004A6235" w:rsidP="004A6235">
      <w:pPr>
        <w:pStyle w:val="3"/>
      </w:pPr>
      <w:bookmarkStart w:id="0" w:name="_GoBack"/>
      <w:bookmarkEnd w:id="0"/>
      <w:r>
        <w:t>19.03.2024 № 10</w:t>
      </w:r>
    </w:p>
    <w:p w:rsidR="004A6235" w:rsidRDefault="004A6235" w:rsidP="004A6235">
      <w:pPr>
        <w:pStyle w:val="3"/>
      </w:pPr>
      <w:r>
        <w:t xml:space="preserve">«О внесении изменений в Устав </w:t>
      </w:r>
    </w:p>
    <w:p w:rsidR="004A6235" w:rsidRDefault="004A6235" w:rsidP="004A6235">
      <w:pPr>
        <w:pStyle w:val="3"/>
      </w:pPr>
      <w:r>
        <w:t>муниципального образования «Городской округ город Астрахань»</w:t>
      </w:r>
    </w:p>
    <w:p w:rsidR="004A6235" w:rsidRDefault="004A6235" w:rsidP="004A6235">
      <w:pPr>
        <w:pStyle w:val="a3"/>
        <w:ind w:firstLine="709"/>
      </w:pPr>
      <w:r>
        <w:t xml:space="preserve">На основании Бюджетного кодекса Российской Федерации, Федерального закона от 06.10.2003 № 131-ФЗ «Об общих принципах организации местного </w:t>
      </w:r>
      <w:proofErr w:type="gramStart"/>
      <w:r>
        <w:t>само­управления</w:t>
      </w:r>
      <w:proofErr w:type="gramEnd"/>
      <w:r>
        <w:t xml:space="preserve"> в Российской Федерации» Городская Дума РЕШИЛА:</w:t>
      </w:r>
    </w:p>
    <w:p w:rsidR="004A6235" w:rsidRDefault="004A6235" w:rsidP="004A6235">
      <w:pPr>
        <w:pStyle w:val="a3"/>
        <w:ind w:firstLine="709"/>
      </w:pPr>
      <w:r>
        <w:t>1. Внести следующие изменения в Устав муниципального образования «Городской округ город Астрахань»:</w:t>
      </w:r>
    </w:p>
    <w:p w:rsidR="004A6235" w:rsidRDefault="004A6235" w:rsidP="004A6235">
      <w:pPr>
        <w:pStyle w:val="a3"/>
        <w:ind w:firstLine="709"/>
      </w:pPr>
      <w:r>
        <w:t>1.1. пункт 38 статьи 8 изложить в следующей редакции:</w:t>
      </w:r>
    </w:p>
    <w:p w:rsidR="004A6235" w:rsidRDefault="004A6235" w:rsidP="004A6235">
      <w:pPr>
        <w:pStyle w:val="a3"/>
        <w:ind w:firstLine="709"/>
      </w:pPr>
      <w:proofErr w:type="gramStart"/>
      <w:r>
        <w:t>«38) организация и осуществление мероприятий по работе с детьми и молодежью, участие в реализации молодежной политики, разработка и реализация мер по обеспечению и защите прав и законных интересов молодежи, разработка и реализация муниципальных программ по основным направлениям реализации молодежной политики, организация и осуществление мониторинга реализации молодежной политики в муниципальном образовании «Город Астрахань»;»;</w:t>
      </w:r>
      <w:proofErr w:type="gramEnd"/>
    </w:p>
    <w:p w:rsidR="004A6235" w:rsidRDefault="004A6235" w:rsidP="004A6235">
      <w:pPr>
        <w:pStyle w:val="a3"/>
        <w:ind w:firstLine="709"/>
      </w:pPr>
      <w:r>
        <w:t>1.2. пункт 11 статьи 10 изложить в следующей редакции:</w:t>
      </w:r>
    </w:p>
    <w:p w:rsidR="004A6235" w:rsidRDefault="004A6235" w:rsidP="004A6235">
      <w:pPr>
        <w:pStyle w:val="a3"/>
        <w:ind w:firstLine="709"/>
      </w:pPr>
      <w:r>
        <w:t>«11) учреждение печатного средства массовой информации и (или) сетевого издания для обнародования муниципальных правовых актов, доведения до сведения жителей муниципального образования официальной информации</w:t>
      </w:r>
      <w:proofErr w:type="gramStart"/>
      <w:r>
        <w:t>;»</w:t>
      </w:r>
      <w:proofErr w:type="gramEnd"/>
      <w:r>
        <w:t>;</w:t>
      </w:r>
    </w:p>
    <w:p w:rsidR="004A6235" w:rsidRDefault="004A6235" w:rsidP="004A6235">
      <w:pPr>
        <w:pStyle w:val="a3"/>
        <w:ind w:firstLine="709"/>
      </w:pPr>
      <w:r>
        <w:t>1.3. в пункте 8 статьи 25 перед словом «обнародования» дополнить словом «официального»;</w:t>
      </w:r>
    </w:p>
    <w:p w:rsidR="004A6235" w:rsidRDefault="004A6235" w:rsidP="004A6235">
      <w:pPr>
        <w:pStyle w:val="a3"/>
        <w:ind w:firstLine="709"/>
      </w:pPr>
      <w:r>
        <w:t>1.4. в пункте 6 статьи 27 перед словом «обнародования» дополнить словом «официального»;</w:t>
      </w:r>
    </w:p>
    <w:p w:rsidR="004A6235" w:rsidRDefault="004A6235" w:rsidP="004A6235">
      <w:pPr>
        <w:pStyle w:val="a3"/>
        <w:ind w:firstLine="709"/>
      </w:pPr>
      <w:r>
        <w:t xml:space="preserve">1.5. пункт 1 статьи 31 дополнить словами «- </w:t>
      </w:r>
      <w:proofErr w:type="gramStart"/>
      <w:r>
        <w:t>бюллетене</w:t>
      </w:r>
      <w:proofErr w:type="gramEnd"/>
      <w:r>
        <w:t xml:space="preserve"> «Астраханский вестник»;</w:t>
      </w:r>
    </w:p>
    <w:p w:rsidR="004A6235" w:rsidRDefault="004A6235" w:rsidP="004A6235">
      <w:pPr>
        <w:pStyle w:val="a3"/>
        <w:ind w:firstLine="709"/>
      </w:pPr>
      <w:r>
        <w:t>1.6. подпункт 42 пункта 1 статьи 50 изложить в следующей редакции:</w:t>
      </w:r>
    </w:p>
    <w:p w:rsidR="004A6235" w:rsidRDefault="004A6235" w:rsidP="004A6235">
      <w:pPr>
        <w:pStyle w:val="a3"/>
        <w:ind w:firstLine="709"/>
      </w:pPr>
      <w:proofErr w:type="gramStart"/>
      <w:r>
        <w:t>«42) организация и осуществление мероприятий по работе с детьми и молодежью, участие в реализации молодежной политики, разработка и реализация мер по обеспечению и защите прав и законных интересов молодежи, разработка и реализация муниципальных программ по основным направлениям реализации молодежной политики, организация и осуществление мониторинга реализации молодежной политики в муниципальном образовании «Город Астрахань»;»;</w:t>
      </w:r>
      <w:proofErr w:type="gramEnd"/>
    </w:p>
    <w:p w:rsidR="004A6235" w:rsidRDefault="004A6235" w:rsidP="004A6235">
      <w:pPr>
        <w:pStyle w:val="a3"/>
        <w:ind w:firstLine="709"/>
      </w:pPr>
      <w:r>
        <w:t>1.7. в абзаце двадцатом пункта 1 статьи 76 слова «и порядок» исключить.</w:t>
      </w:r>
    </w:p>
    <w:p w:rsidR="004A6235" w:rsidRDefault="004A6235" w:rsidP="004A6235">
      <w:pPr>
        <w:pStyle w:val="a3"/>
        <w:ind w:firstLine="709"/>
      </w:pPr>
      <w:r>
        <w:t>2. Настоящее решение вступает в силу после его официального опубликования, произведенного после его государственной регистрации.</w:t>
      </w:r>
    </w:p>
    <w:p w:rsidR="004A6235" w:rsidRDefault="004A6235" w:rsidP="004A6235">
      <w:pPr>
        <w:pStyle w:val="a3"/>
        <w:jc w:val="right"/>
        <w:rPr>
          <w:b/>
          <w:bCs/>
        </w:rPr>
      </w:pPr>
      <w:r>
        <w:rPr>
          <w:b/>
          <w:bCs/>
        </w:rPr>
        <w:t>Председатель Городской Думы муниципального</w:t>
      </w:r>
    </w:p>
    <w:p w:rsidR="004A6235" w:rsidRDefault="004A6235" w:rsidP="004A6235">
      <w:pPr>
        <w:pStyle w:val="a3"/>
        <w:jc w:val="right"/>
        <w:rPr>
          <w:b/>
          <w:bCs/>
        </w:rPr>
      </w:pPr>
      <w:r>
        <w:rPr>
          <w:b/>
          <w:bCs/>
        </w:rPr>
        <w:t>образования «Городской округ город Астрахань»</w:t>
      </w:r>
    </w:p>
    <w:p w:rsidR="004A6235" w:rsidRDefault="004A6235" w:rsidP="004A6235">
      <w:pPr>
        <w:pStyle w:val="a3"/>
        <w:jc w:val="right"/>
        <w:rPr>
          <w:b/>
          <w:bCs/>
        </w:rPr>
      </w:pPr>
      <w:r>
        <w:rPr>
          <w:b/>
          <w:bCs/>
        </w:rPr>
        <w:t>И.Ю. СЕДОВ.</w:t>
      </w:r>
    </w:p>
    <w:p w:rsidR="004A6235" w:rsidRDefault="004A6235" w:rsidP="004A6235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4A6235" w:rsidRDefault="004A6235" w:rsidP="004A6235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9C0C69"/>
    <w:sectPr w:rsidR="00FF4A14" w:rsidSect="004A623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235"/>
    <w:rsid w:val="004A6235"/>
    <w:rsid w:val="008505A8"/>
    <w:rsid w:val="009C0C69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A623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A623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A623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A623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356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2024-05-02T12:27:00Z</dcterms:created>
  <dcterms:modified xsi:type="dcterms:W3CDTF">2024-05-02T12:38:00Z</dcterms:modified>
</cp:coreProperties>
</file>