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41F3" w:rsidRPr="003520EE" w:rsidRDefault="003041F3" w:rsidP="003041F3">
      <w:pPr>
        <w:pStyle w:val="3"/>
        <w:spacing w:line="240" w:lineRule="auto"/>
        <w:rPr>
          <w:spacing w:val="0"/>
        </w:rPr>
      </w:pPr>
      <w:r w:rsidRPr="003520EE">
        <w:rPr>
          <w:spacing w:val="0"/>
        </w:rPr>
        <w:t>Городская Дума муниципального образования</w:t>
      </w:r>
      <w:r>
        <w:rPr>
          <w:spacing w:val="0"/>
        </w:rPr>
        <w:t xml:space="preserve"> </w:t>
      </w:r>
      <w:r w:rsidRPr="003520EE">
        <w:rPr>
          <w:spacing w:val="0"/>
        </w:rPr>
        <w:t>«Городской округ город Астрахань»</w:t>
      </w:r>
    </w:p>
    <w:p w:rsidR="003041F3" w:rsidRPr="003520EE" w:rsidRDefault="003041F3" w:rsidP="003041F3">
      <w:pPr>
        <w:pStyle w:val="3"/>
        <w:spacing w:line="240" w:lineRule="auto"/>
        <w:rPr>
          <w:spacing w:val="0"/>
        </w:rPr>
      </w:pPr>
      <w:r w:rsidRPr="003520EE">
        <w:rPr>
          <w:spacing w:val="0"/>
        </w:rPr>
        <w:t>РЕШЕНИЕ</w:t>
      </w:r>
    </w:p>
    <w:p w:rsidR="003041F3" w:rsidRPr="003520EE" w:rsidRDefault="003041F3" w:rsidP="003041F3">
      <w:pPr>
        <w:pStyle w:val="3"/>
        <w:spacing w:line="240" w:lineRule="auto"/>
        <w:rPr>
          <w:spacing w:val="0"/>
        </w:rPr>
      </w:pPr>
      <w:r w:rsidRPr="003520EE">
        <w:rPr>
          <w:spacing w:val="0"/>
        </w:rPr>
        <w:t>24.08.2023 № 69</w:t>
      </w:r>
    </w:p>
    <w:p w:rsidR="003041F3" w:rsidRPr="003520EE" w:rsidRDefault="003041F3" w:rsidP="003041F3">
      <w:pPr>
        <w:pStyle w:val="3"/>
        <w:spacing w:line="240" w:lineRule="auto"/>
        <w:rPr>
          <w:spacing w:val="0"/>
        </w:rPr>
      </w:pPr>
      <w:r w:rsidRPr="003520EE">
        <w:rPr>
          <w:spacing w:val="0"/>
        </w:rPr>
        <w:t>«О внесении изменений в решение Городской Думы</w:t>
      </w:r>
    </w:p>
    <w:p w:rsidR="003041F3" w:rsidRPr="003520EE" w:rsidRDefault="003041F3" w:rsidP="003041F3">
      <w:pPr>
        <w:pStyle w:val="3"/>
        <w:spacing w:line="240" w:lineRule="auto"/>
        <w:rPr>
          <w:spacing w:val="0"/>
        </w:rPr>
      </w:pPr>
      <w:r w:rsidRPr="003520EE">
        <w:rPr>
          <w:spacing w:val="0"/>
        </w:rPr>
        <w:t>муниципального образования «Город Астрахань» от 23.12.2021 № 158»</w:t>
      </w:r>
    </w:p>
    <w:p w:rsidR="003041F3" w:rsidRPr="003520EE" w:rsidRDefault="003041F3" w:rsidP="003041F3">
      <w:pPr>
        <w:pStyle w:val="a3"/>
        <w:spacing w:line="240" w:lineRule="auto"/>
        <w:ind w:firstLine="709"/>
        <w:rPr>
          <w:spacing w:val="0"/>
        </w:rPr>
      </w:pPr>
      <w:r w:rsidRPr="003520EE">
        <w:rPr>
          <w:spacing w:val="0"/>
        </w:rPr>
        <w:t>На основании Федерального закона от 06.10.2003 № 131-ФЗ «Об общих принципах организации местного самоуправления в Российской Федерации», Федерального закона от 31.07.2020 № 248-ФЗ «О государственном контроле (надзоре) и муниципальном контроле в Российской Федерации», Устава муниципального образования «Городской округ город Астрахань» Городская Дума РЕШИЛА:</w:t>
      </w:r>
    </w:p>
    <w:p w:rsidR="003041F3" w:rsidRPr="003520EE" w:rsidRDefault="003041F3" w:rsidP="003041F3">
      <w:pPr>
        <w:pStyle w:val="a3"/>
        <w:spacing w:line="240" w:lineRule="auto"/>
        <w:ind w:firstLine="709"/>
        <w:rPr>
          <w:spacing w:val="0"/>
        </w:rPr>
      </w:pPr>
      <w:r w:rsidRPr="003520EE">
        <w:rPr>
          <w:spacing w:val="0"/>
        </w:rPr>
        <w:t>1. Внести в решение Городской Думы муниципального образования «Город Астрахань» от 23.12.2021 № 158 «Об утверждении Положения о муниципальном жилищном контроле на территории муниципального образования «Город Астрахань» следующие изменения:</w:t>
      </w:r>
    </w:p>
    <w:p w:rsidR="003041F3" w:rsidRPr="003520EE" w:rsidRDefault="003041F3" w:rsidP="003041F3">
      <w:pPr>
        <w:pStyle w:val="a3"/>
        <w:spacing w:line="240" w:lineRule="auto"/>
        <w:ind w:firstLine="709"/>
        <w:rPr>
          <w:spacing w:val="0"/>
        </w:rPr>
      </w:pPr>
      <w:r w:rsidRPr="003520EE">
        <w:rPr>
          <w:spacing w:val="0"/>
        </w:rPr>
        <w:t>1.1. в наименовании, пункте 1 слова «Город Астрахань» заменить словами «Городской округ город Астрахань»;</w:t>
      </w:r>
    </w:p>
    <w:p w:rsidR="003041F3" w:rsidRPr="003520EE" w:rsidRDefault="003041F3" w:rsidP="003041F3">
      <w:pPr>
        <w:pStyle w:val="a3"/>
        <w:spacing w:line="240" w:lineRule="auto"/>
        <w:ind w:firstLine="709"/>
        <w:rPr>
          <w:spacing w:val="0"/>
        </w:rPr>
      </w:pPr>
      <w:r w:rsidRPr="003520EE">
        <w:rPr>
          <w:spacing w:val="0"/>
        </w:rPr>
        <w:t>1.2. в Положении о муниципальном жилищном контроле на территории муниципального образования «Город Астрахань», утвержденном решением Городской Думы муниципального образования «Город Астрахань» от 23.12.2021 № 158:</w:t>
      </w:r>
    </w:p>
    <w:p w:rsidR="003041F3" w:rsidRPr="003520EE" w:rsidRDefault="003041F3" w:rsidP="003041F3">
      <w:pPr>
        <w:pStyle w:val="a3"/>
        <w:spacing w:line="240" w:lineRule="auto"/>
        <w:ind w:firstLine="709"/>
        <w:rPr>
          <w:spacing w:val="0"/>
        </w:rPr>
      </w:pPr>
      <w:r w:rsidRPr="003520EE">
        <w:rPr>
          <w:spacing w:val="0"/>
        </w:rPr>
        <w:t>1.2.1. в наименовании слова «Город Астрахань» заменить словами «Городской округ город Астрахань»;</w:t>
      </w:r>
    </w:p>
    <w:p w:rsidR="003041F3" w:rsidRPr="003520EE" w:rsidRDefault="003041F3" w:rsidP="003041F3">
      <w:pPr>
        <w:pStyle w:val="a3"/>
        <w:spacing w:line="240" w:lineRule="auto"/>
        <w:ind w:firstLine="709"/>
        <w:rPr>
          <w:spacing w:val="0"/>
        </w:rPr>
      </w:pPr>
      <w:r w:rsidRPr="003520EE">
        <w:rPr>
          <w:spacing w:val="0"/>
        </w:rPr>
        <w:t>1.2.2. в пунктах 1.1, 1.5, 2.10, 5.3-5.5 слова «Город Астрахань» заменить словами «Городской округ город Астрахань»;</w:t>
      </w:r>
    </w:p>
    <w:p w:rsidR="003041F3" w:rsidRPr="003520EE" w:rsidRDefault="003041F3" w:rsidP="003041F3">
      <w:pPr>
        <w:pStyle w:val="a3"/>
        <w:spacing w:line="240" w:lineRule="auto"/>
        <w:ind w:firstLine="709"/>
        <w:rPr>
          <w:spacing w:val="0"/>
        </w:rPr>
      </w:pPr>
      <w:r w:rsidRPr="003520EE">
        <w:rPr>
          <w:spacing w:val="0"/>
        </w:rPr>
        <w:t>1.2.3. подпункт 2 пункта 3.2 изложить в следующей редакции:</w:t>
      </w:r>
    </w:p>
    <w:p w:rsidR="003041F3" w:rsidRPr="003520EE" w:rsidRDefault="003041F3" w:rsidP="003041F3">
      <w:pPr>
        <w:pStyle w:val="a3"/>
        <w:spacing w:line="240" w:lineRule="auto"/>
        <w:ind w:firstLine="709"/>
        <w:rPr>
          <w:spacing w:val="0"/>
        </w:rPr>
      </w:pPr>
      <w:r w:rsidRPr="003520EE">
        <w:rPr>
          <w:spacing w:val="0"/>
        </w:rPr>
        <w:t>«2) профилактический визит</w:t>
      </w:r>
      <w:proofErr w:type="gramStart"/>
      <w:r w:rsidRPr="003520EE">
        <w:rPr>
          <w:spacing w:val="0"/>
        </w:rPr>
        <w:t>;»</w:t>
      </w:r>
      <w:proofErr w:type="gramEnd"/>
      <w:r w:rsidRPr="003520EE">
        <w:rPr>
          <w:spacing w:val="0"/>
        </w:rPr>
        <w:t>;</w:t>
      </w:r>
    </w:p>
    <w:p w:rsidR="003041F3" w:rsidRPr="003520EE" w:rsidRDefault="003041F3" w:rsidP="003041F3">
      <w:pPr>
        <w:pStyle w:val="a3"/>
        <w:spacing w:line="240" w:lineRule="auto"/>
        <w:ind w:firstLine="709"/>
        <w:rPr>
          <w:spacing w:val="0"/>
        </w:rPr>
      </w:pPr>
      <w:r w:rsidRPr="003520EE">
        <w:rPr>
          <w:spacing w:val="0"/>
        </w:rPr>
        <w:t>1.2.4. в пункте 3.3 слова «обобщение правоприменительной практики» заменить словами «профилактический визит»;</w:t>
      </w:r>
    </w:p>
    <w:p w:rsidR="003041F3" w:rsidRPr="003520EE" w:rsidRDefault="003041F3" w:rsidP="003041F3">
      <w:pPr>
        <w:pStyle w:val="a3"/>
        <w:spacing w:line="240" w:lineRule="auto"/>
        <w:ind w:firstLine="709"/>
        <w:rPr>
          <w:spacing w:val="0"/>
        </w:rPr>
      </w:pPr>
      <w:r w:rsidRPr="003520EE">
        <w:rPr>
          <w:spacing w:val="0"/>
        </w:rPr>
        <w:t>1.2.5. пункт 3.3.3 изложить в следующей редакции:</w:t>
      </w:r>
    </w:p>
    <w:p w:rsidR="003041F3" w:rsidRPr="003520EE" w:rsidRDefault="003041F3" w:rsidP="003041F3">
      <w:pPr>
        <w:pStyle w:val="a3"/>
        <w:spacing w:line="240" w:lineRule="auto"/>
        <w:ind w:firstLine="709"/>
        <w:rPr>
          <w:spacing w:val="0"/>
        </w:rPr>
      </w:pPr>
      <w:r w:rsidRPr="003520EE">
        <w:rPr>
          <w:spacing w:val="0"/>
        </w:rPr>
        <w:t>«3.3.3.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p>
    <w:p w:rsidR="003041F3" w:rsidRPr="003520EE" w:rsidRDefault="003041F3" w:rsidP="003041F3">
      <w:pPr>
        <w:pStyle w:val="a3"/>
        <w:spacing w:line="240" w:lineRule="auto"/>
        <w:ind w:firstLine="709"/>
        <w:rPr>
          <w:spacing w:val="0"/>
        </w:rPr>
      </w:pPr>
      <w:r w:rsidRPr="003520EE">
        <w:rPr>
          <w:spacing w:val="0"/>
        </w:rPr>
        <w:t>Продолжительность профилактического визита составляет не более 2 часов в течение рабочего дня.</w:t>
      </w:r>
    </w:p>
    <w:p w:rsidR="003041F3" w:rsidRPr="003520EE" w:rsidRDefault="003041F3" w:rsidP="003041F3">
      <w:pPr>
        <w:pStyle w:val="a3"/>
        <w:spacing w:line="240" w:lineRule="auto"/>
        <w:ind w:firstLine="709"/>
        <w:rPr>
          <w:spacing w:val="0"/>
        </w:rPr>
      </w:pPr>
      <w:r w:rsidRPr="003520EE">
        <w:rPr>
          <w:spacing w:val="0"/>
        </w:rPr>
        <w:t>Контрольный орган:</w:t>
      </w:r>
    </w:p>
    <w:p w:rsidR="003041F3" w:rsidRPr="003520EE" w:rsidRDefault="003041F3" w:rsidP="003041F3">
      <w:pPr>
        <w:pStyle w:val="a3"/>
        <w:spacing w:line="240" w:lineRule="auto"/>
        <w:ind w:firstLine="709"/>
        <w:rPr>
          <w:spacing w:val="0"/>
        </w:rPr>
      </w:pPr>
      <w:r w:rsidRPr="003520EE">
        <w:rPr>
          <w:spacing w:val="0"/>
        </w:rPr>
        <w:t xml:space="preserve">1) направляет контролируемому лицу уведомление о проведении профилактического визита не </w:t>
      </w:r>
      <w:proofErr w:type="gramStart"/>
      <w:r w:rsidRPr="003520EE">
        <w:rPr>
          <w:spacing w:val="0"/>
        </w:rPr>
        <w:t>позднее</w:t>
      </w:r>
      <w:proofErr w:type="gramEnd"/>
      <w:r w:rsidRPr="003520EE">
        <w:rPr>
          <w:spacing w:val="0"/>
        </w:rPr>
        <w:t xml:space="preserve"> чем за 5 рабочих дней до даты его проведения;</w:t>
      </w:r>
    </w:p>
    <w:p w:rsidR="003041F3" w:rsidRPr="003520EE" w:rsidRDefault="003041F3" w:rsidP="003041F3">
      <w:pPr>
        <w:pStyle w:val="a3"/>
        <w:spacing w:line="240" w:lineRule="auto"/>
        <w:ind w:firstLine="709"/>
        <w:rPr>
          <w:spacing w:val="0"/>
        </w:rPr>
      </w:pPr>
      <w:r w:rsidRPr="003520EE">
        <w:rPr>
          <w:spacing w:val="0"/>
        </w:rPr>
        <w:t xml:space="preserve">2) </w:t>
      </w:r>
      <w:proofErr w:type="gramStart"/>
      <w:r w:rsidRPr="003520EE">
        <w:rPr>
          <w:spacing w:val="0"/>
        </w:rPr>
        <w:t>обязан</w:t>
      </w:r>
      <w:proofErr w:type="gramEnd"/>
      <w:r w:rsidRPr="003520EE">
        <w:rPr>
          <w:spacing w:val="0"/>
        </w:rPr>
        <w:t xml:space="preserve"> предложить проведение профилактического визита лицам, приступающим к осуществлению деятельности в определенной сфере, не позднее чем в течение одного года с момента начала такой деятельности.</w:t>
      </w:r>
    </w:p>
    <w:p w:rsidR="003041F3" w:rsidRPr="003520EE" w:rsidRDefault="003041F3" w:rsidP="003041F3">
      <w:pPr>
        <w:pStyle w:val="a3"/>
        <w:spacing w:line="240" w:lineRule="auto"/>
        <w:ind w:firstLine="709"/>
        <w:rPr>
          <w:spacing w:val="0"/>
        </w:rPr>
      </w:pPr>
      <w:r w:rsidRPr="003520EE">
        <w:rPr>
          <w:spacing w:val="0"/>
        </w:rPr>
        <w:t xml:space="preserve">Контролируемое лицо вправе отказаться от проведения обязательного профилактического визита, уведомив об этом контрольный орган не </w:t>
      </w:r>
      <w:proofErr w:type="gramStart"/>
      <w:r w:rsidRPr="003520EE">
        <w:rPr>
          <w:spacing w:val="0"/>
        </w:rPr>
        <w:t>позднее</w:t>
      </w:r>
      <w:proofErr w:type="gramEnd"/>
      <w:r w:rsidRPr="003520EE">
        <w:rPr>
          <w:spacing w:val="0"/>
        </w:rPr>
        <w:t xml:space="preserve"> чем за 3 рабочих дня до даты его проведения.</w:t>
      </w:r>
    </w:p>
    <w:p w:rsidR="003041F3" w:rsidRPr="003520EE" w:rsidRDefault="003041F3" w:rsidP="003041F3">
      <w:pPr>
        <w:pStyle w:val="a3"/>
        <w:spacing w:line="240" w:lineRule="auto"/>
        <w:ind w:firstLine="709"/>
        <w:rPr>
          <w:spacing w:val="0"/>
        </w:rPr>
      </w:pPr>
      <w:r w:rsidRPr="003520EE">
        <w:rPr>
          <w:spacing w:val="0"/>
        </w:rPr>
        <w:t>По итогам профилактического визита инспектор составляет акт о проведении профилактического визита, форма которого утверждается контрольным органом.</w:t>
      </w:r>
    </w:p>
    <w:p w:rsidR="003041F3" w:rsidRPr="003520EE" w:rsidRDefault="003041F3" w:rsidP="003041F3">
      <w:pPr>
        <w:pStyle w:val="a3"/>
        <w:spacing w:line="240" w:lineRule="auto"/>
        <w:ind w:firstLine="709"/>
        <w:rPr>
          <w:spacing w:val="0"/>
        </w:rPr>
      </w:pPr>
      <w:r w:rsidRPr="003520EE">
        <w:rPr>
          <w:spacing w:val="0"/>
        </w:rPr>
        <w:t>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контрольного органа для принятия решения о проведении контрольных (надзорных) мероприятий.</w:t>
      </w:r>
    </w:p>
    <w:p w:rsidR="003041F3" w:rsidRPr="003520EE" w:rsidRDefault="003041F3" w:rsidP="003041F3">
      <w:pPr>
        <w:pStyle w:val="a3"/>
        <w:spacing w:line="240" w:lineRule="auto"/>
        <w:ind w:firstLine="709"/>
        <w:rPr>
          <w:spacing w:val="0"/>
        </w:rPr>
      </w:pPr>
      <w:r w:rsidRPr="003520EE">
        <w:rPr>
          <w:spacing w:val="0"/>
        </w:rPr>
        <w:t>Контрольный орган осуществляет учет проведенных профилактических визитов</w:t>
      </w:r>
      <w:proofErr w:type="gramStart"/>
      <w:r w:rsidRPr="003520EE">
        <w:rPr>
          <w:spacing w:val="0"/>
        </w:rPr>
        <w:t>.»;</w:t>
      </w:r>
      <w:proofErr w:type="gramEnd"/>
    </w:p>
    <w:p w:rsidR="003041F3" w:rsidRPr="003520EE" w:rsidRDefault="003041F3" w:rsidP="003041F3">
      <w:pPr>
        <w:pStyle w:val="a3"/>
        <w:spacing w:line="240" w:lineRule="auto"/>
        <w:ind w:firstLine="709"/>
        <w:rPr>
          <w:spacing w:val="0"/>
        </w:rPr>
      </w:pPr>
      <w:r w:rsidRPr="003520EE">
        <w:rPr>
          <w:spacing w:val="0"/>
        </w:rPr>
        <w:t>1.2.6. приложение 2 к Положению о муниципальном жилищном контроле на территории муниципального образования «Город Астрахань» изложить в новой редакции согласно приложению 1 к настоящему решению;</w:t>
      </w:r>
    </w:p>
    <w:p w:rsidR="003041F3" w:rsidRPr="003520EE" w:rsidRDefault="003041F3" w:rsidP="003041F3">
      <w:pPr>
        <w:pStyle w:val="a3"/>
        <w:spacing w:line="240" w:lineRule="auto"/>
        <w:ind w:firstLine="709"/>
        <w:rPr>
          <w:spacing w:val="0"/>
        </w:rPr>
      </w:pPr>
      <w:r w:rsidRPr="003520EE">
        <w:rPr>
          <w:spacing w:val="0"/>
        </w:rPr>
        <w:t>1.2.7. приложение 3 к Положению о муниципальном жилищном контроле на территории муниципального образования «Город Астрахань» изложить в новой редакции согласно приложению 2 к настоящему решению.</w:t>
      </w:r>
    </w:p>
    <w:p w:rsidR="003041F3" w:rsidRPr="003520EE" w:rsidRDefault="003041F3" w:rsidP="003041F3">
      <w:pPr>
        <w:pStyle w:val="a3"/>
        <w:spacing w:line="240" w:lineRule="auto"/>
        <w:ind w:firstLine="709"/>
        <w:rPr>
          <w:spacing w:val="0"/>
        </w:rPr>
      </w:pPr>
      <w:r w:rsidRPr="003520EE">
        <w:rPr>
          <w:spacing w:val="0"/>
        </w:rPr>
        <w:t>2.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«Городской округ город Астрахань» и разместить на официальных сайтах Городской Думы муниципального образования «Городской округ город Астрахань» и администрации муниципального образования «Городской округ город Астрахань».</w:t>
      </w:r>
    </w:p>
    <w:p w:rsidR="003041F3" w:rsidRPr="003520EE" w:rsidRDefault="003041F3" w:rsidP="003041F3">
      <w:pPr>
        <w:pStyle w:val="a3"/>
        <w:spacing w:line="240" w:lineRule="auto"/>
        <w:ind w:firstLine="709"/>
        <w:rPr>
          <w:spacing w:val="0"/>
        </w:rPr>
      </w:pPr>
      <w:r w:rsidRPr="003520EE">
        <w:rPr>
          <w:spacing w:val="0"/>
        </w:rPr>
        <w:t>3. Настоящее решение вступает в силу после его официального опубликования.</w:t>
      </w:r>
    </w:p>
    <w:p w:rsidR="003041F3" w:rsidRPr="003520EE" w:rsidRDefault="003041F3" w:rsidP="003041F3">
      <w:pPr>
        <w:pStyle w:val="a3"/>
        <w:spacing w:line="240" w:lineRule="auto"/>
        <w:ind w:firstLine="709"/>
        <w:rPr>
          <w:spacing w:val="0"/>
        </w:rPr>
      </w:pPr>
      <w:r w:rsidRPr="003520EE">
        <w:rPr>
          <w:spacing w:val="0"/>
        </w:rPr>
        <w:t>4. Общему отделу аппарата Городской Думы муниципального образования «Городской округ город Астрахань» сделать соответствующую запись в оригинале решения Городской Думы муниципального образования «Город Астрахань» от 23.12.2021 № 158.</w:t>
      </w:r>
    </w:p>
    <w:p w:rsidR="003041F3" w:rsidRPr="003520EE" w:rsidRDefault="003041F3" w:rsidP="003041F3">
      <w:pPr>
        <w:pStyle w:val="a3"/>
        <w:spacing w:line="240" w:lineRule="auto"/>
        <w:jc w:val="right"/>
        <w:rPr>
          <w:b/>
          <w:bCs/>
          <w:spacing w:val="0"/>
        </w:rPr>
      </w:pPr>
      <w:r w:rsidRPr="003520EE">
        <w:rPr>
          <w:b/>
          <w:bCs/>
          <w:spacing w:val="0"/>
        </w:rPr>
        <w:t>Председатель Городской Думы муниципального</w:t>
      </w:r>
    </w:p>
    <w:p w:rsidR="003041F3" w:rsidRPr="003520EE" w:rsidRDefault="003041F3" w:rsidP="003041F3">
      <w:pPr>
        <w:pStyle w:val="a3"/>
        <w:spacing w:line="240" w:lineRule="auto"/>
        <w:jc w:val="right"/>
        <w:rPr>
          <w:b/>
          <w:bCs/>
          <w:spacing w:val="0"/>
        </w:rPr>
      </w:pPr>
      <w:r w:rsidRPr="003520EE">
        <w:rPr>
          <w:b/>
          <w:bCs/>
          <w:spacing w:val="0"/>
        </w:rPr>
        <w:t>образования «Городской округ город Астрахань»</w:t>
      </w:r>
    </w:p>
    <w:p w:rsidR="003041F3" w:rsidRPr="003520EE" w:rsidRDefault="003041F3" w:rsidP="003041F3">
      <w:pPr>
        <w:pStyle w:val="a3"/>
        <w:spacing w:line="240" w:lineRule="auto"/>
        <w:jc w:val="right"/>
        <w:rPr>
          <w:b/>
          <w:bCs/>
          <w:spacing w:val="0"/>
        </w:rPr>
      </w:pPr>
      <w:r w:rsidRPr="003520EE">
        <w:rPr>
          <w:b/>
          <w:bCs/>
          <w:spacing w:val="0"/>
        </w:rPr>
        <w:t>И.Ю. СЕДОВ.</w:t>
      </w:r>
    </w:p>
    <w:p w:rsidR="003041F3" w:rsidRPr="003520EE" w:rsidRDefault="003041F3" w:rsidP="003041F3">
      <w:pPr>
        <w:pStyle w:val="a3"/>
        <w:spacing w:line="240" w:lineRule="auto"/>
        <w:jc w:val="right"/>
        <w:rPr>
          <w:b/>
          <w:bCs/>
          <w:spacing w:val="0"/>
        </w:rPr>
      </w:pPr>
      <w:r w:rsidRPr="003520EE">
        <w:rPr>
          <w:b/>
          <w:bCs/>
          <w:spacing w:val="0"/>
        </w:rPr>
        <w:t>Глава муниципального образования «Городской округ город Астрахань»</w:t>
      </w:r>
    </w:p>
    <w:p w:rsidR="003041F3" w:rsidRPr="003520EE" w:rsidRDefault="003041F3" w:rsidP="003041F3">
      <w:pPr>
        <w:pStyle w:val="a3"/>
        <w:spacing w:line="240" w:lineRule="auto"/>
        <w:jc w:val="right"/>
        <w:rPr>
          <w:b/>
          <w:bCs/>
          <w:spacing w:val="0"/>
        </w:rPr>
      </w:pPr>
      <w:r w:rsidRPr="003520EE">
        <w:rPr>
          <w:b/>
          <w:bCs/>
          <w:spacing w:val="0"/>
        </w:rPr>
        <w:t>О.А. ПОЛУМОРДВИНОВ</w:t>
      </w:r>
    </w:p>
    <w:p w:rsidR="003041F3" w:rsidRPr="003520EE" w:rsidRDefault="003041F3" w:rsidP="003041F3">
      <w:pPr>
        <w:pStyle w:val="a3"/>
        <w:spacing w:line="240" w:lineRule="auto"/>
        <w:ind w:firstLine="0"/>
        <w:rPr>
          <w:spacing w:val="0"/>
        </w:rPr>
      </w:pPr>
    </w:p>
    <w:p w:rsidR="003041F3" w:rsidRPr="003520EE" w:rsidRDefault="003041F3" w:rsidP="003041F3">
      <w:pPr>
        <w:pStyle w:val="a3"/>
        <w:spacing w:line="240" w:lineRule="auto"/>
        <w:ind w:left="4248" w:firstLine="0"/>
        <w:rPr>
          <w:spacing w:val="0"/>
        </w:rPr>
      </w:pPr>
      <w:r w:rsidRPr="003520EE">
        <w:rPr>
          <w:spacing w:val="0"/>
        </w:rPr>
        <w:lastRenderedPageBreak/>
        <w:t>Приложение 1 к решению Городской Думы</w:t>
      </w:r>
    </w:p>
    <w:p w:rsidR="003041F3" w:rsidRPr="003520EE" w:rsidRDefault="003041F3" w:rsidP="003041F3">
      <w:pPr>
        <w:pStyle w:val="a3"/>
        <w:spacing w:line="240" w:lineRule="auto"/>
        <w:ind w:left="4248" w:firstLine="0"/>
        <w:rPr>
          <w:spacing w:val="0"/>
        </w:rPr>
      </w:pPr>
      <w:r w:rsidRPr="003520EE">
        <w:rPr>
          <w:spacing w:val="0"/>
        </w:rPr>
        <w:t>от 24.08.2023 № 69</w:t>
      </w:r>
    </w:p>
    <w:p w:rsidR="003041F3" w:rsidRPr="003520EE" w:rsidRDefault="003041F3" w:rsidP="003041F3">
      <w:pPr>
        <w:pStyle w:val="a3"/>
        <w:spacing w:line="240" w:lineRule="auto"/>
        <w:ind w:left="4248" w:firstLine="0"/>
        <w:rPr>
          <w:spacing w:val="0"/>
        </w:rPr>
      </w:pPr>
      <w:r w:rsidRPr="003520EE">
        <w:rPr>
          <w:spacing w:val="0"/>
        </w:rPr>
        <w:t xml:space="preserve">Приложение 2 к Положению о </w:t>
      </w:r>
      <w:proofErr w:type="gramStart"/>
      <w:r w:rsidRPr="003520EE">
        <w:rPr>
          <w:spacing w:val="0"/>
        </w:rPr>
        <w:t>муниципальном</w:t>
      </w:r>
      <w:proofErr w:type="gramEnd"/>
    </w:p>
    <w:p w:rsidR="003041F3" w:rsidRPr="003520EE" w:rsidRDefault="003041F3" w:rsidP="003041F3">
      <w:pPr>
        <w:pStyle w:val="a3"/>
        <w:spacing w:line="240" w:lineRule="auto"/>
        <w:ind w:left="4248" w:firstLine="0"/>
        <w:rPr>
          <w:spacing w:val="0"/>
        </w:rPr>
      </w:pPr>
      <w:r w:rsidRPr="003520EE">
        <w:rPr>
          <w:spacing w:val="0"/>
        </w:rPr>
        <w:t xml:space="preserve">жилищном </w:t>
      </w:r>
      <w:proofErr w:type="gramStart"/>
      <w:r w:rsidRPr="003520EE">
        <w:rPr>
          <w:spacing w:val="0"/>
        </w:rPr>
        <w:t>контроле</w:t>
      </w:r>
      <w:proofErr w:type="gramEnd"/>
      <w:r w:rsidRPr="003520EE">
        <w:rPr>
          <w:spacing w:val="0"/>
        </w:rPr>
        <w:t xml:space="preserve"> на территории </w:t>
      </w:r>
    </w:p>
    <w:p w:rsidR="003041F3" w:rsidRPr="003520EE" w:rsidRDefault="003041F3" w:rsidP="003041F3">
      <w:pPr>
        <w:pStyle w:val="a3"/>
        <w:spacing w:line="240" w:lineRule="auto"/>
        <w:ind w:left="4248" w:firstLine="0"/>
        <w:rPr>
          <w:spacing w:val="0"/>
        </w:rPr>
      </w:pPr>
      <w:r w:rsidRPr="003520EE">
        <w:rPr>
          <w:spacing w:val="0"/>
        </w:rPr>
        <w:t>муниципального образования</w:t>
      </w:r>
    </w:p>
    <w:p w:rsidR="003041F3" w:rsidRPr="003520EE" w:rsidRDefault="003041F3" w:rsidP="003041F3">
      <w:pPr>
        <w:pStyle w:val="a3"/>
        <w:spacing w:line="240" w:lineRule="auto"/>
        <w:ind w:left="4248" w:firstLine="0"/>
        <w:rPr>
          <w:spacing w:val="0"/>
        </w:rPr>
      </w:pPr>
      <w:r w:rsidRPr="003520EE">
        <w:rPr>
          <w:spacing w:val="0"/>
        </w:rPr>
        <w:t>«Городской округ город Астрахань»</w:t>
      </w:r>
    </w:p>
    <w:p w:rsidR="003041F3" w:rsidRPr="003520EE" w:rsidRDefault="003041F3" w:rsidP="003041F3">
      <w:pPr>
        <w:pStyle w:val="3"/>
        <w:spacing w:line="240" w:lineRule="auto"/>
        <w:rPr>
          <w:spacing w:val="0"/>
        </w:rPr>
      </w:pPr>
      <w:r w:rsidRPr="003520EE">
        <w:rPr>
          <w:spacing w:val="0"/>
        </w:rPr>
        <w:t>Перечень</w:t>
      </w:r>
    </w:p>
    <w:p w:rsidR="003041F3" w:rsidRPr="003520EE" w:rsidRDefault="003041F3" w:rsidP="003041F3">
      <w:pPr>
        <w:pStyle w:val="3"/>
        <w:spacing w:line="240" w:lineRule="auto"/>
        <w:rPr>
          <w:spacing w:val="0"/>
        </w:rPr>
      </w:pPr>
      <w:r w:rsidRPr="003520EE">
        <w:rPr>
          <w:spacing w:val="0"/>
        </w:rPr>
        <w:t>индикаторов риска нарушения обязательных требований,</w:t>
      </w:r>
    </w:p>
    <w:p w:rsidR="003041F3" w:rsidRPr="003520EE" w:rsidRDefault="003041F3" w:rsidP="003041F3">
      <w:pPr>
        <w:pStyle w:val="3"/>
        <w:spacing w:line="240" w:lineRule="auto"/>
        <w:rPr>
          <w:spacing w:val="0"/>
        </w:rPr>
      </w:pPr>
      <w:proofErr w:type="gramStart"/>
      <w:r w:rsidRPr="003520EE">
        <w:rPr>
          <w:spacing w:val="0"/>
        </w:rPr>
        <w:t>соблюдение</w:t>
      </w:r>
      <w:proofErr w:type="gramEnd"/>
      <w:r w:rsidRPr="003520EE">
        <w:rPr>
          <w:spacing w:val="0"/>
        </w:rPr>
        <w:t xml:space="preserve"> которых устанавливается в рамках осуществления</w:t>
      </w:r>
    </w:p>
    <w:p w:rsidR="003041F3" w:rsidRPr="003520EE" w:rsidRDefault="003041F3" w:rsidP="003041F3">
      <w:pPr>
        <w:pStyle w:val="3"/>
        <w:spacing w:line="240" w:lineRule="auto"/>
        <w:rPr>
          <w:spacing w:val="0"/>
        </w:rPr>
      </w:pPr>
      <w:r w:rsidRPr="003520EE">
        <w:rPr>
          <w:spacing w:val="0"/>
        </w:rPr>
        <w:t>муниципального жилищного контроля</w:t>
      </w:r>
    </w:p>
    <w:p w:rsidR="003041F3" w:rsidRPr="003520EE" w:rsidRDefault="003041F3" w:rsidP="003041F3">
      <w:pPr>
        <w:pStyle w:val="a3"/>
        <w:spacing w:line="240" w:lineRule="auto"/>
        <w:ind w:firstLine="709"/>
        <w:rPr>
          <w:spacing w:val="0"/>
        </w:rPr>
      </w:pPr>
      <w:proofErr w:type="gramStart"/>
      <w:r w:rsidRPr="003520EE">
        <w:rPr>
          <w:spacing w:val="0"/>
        </w:rPr>
        <w:t>Трехкратный и более рост количества обращений за единицу времени (месяц, квартал) в сравнении с предшествующим аналогичным периодом и (или) с аналогичным периодом предшествующего календарного года, поступивших в адрес контрольного органа от граждан (поступивших способом позволяющим установить личность обратившегося гражданина) или организаций, являющихся собственниками помещений в многоквартирном доме, граждан, являющихся пользователями помещений в многоквартирном доме, информации от органов государственной власти, органов</w:t>
      </w:r>
      <w:proofErr w:type="gramEnd"/>
      <w:r w:rsidRPr="003520EE">
        <w:rPr>
          <w:spacing w:val="0"/>
        </w:rPr>
        <w:t xml:space="preserve"> местного самоуправления, из средств массовой информации, информационно-телекоммуникационной сети Интернет, государственных информационных систем о фактах нарушений контролируемыми лицами обязательных требований, установленных в пунктах 1-11 части 1 статьи 20 Жилищного кодекса Российской Федерации.</w:t>
      </w:r>
    </w:p>
    <w:p w:rsidR="003041F3" w:rsidRPr="003520EE" w:rsidRDefault="003041F3" w:rsidP="003041F3">
      <w:pPr>
        <w:pStyle w:val="a3"/>
        <w:spacing w:line="240" w:lineRule="auto"/>
        <w:ind w:firstLine="0"/>
        <w:rPr>
          <w:spacing w:val="0"/>
        </w:rPr>
      </w:pPr>
    </w:p>
    <w:p w:rsidR="003041F3" w:rsidRDefault="003041F3" w:rsidP="003041F3">
      <w:pPr>
        <w:pStyle w:val="a3"/>
        <w:spacing w:line="240" w:lineRule="auto"/>
        <w:ind w:left="4248" w:firstLine="0"/>
        <w:rPr>
          <w:spacing w:val="0"/>
        </w:rPr>
      </w:pPr>
      <w:r>
        <w:rPr>
          <w:spacing w:val="0"/>
        </w:rPr>
        <w:br w:type="page"/>
      </w:r>
    </w:p>
    <w:p w:rsidR="003041F3" w:rsidRPr="003520EE" w:rsidRDefault="003041F3" w:rsidP="003041F3">
      <w:pPr>
        <w:pStyle w:val="a3"/>
        <w:spacing w:line="240" w:lineRule="auto"/>
        <w:ind w:left="4248" w:firstLine="0"/>
        <w:rPr>
          <w:spacing w:val="0"/>
        </w:rPr>
      </w:pPr>
      <w:r w:rsidRPr="003520EE">
        <w:rPr>
          <w:spacing w:val="0"/>
        </w:rPr>
        <w:lastRenderedPageBreak/>
        <w:t>Приложение 2 к решению Городской Думы</w:t>
      </w:r>
    </w:p>
    <w:p w:rsidR="003041F3" w:rsidRPr="003520EE" w:rsidRDefault="003041F3" w:rsidP="003041F3">
      <w:pPr>
        <w:pStyle w:val="a3"/>
        <w:spacing w:line="240" w:lineRule="auto"/>
        <w:ind w:left="4248" w:firstLine="0"/>
        <w:rPr>
          <w:spacing w:val="0"/>
        </w:rPr>
      </w:pPr>
      <w:r w:rsidRPr="003520EE">
        <w:rPr>
          <w:spacing w:val="0"/>
        </w:rPr>
        <w:t>от 24.08.2023 № 69</w:t>
      </w:r>
    </w:p>
    <w:p w:rsidR="003041F3" w:rsidRPr="003520EE" w:rsidRDefault="003041F3" w:rsidP="003041F3">
      <w:pPr>
        <w:pStyle w:val="a3"/>
        <w:spacing w:line="240" w:lineRule="auto"/>
        <w:ind w:left="4248" w:firstLine="0"/>
        <w:rPr>
          <w:spacing w:val="0"/>
        </w:rPr>
      </w:pPr>
      <w:r w:rsidRPr="003520EE">
        <w:rPr>
          <w:spacing w:val="0"/>
        </w:rPr>
        <w:t xml:space="preserve">Приложение 3 к Положению о </w:t>
      </w:r>
      <w:proofErr w:type="gramStart"/>
      <w:r w:rsidRPr="003520EE">
        <w:rPr>
          <w:spacing w:val="0"/>
        </w:rPr>
        <w:t>муниципальном</w:t>
      </w:r>
      <w:proofErr w:type="gramEnd"/>
    </w:p>
    <w:p w:rsidR="003041F3" w:rsidRPr="003520EE" w:rsidRDefault="003041F3" w:rsidP="003041F3">
      <w:pPr>
        <w:pStyle w:val="a3"/>
        <w:spacing w:line="240" w:lineRule="auto"/>
        <w:ind w:left="4248" w:firstLine="0"/>
        <w:rPr>
          <w:spacing w:val="0"/>
        </w:rPr>
      </w:pPr>
      <w:r w:rsidRPr="003520EE">
        <w:rPr>
          <w:spacing w:val="0"/>
        </w:rPr>
        <w:t xml:space="preserve">жилищном </w:t>
      </w:r>
      <w:proofErr w:type="gramStart"/>
      <w:r w:rsidRPr="003520EE">
        <w:rPr>
          <w:spacing w:val="0"/>
        </w:rPr>
        <w:t>контроле</w:t>
      </w:r>
      <w:proofErr w:type="gramEnd"/>
      <w:r w:rsidRPr="003520EE">
        <w:rPr>
          <w:spacing w:val="0"/>
        </w:rPr>
        <w:t xml:space="preserve"> на территории </w:t>
      </w:r>
    </w:p>
    <w:p w:rsidR="003041F3" w:rsidRPr="003520EE" w:rsidRDefault="003041F3" w:rsidP="003041F3">
      <w:pPr>
        <w:pStyle w:val="a3"/>
        <w:spacing w:line="240" w:lineRule="auto"/>
        <w:ind w:left="4248" w:firstLine="0"/>
        <w:rPr>
          <w:spacing w:val="0"/>
        </w:rPr>
      </w:pPr>
      <w:r w:rsidRPr="003520EE">
        <w:rPr>
          <w:spacing w:val="0"/>
        </w:rPr>
        <w:t>муниципального образования</w:t>
      </w:r>
    </w:p>
    <w:p w:rsidR="003041F3" w:rsidRPr="003520EE" w:rsidRDefault="003041F3" w:rsidP="003041F3">
      <w:pPr>
        <w:pStyle w:val="a3"/>
        <w:spacing w:line="240" w:lineRule="auto"/>
        <w:ind w:left="4248" w:firstLine="0"/>
        <w:rPr>
          <w:spacing w:val="0"/>
        </w:rPr>
      </w:pPr>
      <w:r w:rsidRPr="003520EE">
        <w:rPr>
          <w:spacing w:val="0"/>
        </w:rPr>
        <w:t>«Городской округ город Астрахань»</w:t>
      </w:r>
    </w:p>
    <w:p w:rsidR="003041F3" w:rsidRPr="003520EE" w:rsidRDefault="003041F3" w:rsidP="003041F3">
      <w:pPr>
        <w:pStyle w:val="3"/>
        <w:spacing w:line="240" w:lineRule="auto"/>
        <w:rPr>
          <w:spacing w:val="0"/>
        </w:rPr>
      </w:pPr>
      <w:r w:rsidRPr="003520EE">
        <w:rPr>
          <w:spacing w:val="0"/>
        </w:rPr>
        <w:t>Ключевые показатели</w:t>
      </w:r>
    </w:p>
    <w:p w:rsidR="003041F3" w:rsidRPr="003520EE" w:rsidRDefault="003041F3" w:rsidP="003041F3">
      <w:pPr>
        <w:pStyle w:val="3"/>
        <w:spacing w:line="240" w:lineRule="auto"/>
        <w:rPr>
          <w:spacing w:val="0"/>
        </w:rPr>
      </w:pPr>
      <w:r w:rsidRPr="003520EE">
        <w:rPr>
          <w:spacing w:val="0"/>
        </w:rPr>
        <w:t>муниципального контроля и их целевые значения,</w:t>
      </w:r>
    </w:p>
    <w:p w:rsidR="003041F3" w:rsidRPr="003520EE" w:rsidRDefault="003041F3" w:rsidP="003041F3">
      <w:pPr>
        <w:pStyle w:val="3"/>
        <w:spacing w:line="240" w:lineRule="auto"/>
        <w:rPr>
          <w:spacing w:val="0"/>
        </w:rPr>
      </w:pPr>
      <w:r w:rsidRPr="003520EE">
        <w:rPr>
          <w:spacing w:val="0"/>
        </w:rPr>
        <w:t>индикативные показатели</w:t>
      </w:r>
    </w:p>
    <w:p w:rsidR="003041F3" w:rsidRPr="003520EE" w:rsidRDefault="003041F3" w:rsidP="003041F3">
      <w:pPr>
        <w:pStyle w:val="a3"/>
        <w:spacing w:line="240" w:lineRule="auto"/>
        <w:ind w:firstLine="709"/>
        <w:rPr>
          <w:spacing w:val="0"/>
        </w:rPr>
      </w:pPr>
      <w:r w:rsidRPr="003520EE">
        <w:rPr>
          <w:spacing w:val="0"/>
        </w:rPr>
        <w:t>Доля объектов контроля, применительно к которым были установлены факты причинения вреда жизни и здоровью граждан в результате нарушения обязательных требований.</w:t>
      </w:r>
    </w:p>
    <w:p w:rsidR="003041F3" w:rsidRPr="003520EE" w:rsidRDefault="003041F3" w:rsidP="003041F3">
      <w:pPr>
        <w:pStyle w:val="a3"/>
        <w:spacing w:line="240" w:lineRule="auto"/>
        <w:ind w:firstLine="709"/>
        <w:rPr>
          <w:spacing w:val="0"/>
        </w:rPr>
      </w:pPr>
      <w:r w:rsidRPr="003520EE">
        <w:rPr>
          <w:spacing w:val="0"/>
        </w:rPr>
        <w:t>Целевое значение ключевого показателя - 0.</w:t>
      </w:r>
    </w:p>
    <w:p w:rsidR="003041F3" w:rsidRPr="003520EE" w:rsidRDefault="003041F3" w:rsidP="003041F3">
      <w:pPr>
        <w:pStyle w:val="a3"/>
        <w:spacing w:line="240" w:lineRule="auto"/>
        <w:ind w:firstLine="709"/>
        <w:rPr>
          <w:spacing w:val="0"/>
        </w:rPr>
      </w:pPr>
      <w:r w:rsidRPr="003520EE">
        <w:rPr>
          <w:spacing w:val="0"/>
        </w:rPr>
        <w:t>Формула расчета ключевого показателя:</w:t>
      </w:r>
    </w:p>
    <w:p w:rsidR="003041F3" w:rsidRPr="003520EE" w:rsidRDefault="003041F3" w:rsidP="003041F3">
      <w:pPr>
        <w:pStyle w:val="a3"/>
        <w:spacing w:line="240" w:lineRule="auto"/>
        <w:ind w:firstLine="709"/>
        <w:rPr>
          <w:spacing w:val="0"/>
        </w:rPr>
      </w:pPr>
    </w:p>
    <w:p w:rsidR="003041F3" w:rsidRPr="003520EE" w:rsidRDefault="003041F3" w:rsidP="003041F3">
      <w:pPr>
        <w:pStyle w:val="a3"/>
        <w:spacing w:line="240" w:lineRule="auto"/>
        <w:ind w:firstLine="709"/>
        <w:rPr>
          <w:spacing w:val="0"/>
        </w:rPr>
      </w:pPr>
      <w:r w:rsidRPr="003520EE">
        <w:rPr>
          <w:spacing w:val="0"/>
        </w:rPr>
        <w:t>где:</w:t>
      </w:r>
    </w:p>
    <w:p w:rsidR="003041F3" w:rsidRPr="003520EE" w:rsidRDefault="003041F3" w:rsidP="003041F3">
      <w:pPr>
        <w:pStyle w:val="a3"/>
        <w:spacing w:line="240" w:lineRule="auto"/>
        <w:ind w:firstLine="709"/>
        <w:rPr>
          <w:spacing w:val="0"/>
        </w:rPr>
      </w:pPr>
      <w:proofErr w:type="spellStart"/>
      <w:proofErr w:type="gramStart"/>
      <w:r w:rsidRPr="003520EE">
        <w:rPr>
          <w:spacing w:val="0"/>
        </w:rPr>
        <w:t>N</w:t>
      </w:r>
      <w:proofErr w:type="gramEnd"/>
      <w:r w:rsidRPr="003520EE">
        <w:rPr>
          <w:spacing w:val="0"/>
        </w:rPr>
        <w:t>вр</w:t>
      </w:r>
      <w:proofErr w:type="spellEnd"/>
      <w:r w:rsidRPr="003520EE">
        <w:rPr>
          <w:spacing w:val="0"/>
        </w:rPr>
        <w:t xml:space="preserve"> - количество объектов контроля, применительно к которым вступившим в законную силу решением суда подтверждено причинение вреда жизни или тяжкого вреда здоровью в результате нарушения обязательных требований;</w:t>
      </w:r>
    </w:p>
    <w:p w:rsidR="003041F3" w:rsidRPr="003520EE" w:rsidRDefault="003041F3" w:rsidP="003041F3">
      <w:pPr>
        <w:pStyle w:val="a3"/>
        <w:spacing w:line="240" w:lineRule="auto"/>
        <w:ind w:firstLine="709"/>
        <w:rPr>
          <w:spacing w:val="0"/>
        </w:rPr>
      </w:pPr>
      <w:proofErr w:type="spellStart"/>
      <w:proofErr w:type="gramStart"/>
      <w:r w:rsidRPr="003520EE">
        <w:rPr>
          <w:spacing w:val="0"/>
        </w:rPr>
        <w:t>N</w:t>
      </w:r>
      <w:proofErr w:type="gramEnd"/>
      <w:r w:rsidRPr="003520EE">
        <w:rPr>
          <w:spacing w:val="0"/>
        </w:rPr>
        <w:t>общ</w:t>
      </w:r>
      <w:proofErr w:type="spellEnd"/>
      <w:r w:rsidRPr="003520EE">
        <w:rPr>
          <w:spacing w:val="0"/>
        </w:rPr>
        <w:t xml:space="preserve"> - общее количество учтенных объектов контроля.</w:t>
      </w:r>
    </w:p>
    <w:p w:rsidR="003041F3" w:rsidRPr="003520EE" w:rsidRDefault="003041F3" w:rsidP="003041F3">
      <w:pPr>
        <w:pStyle w:val="3"/>
        <w:spacing w:line="240" w:lineRule="auto"/>
        <w:rPr>
          <w:spacing w:val="0"/>
        </w:rPr>
      </w:pPr>
      <w:r w:rsidRPr="003520EE">
        <w:rPr>
          <w:spacing w:val="0"/>
        </w:rPr>
        <w:t>Индикативные показатели</w:t>
      </w:r>
    </w:p>
    <w:p w:rsidR="003041F3" w:rsidRPr="003520EE" w:rsidRDefault="003041F3" w:rsidP="003041F3">
      <w:pPr>
        <w:pStyle w:val="a3"/>
        <w:spacing w:line="240" w:lineRule="auto"/>
        <w:ind w:firstLine="709"/>
        <w:rPr>
          <w:spacing w:val="0"/>
        </w:rPr>
      </w:pPr>
      <w:r w:rsidRPr="003520EE">
        <w:rPr>
          <w:spacing w:val="0"/>
        </w:rPr>
        <w:t xml:space="preserve">1. Количество плановых контрольных мероприятий, проведенных за отчетный период. </w:t>
      </w:r>
    </w:p>
    <w:p w:rsidR="003041F3" w:rsidRPr="003520EE" w:rsidRDefault="003041F3" w:rsidP="003041F3">
      <w:pPr>
        <w:pStyle w:val="a3"/>
        <w:spacing w:line="240" w:lineRule="auto"/>
        <w:ind w:firstLine="709"/>
        <w:rPr>
          <w:spacing w:val="0"/>
        </w:rPr>
      </w:pPr>
      <w:r w:rsidRPr="003520EE">
        <w:rPr>
          <w:spacing w:val="0"/>
        </w:rPr>
        <w:t xml:space="preserve">2. Количество внеплановых контрольных мероприятий, проведенных за отчетный период. </w:t>
      </w:r>
    </w:p>
    <w:p w:rsidR="003041F3" w:rsidRPr="003520EE" w:rsidRDefault="003041F3" w:rsidP="003041F3">
      <w:pPr>
        <w:pStyle w:val="a3"/>
        <w:spacing w:line="240" w:lineRule="auto"/>
        <w:ind w:firstLine="709"/>
        <w:rPr>
          <w:spacing w:val="0"/>
        </w:rPr>
      </w:pPr>
      <w:r w:rsidRPr="003520EE">
        <w:rPr>
          <w:spacing w:val="0"/>
        </w:rPr>
        <w:t>3. Общее количество контрольных мероприятий, проведенных за отчетный период без взаимодействия с контролируемым лицом.</w:t>
      </w:r>
    </w:p>
    <w:p w:rsidR="003041F3" w:rsidRPr="003520EE" w:rsidRDefault="003041F3" w:rsidP="003041F3">
      <w:pPr>
        <w:pStyle w:val="a3"/>
        <w:spacing w:line="240" w:lineRule="auto"/>
        <w:ind w:firstLine="709"/>
        <w:rPr>
          <w:spacing w:val="0"/>
        </w:rPr>
      </w:pPr>
      <w:r w:rsidRPr="003520EE">
        <w:rPr>
          <w:spacing w:val="0"/>
        </w:rPr>
        <w:t>4. Общее количество контрольных мероприятий, проведенных за отчетный период при взаимодействии с контролируемым лицом.</w:t>
      </w:r>
    </w:p>
    <w:p w:rsidR="003041F3" w:rsidRPr="003520EE" w:rsidRDefault="003041F3" w:rsidP="003041F3">
      <w:pPr>
        <w:pStyle w:val="a3"/>
        <w:spacing w:line="240" w:lineRule="auto"/>
        <w:ind w:firstLine="709"/>
        <w:rPr>
          <w:spacing w:val="0"/>
        </w:rPr>
      </w:pPr>
      <w:r w:rsidRPr="003520EE">
        <w:rPr>
          <w:spacing w:val="0"/>
        </w:rPr>
        <w:t>5. Количество контрольных мероприятий, по результатам которых выявлены нарушения обязательных требований.</w:t>
      </w:r>
    </w:p>
    <w:p w:rsidR="003041F3" w:rsidRPr="003520EE" w:rsidRDefault="003041F3" w:rsidP="003041F3">
      <w:pPr>
        <w:pStyle w:val="a3"/>
        <w:spacing w:line="240" w:lineRule="auto"/>
        <w:ind w:firstLine="709"/>
        <w:rPr>
          <w:spacing w:val="0"/>
        </w:rPr>
      </w:pPr>
      <w:r w:rsidRPr="003520EE">
        <w:rPr>
          <w:spacing w:val="0"/>
        </w:rPr>
        <w:t xml:space="preserve">6. Количество направленных в органы прокуратуры заявлений о согласовании проведения внеплановых контрольных мероприятий за отчетный период. </w:t>
      </w:r>
    </w:p>
    <w:p w:rsidR="003041F3" w:rsidRPr="003520EE" w:rsidRDefault="003041F3" w:rsidP="003041F3">
      <w:pPr>
        <w:pStyle w:val="a3"/>
        <w:spacing w:line="240" w:lineRule="auto"/>
        <w:ind w:firstLine="709"/>
        <w:rPr>
          <w:spacing w:val="0"/>
        </w:rPr>
      </w:pPr>
      <w:r w:rsidRPr="003520EE">
        <w:rPr>
          <w:spacing w:val="0"/>
        </w:rPr>
        <w:t xml:space="preserve">7. Количество направленных в органы прокуратуры заявлений о согласовании проведения внеплановых контрольных мероприятий, по которым органами прокуратуры принято решение о согласовании проведения внепланового контрольного мероприятия, за отчетный период. </w:t>
      </w:r>
    </w:p>
    <w:p w:rsidR="00FF4A14" w:rsidRDefault="003041F3">
      <w:bookmarkStart w:id="0" w:name="_GoBack"/>
      <w:bookmarkEnd w:id="0"/>
    </w:p>
    <w:sectPr w:rsidR="00FF4A14" w:rsidSect="003041F3">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41F3"/>
    <w:rsid w:val="003041F3"/>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041F3"/>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041F3"/>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041F3"/>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041F3"/>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1077</Words>
  <Characters>6144</Characters>
  <Application>Microsoft Office Word</Application>
  <DocSecurity>0</DocSecurity>
  <Lines>51</Lines>
  <Paragraphs>14</Paragraphs>
  <ScaleCrop>false</ScaleCrop>
  <Company/>
  <LinksUpToDate>false</LinksUpToDate>
  <CharactersWithSpaces>7207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2023-08-31T06:00:00Z</dcterms:created>
  <dcterms:modified xsi:type="dcterms:W3CDTF">2023-08-31T06:01:00Z</dcterms:modified>
</cp:coreProperties>
</file>