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D20CD" w14:textId="77777777" w:rsidR="0028205B" w:rsidRDefault="0028205B" w:rsidP="00110653">
      <w:pPr>
        <w:ind w:right="-141"/>
        <w:jc w:val="center"/>
        <w:rPr>
          <w:b/>
          <w:szCs w:val="28"/>
        </w:rPr>
      </w:pPr>
    </w:p>
    <w:p w14:paraId="00D8E217" w14:textId="04933CFD" w:rsidR="00110653" w:rsidRDefault="00110653" w:rsidP="00110653">
      <w:pPr>
        <w:ind w:right="-141"/>
        <w:jc w:val="center"/>
        <w:rPr>
          <w:b/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 wp14:anchorId="6802B412" wp14:editId="4AC316BE">
            <wp:extent cx="571500" cy="754380"/>
            <wp:effectExtent l="0" t="0" r="0" b="7620"/>
            <wp:docPr id="2373114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6423B" w14:textId="77777777" w:rsidR="00110653" w:rsidRDefault="00110653" w:rsidP="00110653">
      <w:pPr>
        <w:ind w:right="-426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ГОРОДСКАЯ ДУМА МУНИЦИПАЛЬНОГО ОБРАЗОВАНИЯ</w:t>
      </w:r>
    </w:p>
    <w:p w14:paraId="3D079BEA" w14:textId="77777777" w:rsidR="00110653" w:rsidRDefault="00110653" w:rsidP="00110653">
      <w:pPr>
        <w:ind w:right="-426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«ГОРОДСКОЙ ОКРУГ ГОРОД АСТРАХАНЬ»</w:t>
      </w:r>
    </w:p>
    <w:p w14:paraId="67F5341D" w14:textId="77777777" w:rsidR="00110653" w:rsidRDefault="00110653" w:rsidP="00110653">
      <w:pPr>
        <w:spacing w:before="2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72"/>
        <w:gridCol w:w="1814"/>
        <w:gridCol w:w="1701"/>
      </w:tblGrid>
      <w:tr w:rsidR="00110653" w14:paraId="7004A43B" w14:textId="77777777" w:rsidTr="00783FCF">
        <w:trPr>
          <w:trHeight w:val="227"/>
          <w:jc w:val="center"/>
        </w:trPr>
        <w:tc>
          <w:tcPr>
            <w:tcW w:w="217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4DD256F" w14:textId="23F03E4D" w:rsidR="00110653" w:rsidRPr="0035507E" w:rsidRDefault="0028205B" w:rsidP="00783FCF">
            <w:pPr>
              <w:jc w:val="center"/>
              <w:rPr>
                <w:b/>
                <w:szCs w:val="28"/>
                <w14:ligatures w14:val="standardContextual"/>
              </w:rPr>
            </w:pPr>
            <w:r>
              <w:rPr>
                <w:rFonts w:eastAsia="SimSun" w:cs="Mangal"/>
                <w:b/>
                <w:kern w:val="2"/>
                <w:szCs w:val="28"/>
                <w:lang w:eastAsia="hi-IN" w:bidi="hi-IN"/>
              </w:rPr>
              <w:t>28.08.2025</w:t>
            </w:r>
          </w:p>
        </w:tc>
        <w:tc>
          <w:tcPr>
            <w:tcW w:w="1814" w:type="dxa"/>
            <w:hideMark/>
          </w:tcPr>
          <w:p w14:paraId="72F1F88D" w14:textId="77777777" w:rsidR="00110653" w:rsidRDefault="00110653" w:rsidP="00783FCF">
            <w:pPr>
              <w:jc w:val="right"/>
              <w:rPr>
                <w:szCs w:val="28"/>
                <w14:ligatures w14:val="standardContextual"/>
              </w:rPr>
            </w:pPr>
            <w:r>
              <w:rPr>
                <w:szCs w:val="28"/>
                <w14:ligatures w14:val="standardContextual"/>
              </w:rPr>
              <w:t>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7D92246" w14:textId="5292E40B" w:rsidR="00110653" w:rsidRPr="0035507E" w:rsidRDefault="0028205B" w:rsidP="00783FCF">
            <w:pPr>
              <w:jc w:val="center"/>
              <w:rPr>
                <w:b/>
                <w:szCs w:val="28"/>
                <w14:ligatures w14:val="standardContextual"/>
              </w:rPr>
            </w:pPr>
            <w:r>
              <w:rPr>
                <w:b/>
                <w:szCs w:val="28"/>
                <w14:ligatures w14:val="standardContextual"/>
              </w:rPr>
              <w:t>70</w:t>
            </w:r>
          </w:p>
        </w:tc>
      </w:tr>
    </w:tbl>
    <w:p w14:paraId="7D1D4C3D" w14:textId="77777777" w:rsidR="00110653" w:rsidRDefault="00110653" w:rsidP="00110653">
      <w:pPr>
        <w:ind w:left="567" w:right="4818"/>
        <w:jc w:val="center"/>
        <w:rPr>
          <w:b/>
          <w:szCs w:val="28"/>
        </w:rPr>
      </w:pPr>
    </w:p>
    <w:p w14:paraId="765D3EAE" w14:textId="77777777" w:rsidR="00B94E18" w:rsidRDefault="00B94E18" w:rsidP="00BD7EB1">
      <w:pPr>
        <w:autoSpaceDE w:val="0"/>
        <w:autoSpaceDN w:val="0"/>
        <w:adjustRightInd w:val="0"/>
        <w:jc w:val="left"/>
        <w:rPr>
          <w:rFonts w:eastAsia="Times New Roman" w:cs="Times New Roman"/>
          <w:szCs w:val="28"/>
          <w:lang w:eastAsia="ru-RU"/>
        </w:rPr>
      </w:pPr>
      <w:bookmarkStart w:id="0" w:name="_GoBack"/>
      <w:bookmarkEnd w:id="0"/>
    </w:p>
    <w:p w14:paraId="7B80C866" w14:textId="3C59C03B" w:rsidR="00A41E24" w:rsidRPr="00273621" w:rsidRDefault="00273621" w:rsidP="00273621">
      <w:pPr>
        <w:tabs>
          <w:tab w:val="left" w:pos="709"/>
        </w:tabs>
        <w:autoSpaceDE w:val="0"/>
        <w:autoSpaceDN w:val="0"/>
        <w:adjustRightInd w:val="0"/>
        <w:spacing w:line="0" w:lineRule="atLeast"/>
        <w:ind w:left="709" w:right="3825"/>
        <w:rPr>
          <w:rFonts w:eastAsia="Arial"/>
          <w:b/>
          <w:bCs/>
          <w:szCs w:val="28"/>
        </w:rPr>
      </w:pPr>
      <w:r w:rsidRPr="00273621">
        <w:rPr>
          <w:b/>
          <w:szCs w:val="28"/>
        </w:rPr>
        <w:t xml:space="preserve">О признании </w:t>
      </w:r>
      <w:proofErr w:type="gramStart"/>
      <w:r w:rsidRPr="00273621">
        <w:rPr>
          <w:b/>
          <w:szCs w:val="28"/>
        </w:rPr>
        <w:t>утратившими</w:t>
      </w:r>
      <w:proofErr w:type="gramEnd"/>
      <w:r w:rsidRPr="00273621">
        <w:rPr>
          <w:b/>
          <w:szCs w:val="28"/>
        </w:rPr>
        <w:t xml:space="preserve"> силу решения Городской Думы муниципального образования «Город Астрахань» от 02.11.2006 № 162 и отдельных решений Городской Думы муниципального образования «Город Астрахань»</w:t>
      </w:r>
      <w:r w:rsidR="00A41E24" w:rsidRPr="00273621">
        <w:rPr>
          <w:b/>
          <w:szCs w:val="28"/>
        </w:rPr>
        <w:t xml:space="preserve"> </w:t>
      </w:r>
    </w:p>
    <w:p w14:paraId="36F2FE21" w14:textId="47913C03" w:rsidR="009B594B" w:rsidRDefault="009B594B" w:rsidP="009228DB">
      <w:pPr>
        <w:tabs>
          <w:tab w:val="left" w:pos="709"/>
        </w:tabs>
        <w:autoSpaceDE w:val="0"/>
        <w:autoSpaceDN w:val="0"/>
        <w:adjustRightInd w:val="0"/>
        <w:ind w:left="709" w:right="4678"/>
        <w:rPr>
          <w:rFonts w:cs="Times New Roman"/>
          <w:b/>
          <w:bCs/>
          <w:szCs w:val="28"/>
        </w:rPr>
      </w:pPr>
    </w:p>
    <w:p w14:paraId="123B3314" w14:textId="7BC06591" w:rsidR="00BD7EB1" w:rsidRPr="007D3EC5" w:rsidRDefault="00BD7EB1" w:rsidP="0055310B">
      <w:pPr>
        <w:autoSpaceDE w:val="0"/>
        <w:autoSpaceDN w:val="0"/>
        <w:adjustRightInd w:val="0"/>
        <w:ind w:firstLine="709"/>
        <w:rPr>
          <w:rFonts w:cs="Times New Roman"/>
          <w:szCs w:val="28"/>
        </w:rPr>
      </w:pPr>
      <w:r w:rsidRPr="00627ACE">
        <w:rPr>
          <w:rFonts w:cs="Times New Roman"/>
          <w:szCs w:val="28"/>
        </w:rPr>
        <w:t xml:space="preserve">В соответствии с </w:t>
      </w:r>
      <w:r w:rsidR="00A5173F" w:rsidRPr="00D532C0">
        <w:rPr>
          <w:szCs w:val="28"/>
        </w:rPr>
        <w:t>Федеральн</w:t>
      </w:r>
      <w:r w:rsidR="00A5173F">
        <w:rPr>
          <w:szCs w:val="28"/>
        </w:rPr>
        <w:t>ым</w:t>
      </w:r>
      <w:r w:rsidR="00A5173F" w:rsidRPr="00D532C0">
        <w:rPr>
          <w:szCs w:val="28"/>
        </w:rPr>
        <w:t xml:space="preserve"> закон</w:t>
      </w:r>
      <w:r w:rsidR="00A5173F">
        <w:rPr>
          <w:szCs w:val="28"/>
        </w:rPr>
        <w:t>ом</w:t>
      </w:r>
      <w:r w:rsidR="00A5173F" w:rsidRPr="00D532C0">
        <w:rPr>
          <w:szCs w:val="28"/>
        </w:rPr>
        <w:t xml:space="preserve"> </w:t>
      </w:r>
      <w:r w:rsidR="00273621">
        <w:rPr>
          <w:szCs w:val="28"/>
        </w:rPr>
        <w:t>от 20.03.2025 № 33-ФЗ «Об общих принципах организации местного самоуправления в единой системе публичной власти»</w:t>
      </w:r>
      <w:r w:rsidR="00A5173F" w:rsidRPr="00D532C0">
        <w:rPr>
          <w:szCs w:val="28"/>
        </w:rPr>
        <w:t xml:space="preserve">, </w:t>
      </w:r>
      <w:bookmarkStart w:id="1" w:name="_Hlk154052729"/>
      <w:r w:rsidR="00A5173F" w:rsidRPr="00D532C0">
        <w:rPr>
          <w:szCs w:val="28"/>
        </w:rPr>
        <w:t>Устав</w:t>
      </w:r>
      <w:r w:rsidR="00A52F7D">
        <w:rPr>
          <w:szCs w:val="28"/>
        </w:rPr>
        <w:t>ом</w:t>
      </w:r>
      <w:r w:rsidR="00A5173F" w:rsidRPr="00D532C0">
        <w:rPr>
          <w:szCs w:val="28"/>
        </w:rPr>
        <w:t xml:space="preserve"> муниципального образования «Городской округ город Астрахань»</w:t>
      </w:r>
      <w:r w:rsidR="00D83AA2">
        <w:rPr>
          <w:rFonts w:cs="Times New Roman"/>
          <w:szCs w:val="28"/>
        </w:rPr>
        <w:t xml:space="preserve"> </w:t>
      </w:r>
      <w:bookmarkEnd w:id="1"/>
      <w:r>
        <w:rPr>
          <w:rFonts w:cs="Times New Roman"/>
          <w:szCs w:val="28"/>
        </w:rPr>
        <w:t>Городская Дума</w:t>
      </w:r>
    </w:p>
    <w:p w14:paraId="314E6337" w14:textId="77777777" w:rsidR="009228DB" w:rsidRDefault="009228DB" w:rsidP="00FA4982">
      <w:pPr>
        <w:autoSpaceDE w:val="0"/>
        <w:autoSpaceDN w:val="0"/>
        <w:adjustRightInd w:val="0"/>
        <w:ind w:firstLine="709"/>
        <w:rPr>
          <w:rFonts w:cs="Times New Roman"/>
          <w:b/>
          <w:szCs w:val="28"/>
        </w:rPr>
      </w:pPr>
    </w:p>
    <w:p w14:paraId="1C9D7FFD" w14:textId="78CB3ACB" w:rsidR="00A5173F" w:rsidRPr="00FA4982" w:rsidRDefault="00BD7EB1" w:rsidP="00FA4982">
      <w:pPr>
        <w:autoSpaceDE w:val="0"/>
        <w:autoSpaceDN w:val="0"/>
        <w:adjustRightInd w:val="0"/>
        <w:ind w:firstLine="709"/>
        <w:rPr>
          <w:rFonts w:cs="Times New Roman"/>
          <w:b/>
          <w:szCs w:val="28"/>
        </w:rPr>
      </w:pPr>
      <w:r w:rsidRPr="000828C5">
        <w:rPr>
          <w:rFonts w:cs="Times New Roman"/>
          <w:b/>
          <w:szCs w:val="28"/>
        </w:rPr>
        <w:t>РЕШИЛА:</w:t>
      </w:r>
    </w:p>
    <w:p w14:paraId="274107A1" w14:textId="77777777" w:rsidR="009228DB" w:rsidRDefault="009228DB" w:rsidP="00142644">
      <w:pPr>
        <w:autoSpaceDE w:val="0"/>
        <w:autoSpaceDN w:val="0"/>
        <w:adjustRightInd w:val="0"/>
        <w:spacing w:line="0" w:lineRule="atLeast"/>
        <w:ind w:firstLine="709"/>
        <w:rPr>
          <w:rFonts w:cs="Times New Roman"/>
          <w:szCs w:val="28"/>
        </w:rPr>
      </w:pPr>
    </w:p>
    <w:p w14:paraId="30B09C7B" w14:textId="04CE6C61" w:rsidR="009228DB" w:rsidRDefault="00BD7EB1" w:rsidP="009228DB">
      <w:pPr>
        <w:autoSpaceDE w:val="0"/>
        <w:autoSpaceDN w:val="0"/>
        <w:adjustRightInd w:val="0"/>
        <w:spacing w:line="0" w:lineRule="atLeast"/>
        <w:ind w:firstLine="709"/>
        <w:rPr>
          <w:rFonts w:cs="Times New Roman"/>
          <w:szCs w:val="28"/>
        </w:rPr>
      </w:pPr>
      <w:r w:rsidRPr="007D3EC5">
        <w:rPr>
          <w:rFonts w:cs="Times New Roman"/>
          <w:szCs w:val="28"/>
        </w:rPr>
        <w:t>1.</w:t>
      </w:r>
      <w:r w:rsidR="00A5173F">
        <w:rPr>
          <w:rFonts w:cs="Times New Roman"/>
          <w:szCs w:val="28"/>
        </w:rPr>
        <w:t xml:space="preserve"> </w:t>
      </w:r>
      <w:r w:rsidR="00D83AA2">
        <w:rPr>
          <w:rFonts w:cs="Times New Roman"/>
          <w:szCs w:val="28"/>
        </w:rPr>
        <w:t xml:space="preserve">Признать </w:t>
      </w:r>
      <w:bookmarkStart w:id="2" w:name="_Hlk154047093"/>
      <w:r w:rsidR="00C90B80">
        <w:rPr>
          <w:rFonts w:cs="Times New Roman"/>
          <w:szCs w:val="28"/>
        </w:rPr>
        <w:t>утратившим</w:t>
      </w:r>
      <w:r w:rsidR="001457A7">
        <w:rPr>
          <w:rFonts w:cs="Times New Roman"/>
          <w:szCs w:val="28"/>
        </w:rPr>
        <w:t>и</w:t>
      </w:r>
      <w:r w:rsidR="00C90B80">
        <w:rPr>
          <w:rFonts w:cs="Times New Roman"/>
          <w:szCs w:val="28"/>
        </w:rPr>
        <w:t xml:space="preserve"> силу</w:t>
      </w:r>
      <w:r w:rsidR="009228DB">
        <w:rPr>
          <w:rFonts w:cs="Times New Roman"/>
          <w:szCs w:val="28"/>
        </w:rPr>
        <w:t>:</w:t>
      </w:r>
      <w:r w:rsidR="00A41E24">
        <w:rPr>
          <w:rFonts w:cs="Times New Roman"/>
          <w:szCs w:val="28"/>
        </w:rPr>
        <w:t xml:space="preserve"> </w:t>
      </w:r>
    </w:p>
    <w:p w14:paraId="6B8CC195" w14:textId="558C4DFA" w:rsidR="00A41E24" w:rsidRDefault="009228DB" w:rsidP="009228DB">
      <w:pPr>
        <w:autoSpaceDE w:val="0"/>
        <w:autoSpaceDN w:val="0"/>
        <w:adjustRightInd w:val="0"/>
        <w:spacing w:line="0" w:lineRule="atLeast"/>
        <w:ind w:firstLine="709"/>
        <w:rPr>
          <w:szCs w:val="28"/>
        </w:rPr>
      </w:pPr>
      <w:r>
        <w:rPr>
          <w:szCs w:val="28"/>
        </w:rPr>
        <w:t xml:space="preserve">– </w:t>
      </w:r>
      <w:r w:rsidR="00A41E24">
        <w:rPr>
          <w:szCs w:val="28"/>
        </w:rPr>
        <w:t>решение Городской Думы муниципального образования «Город Астрахань» от 02.11.2006 № 162 «Об утверждении Порядка расчета и расчета стоимости одного квадратного метра общей площади квартир при закупке жилья для переселения граждан из ветхого и аварийного жилищного фонда»</w:t>
      </w:r>
      <w:r w:rsidR="00231D6D">
        <w:rPr>
          <w:szCs w:val="28"/>
        </w:rPr>
        <w:t>;</w:t>
      </w:r>
    </w:p>
    <w:p w14:paraId="2DF37A36" w14:textId="10787CEA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05.04.2007 № 25 «О внесении изменений в решение Городской Думы муниципального образования «Город Астрахань» от 02.11.2006 № 162»;</w:t>
      </w:r>
    </w:p>
    <w:p w14:paraId="70A4269B" w14:textId="7732E82D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17.05.2007 № 53 «О внесении изменений в решение Городской Думы муниципального образования «Город Астрахань» от 02.11.2006 № 162»;</w:t>
      </w:r>
    </w:p>
    <w:p w14:paraId="646A02F7" w14:textId="20D6C299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19.07.2007 № 84 «О внесении изменений в решение Городской Думы муниципального образования «Город Астрахань» от 02.11.2006 № 162»;</w:t>
      </w:r>
    </w:p>
    <w:p w14:paraId="5200A4E8" w14:textId="55545965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26.10.2007 № 120 «О внесении изменений в решение Городской Думы муниципального образования «Город Астрахань» от 02.11.2006 № 162»;</w:t>
      </w:r>
    </w:p>
    <w:p w14:paraId="7DC336B0" w14:textId="49F2C570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lastRenderedPageBreak/>
        <w:t>– решение Городской Думы муниципального образования «Город Астрахань» от 27.03.2008 № 25 «О внесении изменений в решение Городской Думы муниципального образования «Город Астрахань» от 02.11.2006 № 162»;</w:t>
      </w:r>
    </w:p>
    <w:p w14:paraId="4515F90B" w14:textId="202F9D07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11.06.2008 № 68 «О внесении изменений в решение Городской Думы муниципального образования «Город Астрахань» от 02.11.2006 № 162»;</w:t>
      </w:r>
    </w:p>
    <w:p w14:paraId="7700059E" w14:textId="0CFF3225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03.02.2009 № 14 «О внесении изменений в решение Городской Думы муниципального образования «Город Астрахань» от 02.11.2006 № 162»;</w:t>
      </w:r>
    </w:p>
    <w:p w14:paraId="56E46A72" w14:textId="0E220A02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09.09.2010 № 117 «О внесении изменений в решение Городской Думы муниципального образования «Город Астрахань» от 02.11.2006 № 162»;</w:t>
      </w:r>
    </w:p>
    <w:p w14:paraId="13D46E8F" w14:textId="0B4E690F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17.11.2011 № 219 «О внесении изменений в решение Городской Думы муниципального образования «Город Астрахань» от 02.11.2006 № 162»;</w:t>
      </w:r>
    </w:p>
    <w:p w14:paraId="57A220F1" w14:textId="44A2399F" w:rsidR="009228DB" w:rsidRDefault="009228DB" w:rsidP="009228DB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– решение Городской Думы муниципального образования «Город Астрахань» от 31.10.2013 № 193 «О внесении изменений в решение Городской Думы муниципального Образования «Город Астрахань» от 02.11.2006 № 162».</w:t>
      </w:r>
    </w:p>
    <w:bookmarkEnd w:id="2"/>
    <w:p w14:paraId="1115A220" w14:textId="1D318289" w:rsidR="00A41E24" w:rsidRDefault="00BD7EB1" w:rsidP="009228DB">
      <w:pPr>
        <w:shd w:val="clear" w:color="auto" w:fill="FFFFFF"/>
        <w:ind w:firstLine="709"/>
        <w:textAlignment w:val="baseline"/>
        <w:rPr>
          <w:rFonts w:eastAsia="Times New Roman" w:cs="Times New Roman"/>
          <w:szCs w:val="28"/>
          <w:lang w:eastAsia="ru-RU"/>
        </w:rPr>
      </w:pPr>
      <w:r w:rsidRPr="007D3EC5">
        <w:rPr>
          <w:rFonts w:cs="Times New Roman"/>
          <w:szCs w:val="28"/>
        </w:rP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</w:t>
      </w:r>
      <w:r w:rsidR="00A41E24" w:rsidRPr="00A41E24">
        <w:rPr>
          <w:rFonts w:eastAsia="Times New Roman" w:cs="Times New Roman"/>
          <w:szCs w:val="28"/>
          <w:lang w:eastAsia="ru-RU"/>
        </w:rPr>
        <w:t xml:space="preserve">разместить на официальных сайтах Городской Думы муниципального образования </w:t>
      </w:r>
      <w:r w:rsidR="00A41E24">
        <w:rPr>
          <w:rFonts w:eastAsia="Times New Roman" w:cs="Times New Roman"/>
          <w:szCs w:val="28"/>
          <w:lang w:eastAsia="ru-RU"/>
        </w:rPr>
        <w:t>«</w:t>
      </w:r>
      <w:r w:rsidR="00A41E24" w:rsidRPr="00A41E24">
        <w:rPr>
          <w:rFonts w:eastAsia="Times New Roman" w:cs="Times New Roman"/>
          <w:szCs w:val="28"/>
          <w:lang w:eastAsia="ru-RU"/>
        </w:rPr>
        <w:t>Городской округ город Астрахань</w:t>
      </w:r>
      <w:r w:rsidR="00A41E24">
        <w:rPr>
          <w:rFonts w:eastAsia="Times New Roman" w:cs="Times New Roman"/>
          <w:szCs w:val="28"/>
          <w:lang w:eastAsia="ru-RU"/>
        </w:rPr>
        <w:t>»</w:t>
      </w:r>
      <w:r w:rsidR="00A41E24" w:rsidRPr="00A41E24">
        <w:rPr>
          <w:rFonts w:eastAsia="Times New Roman" w:cs="Times New Roman"/>
          <w:szCs w:val="28"/>
          <w:lang w:eastAsia="ru-RU"/>
        </w:rPr>
        <w:t xml:space="preserve"> и администрации муниципального образования </w:t>
      </w:r>
      <w:r w:rsidR="00A41E24">
        <w:rPr>
          <w:rFonts w:eastAsia="Times New Roman" w:cs="Times New Roman"/>
          <w:szCs w:val="28"/>
          <w:lang w:eastAsia="ru-RU"/>
        </w:rPr>
        <w:t>«</w:t>
      </w:r>
      <w:r w:rsidR="00A41E24" w:rsidRPr="00A41E24">
        <w:rPr>
          <w:rFonts w:eastAsia="Times New Roman" w:cs="Times New Roman"/>
          <w:szCs w:val="28"/>
          <w:lang w:eastAsia="ru-RU"/>
        </w:rPr>
        <w:t>Городской округ город Астрахань</w:t>
      </w:r>
      <w:r w:rsidR="00A41E24">
        <w:rPr>
          <w:rFonts w:eastAsia="Times New Roman" w:cs="Times New Roman"/>
          <w:szCs w:val="28"/>
          <w:lang w:eastAsia="ru-RU"/>
        </w:rPr>
        <w:t>»</w:t>
      </w:r>
      <w:r w:rsidR="00A41E24" w:rsidRPr="00A41E24">
        <w:rPr>
          <w:rFonts w:eastAsia="Times New Roman" w:cs="Times New Roman"/>
          <w:szCs w:val="28"/>
          <w:lang w:eastAsia="ru-RU"/>
        </w:rPr>
        <w:t>.</w:t>
      </w:r>
    </w:p>
    <w:p w14:paraId="1F1CD3CA" w14:textId="48248E9D" w:rsidR="00A41E24" w:rsidRPr="00A41E24" w:rsidRDefault="00A41E24" w:rsidP="009228DB">
      <w:pPr>
        <w:shd w:val="clear" w:color="auto" w:fill="FFFFFF"/>
        <w:ind w:firstLine="709"/>
        <w:textAlignment w:val="baseline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3. Настоящее решение вступает в силу после его официального опубликования.</w:t>
      </w:r>
    </w:p>
    <w:p w14:paraId="01B7874B" w14:textId="5F501AB1" w:rsidR="00D8496A" w:rsidRDefault="00A41E24" w:rsidP="009228DB">
      <w:pPr>
        <w:autoSpaceDE w:val="0"/>
        <w:autoSpaceDN w:val="0"/>
        <w:adjustRightInd w:val="0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4</w:t>
      </w:r>
      <w:r w:rsidR="00BD7EB1" w:rsidRPr="007D3EC5">
        <w:rPr>
          <w:rFonts w:cs="Times New Roman"/>
          <w:szCs w:val="28"/>
        </w:rPr>
        <w:t xml:space="preserve">. </w:t>
      </w:r>
      <w:r w:rsidR="00D8496A">
        <w:rPr>
          <w:rFonts w:cs="Times New Roman"/>
          <w:szCs w:val="28"/>
        </w:rPr>
        <w:t xml:space="preserve">Копию настоящего решения передать в муниципальное казенное учреждение г. Астрахани </w:t>
      </w:r>
      <w:r w:rsidR="00081CB5">
        <w:rPr>
          <w:rFonts w:cs="Times New Roman"/>
          <w:szCs w:val="28"/>
        </w:rPr>
        <w:t>«</w:t>
      </w:r>
      <w:r w:rsidR="00D8496A">
        <w:rPr>
          <w:rFonts w:cs="Times New Roman"/>
          <w:szCs w:val="28"/>
        </w:rPr>
        <w:t>Астраханский городской архив</w:t>
      </w:r>
      <w:r w:rsidR="00081CB5">
        <w:rPr>
          <w:rFonts w:cs="Times New Roman"/>
          <w:szCs w:val="28"/>
        </w:rPr>
        <w:t>»</w:t>
      </w:r>
      <w:r w:rsidR="00D8496A">
        <w:rPr>
          <w:rFonts w:cs="Times New Roman"/>
          <w:szCs w:val="28"/>
        </w:rPr>
        <w:t xml:space="preserve"> для внесения изменений в справочно-поисковые системы архива и использования в работе по предоставлению информационных услуг.</w:t>
      </w:r>
    </w:p>
    <w:p w14:paraId="6FCC47D0" w14:textId="77777777" w:rsidR="0055310B" w:rsidRDefault="0055310B" w:rsidP="00BD7EB1">
      <w:pPr>
        <w:widowControl w:val="0"/>
        <w:suppressAutoHyphens/>
        <w:rPr>
          <w:rFonts w:eastAsia="Lucida Sans Unicode" w:cs="Times New Roman"/>
          <w:b/>
          <w:kern w:val="2"/>
          <w:szCs w:val="28"/>
          <w:lang w:eastAsia="hi-IN" w:bidi="hi-IN"/>
        </w:rPr>
      </w:pPr>
    </w:p>
    <w:p w14:paraId="027C760F" w14:textId="77777777" w:rsidR="00AC3A98" w:rsidRPr="000E22A8" w:rsidRDefault="00AC3A98" w:rsidP="00AC3A98">
      <w:pPr>
        <w:pStyle w:val="a3"/>
        <w:rPr>
          <w:rFonts w:ascii="Times New Roman" w:hAnsi="Times New Roman"/>
          <w:i w:val="0"/>
          <w:szCs w:val="28"/>
        </w:rPr>
      </w:pPr>
      <w:r w:rsidRPr="000E22A8">
        <w:rPr>
          <w:rFonts w:ascii="Times New Roman" w:hAnsi="Times New Roman"/>
          <w:i w:val="0"/>
          <w:szCs w:val="28"/>
        </w:rPr>
        <w:t xml:space="preserve">Председатель Городской Думы </w:t>
      </w:r>
    </w:p>
    <w:p w14:paraId="7BC9D1E5" w14:textId="77777777" w:rsidR="00AC3A98" w:rsidRPr="000E22A8" w:rsidRDefault="00AC3A98" w:rsidP="00AC3A98">
      <w:pPr>
        <w:pStyle w:val="a3"/>
        <w:rPr>
          <w:rFonts w:ascii="Times New Roman" w:hAnsi="Times New Roman"/>
          <w:i w:val="0"/>
          <w:szCs w:val="28"/>
        </w:rPr>
      </w:pPr>
      <w:r w:rsidRPr="000E22A8">
        <w:rPr>
          <w:rFonts w:ascii="Times New Roman" w:hAnsi="Times New Roman"/>
          <w:i w:val="0"/>
          <w:szCs w:val="28"/>
        </w:rPr>
        <w:t>муниципального образования</w:t>
      </w:r>
    </w:p>
    <w:p w14:paraId="08864418" w14:textId="77777777" w:rsidR="00AC3A98" w:rsidRPr="001834FE" w:rsidRDefault="00AC3A98" w:rsidP="00AC3A98">
      <w:pPr>
        <w:pStyle w:val="a3"/>
        <w:rPr>
          <w:rFonts w:ascii="Times New Roman" w:hAnsi="Times New Roman"/>
          <w:i w:val="0"/>
          <w:szCs w:val="28"/>
        </w:rPr>
      </w:pPr>
      <w:r w:rsidRPr="000E22A8">
        <w:rPr>
          <w:rFonts w:ascii="Times New Roman" w:hAnsi="Times New Roman"/>
          <w:i w:val="0"/>
          <w:szCs w:val="28"/>
        </w:rPr>
        <w:t>«Город</w:t>
      </w:r>
      <w:r>
        <w:rPr>
          <w:rFonts w:ascii="Times New Roman" w:hAnsi="Times New Roman"/>
          <w:i w:val="0"/>
          <w:szCs w:val="28"/>
        </w:rPr>
        <w:t>ской округ город</w:t>
      </w:r>
      <w:r w:rsidRPr="000E22A8">
        <w:rPr>
          <w:rFonts w:ascii="Times New Roman" w:hAnsi="Times New Roman"/>
          <w:i w:val="0"/>
          <w:szCs w:val="28"/>
        </w:rPr>
        <w:t xml:space="preserve"> Астрахань»</w:t>
      </w:r>
      <w:r w:rsidRPr="000E22A8">
        <w:rPr>
          <w:rFonts w:ascii="Times New Roman" w:hAnsi="Times New Roman"/>
          <w:i w:val="0"/>
          <w:szCs w:val="28"/>
        </w:rPr>
        <w:tab/>
      </w:r>
      <w:r w:rsidRPr="000E22A8">
        <w:rPr>
          <w:rFonts w:ascii="Times New Roman" w:hAnsi="Times New Roman"/>
          <w:i w:val="0"/>
          <w:szCs w:val="28"/>
        </w:rPr>
        <w:tab/>
        <w:t xml:space="preserve">  </w:t>
      </w:r>
      <w:r>
        <w:rPr>
          <w:rFonts w:ascii="Times New Roman" w:hAnsi="Times New Roman"/>
          <w:i w:val="0"/>
          <w:szCs w:val="28"/>
        </w:rPr>
        <w:t xml:space="preserve">          </w:t>
      </w:r>
      <w:r w:rsidRPr="000E22A8">
        <w:rPr>
          <w:rFonts w:ascii="Times New Roman" w:hAnsi="Times New Roman"/>
          <w:i w:val="0"/>
          <w:szCs w:val="28"/>
        </w:rPr>
        <w:t xml:space="preserve">     </w:t>
      </w:r>
      <w:r>
        <w:rPr>
          <w:rFonts w:ascii="Times New Roman" w:hAnsi="Times New Roman"/>
          <w:i w:val="0"/>
          <w:szCs w:val="28"/>
        </w:rPr>
        <w:t xml:space="preserve">            </w:t>
      </w:r>
      <w:r w:rsidRPr="000E22A8">
        <w:rPr>
          <w:rFonts w:ascii="Times New Roman" w:hAnsi="Times New Roman"/>
          <w:i w:val="0"/>
          <w:szCs w:val="28"/>
        </w:rPr>
        <w:t xml:space="preserve">  И.Ю. Седов</w:t>
      </w:r>
    </w:p>
    <w:p w14:paraId="21EF078A" w14:textId="77777777" w:rsidR="00AC3A98" w:rsidRPr="001834FE" w:rsidRDefault="00AC3A98" w:rsidP="00AC3A98">
      <w:pPr>
        <w:pStyle w:val="a3"/>
        <w:rPr>
          <w:rFonts w:ascii="Times New Roman" w:hAnsi="Times New Roman"/>
          <w:i w:val="0"/>
          <w:szCs w:val="28"/>
        </w:rPr>
      </w:pPr>
    </w:p>
    <w:p w14:paraId="6A010329" w14:textId="77777777" w:rsidR="00AC3A98" w:rsidRPr="00413CD4" w:rsidRDefault="00AC3A98" w:rsidP="00AC3A98">
      <w:pPr>
        <w:pStyle w:val="a3"/>
        <w:rPr>
          <w:rFonts w:ascii="Times New Roman" w:hAnsi="Times New Roman"/>
          <w:i w:val="0"/>
          <w:szCs w:val="28"/>
        </w:rPr>
      </w:pPr>
      <w:r w:rsidRPr="00413CD4">
        <w:rPr>
          <w:rFonts w:ascii="Times New Roman" w:hAnsi="Times New Roman"/>
          <w:i w:val="0"/>
          <w:szCs w:val="28"/>
        </w:rPr>
        <w:t>Глава муниципального образования</w:t>
      </w:r>
    </w:p>
    <w:p w14:paraId="43E3276B" w14:textId="565A07AE" w:rsidR="00AC3A98" w:rsidRPr="000E22A8" w:rsidRDefault="00AC3A98" w:rsidP="00AC3A98">
      <w:pPr>
        <w:pStyle w:val="a3"/>
        <w:rPr>
          <w:rFonts w:ascii="Times New Roman" w:hAnsi="Times New Roman"/>
          <w:i w:val="0"/>
          <w:szCs w:val="28"/>
        </w:rPr>
      </w:pPr>
      <w:r w:rsidRPr="000E22A8">
        <w:rPr>
          <w:rFonts w:ascii="Times New Roman" w:hAnsi="Times New Roman"/>
          <w:i w:val="0"/>
          <w:szCs w:val="28"/>
        </w:rPr>
        <w:t>«Город</w:t>
      </w:r>
      <w:r w:rsidRPr="00413CD4">
        <w:rPr>
          <w:rFonts w:ascii="Times New Roman" w:hAnsi="Times New Roman"/>
          <w:i w:val="0"/>
          <w:szCs w:val="28"/>
        </w:rPr>
        <w:t>ской округ город</w:t>
      </w:r>
      <w:r>
        <w:rPr>
          <w:rFonts w:ascii="Times New Roman" w:hAnsi="Times New Roman"/>
          <w:i w:val="0"/>
          <w:szCs w:val="28"/>
        </w:rPr>
        <w:t xml:space="preserve"> </w:t>
      </w:r>
      <w:r w:rsidRPr="000E22A8">
        <w:rPr>
          <w:rFonts w:ascii="Times New Roman" w:hAnsi="Times New Roman"/>
          <w:i w:val="0"/>
          <w:szCs w:val="28"/>
        </w:rPr>
        <w:t>Астрахань»</w:t>
      </w:r>
      <w:r w:rsidRPr="00413CD4">
        <w:rPr>
          <w:rFonts w:ascii="Times New Roman" w:hAnsi="Times New Roman"/>
          <w:i w:val="0"/>
          <w:szCs w:val="28"/>
        </w:rPr>
        <w:t xml:space="preserve">                         </w:t>
      </w:r>
      <w:r>
        <w:rPr>
          <w:rFonts w:ascii="Times New Roman" w:hAnsi="Times New Roman"/>
          <w:i w:val="0"/>
          <w:szCs w:val="28"/>
        </w:rPr>
        <w:t xml:space="preserve">  </w:t>
      </w:r>
      <w:r w:rsidRPr="00413CD4">
        <w:rPr>
          <w:rFonts w:ascii="Times New Roman" w:hAnsi="Times New Roman"/>
          <w:i w:val="0"/>
          <w:szCs w:val="28"/>
        </w:rPr>
        <w:t xml:space="preserve">   </w:t>
      </w:r>
      <w:r>
        <w:rPr>
          <w:rFonts w:ascii="Times New Roman" w:hAnsi="Times New Roman"/>
          <w:i w:val="0"/>
          <w:szCs w:val="28"/>
        </w:rPr>
        <w:t xml:space="preserve">             И.А. Редькин</w:t>
      </w:r>
      <w:r w:rsidRPr="00413CD4">
        <w:rPr>
          <w:rFonts w:ascii="Times New Roman" w:hAnsi="Times New Roman"/>
          <w:i w:val="0"/>
          <w:szCs w:val="28"/>
        </w:rPr>
        <w:t xml:space="preserve"> </w:t>
      </w:r>
    </w:p>
    <w:p w14:paraId="190257AE" w14:textId="3AFFCD87" w:rsidR="00EE23CE" w:rsidRPr="00AC3A98" w:rsidRDefault="00EE23CE" w:rsidP="00AC3A98">
      <w:pPr>
        <w:widowControl w:val="0"/>
        <w:suppressAutoHyphens/>
        <w:rPr>
          <w:rFonts w:eastAsia="Lucida Sans Unicode" w:cs="Times New Roman"/>
          <w:kern w:val="2"/>
          <w:szCs w:val="28"/>
          <w:lang w:val="x-none" w:eastAsia="hi-IN" w:bidi="hi-IN"/>
        </w:rPr>
      </w:pPr>
    </w:p>
    <w:sectPr w:rsidR="00EE23CE" w:rsidRPr="00AC3A98" w:rsidSect="00231D6D">
      <w:pgSz w:w="11906" w:h="16838"/>
      <w:pgMar w:top="567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472"/>
    <w:rsid w:val="000064FA"/>
    <w:rsid w:val="00024E3F"/>
    <w:rsid w:val="00037537"/>
    <w:rsid w:val="00054391"/>
    <w:rsid w:val="0007108A"/>
    <w:rsid w:val="00072ACD"/>
    <w:rsid w:val="00073476"/>
    <w:rsid w:val="00077A77"/>
    <w:rsid w:val="00081CB5"/>
    <w:rsid w:val="000827DB"/>
    <w:rsid w:val="00084044"/>
    <w:rsid w:val="00086066"/>
    <w:rsid w:val="000A0B04"/>
    <w:rsid w:val="000B1418"/>
    <w:rsid w:val="000C311C"/>
    <w:rsid w:val="000E1550"/>
    <w:rsid w:val="000E714D"/>
    <w:rsid w:val="00110653"/>
    <w:rsid w:val="00131811"/>
    <w:rsid w:val="00142644"/>
    <w:rsid w:val="001457A7"/>
    <w:rsid w:val="00180601"/>
    <w:rsid w:val="0019242D"/>
    <w:rsid w:val="001A1375"/>
    <w:rsid w:val="001A4DCD"/>
    <w:rsid w:val="001A520C"/>
    <w:rsid w:val="001B5DAE"/>
    <w:rsid w:val="001C38F5"/>
    <w:rsid w:val="001C6293"/>
    <w:rsid w:val="001C6CBC"/>
    <w:rsid w:val="001E08A4"/>
    <w:rsid w:val="001F01B9"/>
    <w:rsid w:val="00203A1A"/>
    <w:rsid w:val="00231D6D"/>
    <w:rsid w:val="0025043B"/>
    <w:rsid w:val="00273621"/>
    <w:rsid w:val="00276DAD"/>
    <w:rsid w:val="0028205B"/>
    <w:rsid w:val="00284C9B"/>
    <w:rsid w:val="002B6149"/>
    <w:rsid w:val="002D61DE"/>
    <w:rsid w:val="002E36DD"/>
    <w:rsid w:val="002F2940"/>
    <w:rsid w:val="002F32AC"/>
    <w:rsid w:val="00301F59"/>
    <w:rsid w:val="003067C0"/>
    <w:rsid w:val="00306AAD"/>
    <w:rsid w:val="00312B6D"/>
    <w:rsid w:val="00327ABB"/>
    <w:rsid w:val="00327BA1"/>
    <w:rsid w:val="00332062"/>
    <w:rsid w:val="00343D38"/>
    <w:rsid w:val="00350868"/>
    <w:rsid w:val="00364175"/>
    <w:rsid w:val="0036746F"/>
    <w:rsid w:val="00384708"/>
    <w:rsid w:val="00391001"/>
    <w:rsid w:val="0039336D"/>
    <w:rsid w:val="0039518D"/>
    <w:rsid w:val="00395C81"/>
    <w:rsid w:val="00397872"/>
    <w:rsid w:val="003A299C"/>
    <w:rsid w:val="003A3D43"/>
    <w:rsid w:val="003A43FD"/>
    <w:rsid w:val="003B25D3"/>
    <w:rsid w:val="003B692A"/>
    <w:rsid w:val="003D1ED9"/>
    <w:rsid w:val="003F7965"/>
    <w:rsid w:val="0041008F"/>
    <w:rsid w:val="00445F77"/>
    <w:rsid w:val="00450537"/>
    <w:rsid w:val="00454E2E"/>
    <w:rsid w:val="004719B6"/>
    <w:rsid w:val="00473A07"/>
    <w:rsid w:val="00473D3F"/>
    <w:rsid w:val="00481CD0"/>
    <w:rsid w:val="004A135D"/>
    <w:rsid w:val="004A49AF"/>
    <w:rsid w:val="004A7856"/>
    <w:rsid w:val="004D71DF"/>
    <w:rsid w:val="00502B99"/>
    <w:rsid w:val="00511F4B"/>
    <w:rsid w:val="00533171"/>
    <w:rsid w:val="005410DA"/>
    <w:rsid w:val="00547442"/>
    <w:rsid w:val="00547B87"/>
    <w:rsid w:val="0055163D"/>
    <w:rsid w:val="0055310B"/>
    <w:rsid w:val="0056371D"/>
    <w:rsid w:val="00593D13"/>
    <w:rsid w:val="005C3BBF"/>
    <w:rsid w:val="005C5BEA"/>
    <w:rsid w:val="005D1452"/>
    <w:rsid w:val="005F45D9"/>
    <w:rsid w:val="006007EE"/>
    <w:rsid w:val="006038DD"/>
    <w:rsid w:val="0060419E"/>
    <w:rsid w:val="006339B2"/>
    <w:rsid w:val="006405F0"/>
    <w:rsid w:val="0064066C"/>
    <w:rsid w:val="0065223D"/>
    <w:rsid w:val="00674FBC"/>
    <w:rsid w:val="006A06A6"/>
    <w:rsid w:val="006A61E3"/>
    <w:rsid w:val="006C3948"/>
    <w:rsid w:val="006D1336"/>
    <w:rsid w:val="006D58C3"/>
    <w:rsid w:val="006E301E"/>
    <w:rsid w:val="007013FE"/>
    <w:rsid w:val="0071055F"/>
    <w:rsid w:val="00733A65"/>
    <w:rsid w:val="00740CA2"/>
    <w:rsid w:val="00742B49"/>
    <w:rsid w:val="00745018"/>
    <w:rsid w:val="00783F90"/>
    <w:rsid w:val="007B2425"/>
    <w:rsid w:val="007B52E0"/>
    <w:rsid w:val="007B54C7"/>
    <w:rsid w:val="007C7FA5"/>
    <w:rsid w:val="007D3B6C"/>
    <w:rsid w:val="007D679E"/>
    <w:rsid w:val="007E4F90"/>
    <w:rsid w:val="007F07A4"/>
    <w:rsid w:val="00814CD6"/>
    <w:rsid w:val="008352E9"/>
    <w:rsid w:val="0084293C"/>
    <w:rsid w:val="008429C9"/>
    <w:rsid w:val="00857A24"/>
    <w:rsid w:val="008646CC"/>
    <w:rsid w:val="008842C9"/>
    <w:rsid w:val="008A1792"/>
    <w:rsid w:val="008B2D31"/>
    <w:rsid w:val="008F66F6"/>
    <w:rsid w:val="009228DB"/>
    <w:rsid w:val="00926B80"/>
    <w:rsid w:val="00935FAB"/>
    <w:rsid w:val="009378AE"/>
    <w:rsid w:val="00941B13"/>
    <w:rsid w:val="00945719"/>
    <w:rsid w:val="009531CC"/>
    <w:rsid w:val="00955A83"/>
    <w:rsid w:val="00962CBA"/>
    <w:rsid w:val="00984023"/>
    <w:rsid w:val="009B3BA8"/>
    <w:rsid w:val="009B5420"/>
    <w:rsid w:val="009B594B"/>
    <w:rsid w:val="009C5F45"/>
    <w:rsid w:val="009E68B6"/>
    <w:rsid w:val="009E7DA6"/>
    <w:rsid w:val="00A1607E"/>
    <w:rsid w:val="00A16AC7"/>
    <w:rsid w:val="00A22CE2"/>
    <w:rsid w:val="00A32D64"/>
    <w:rsid w:val="00A41E24"/>
    <w:rsid w:val="00A51077"/>
    <w:rsid w:val="00A5173F"/>
    <w:rsid w:val="00A51BC4"/>
    <w:rsid w:val="00A52F7D"/>
    <w:rsid w:val="00A53D23"/>
    <w:rsid w:val="00A5436D"/>
    <w:rsid w:val="00A57BC8"/>
    <w:rsid w:val="00A62B7B"/>
    <w:rsid w:val="00A674E7"/>
    <w:rsid w:val="00A91878"/>
    <w:rsid w:val="00AB049B"/>
    <w:rsid w:val="00AB2679"/>
    <w:rsid w:val="00AB2ECA"/>
    <w:rsid w:val="00AC3A98"/>
    <w:rsid w:val="00AD124D"/>
    <w:rsid w:val="00AD192A"/>
    <w:rsid w:val="00AE5564"/>
    <w:rsid w:val="00AF4BBE"/>
    <w:rsid w:val="00B0226D"/>
    <w:rsid w:val="00B04F51"/>
    <w:rsid w:val="00B12472"/>
    <w:rsid w:val="00B2138B"/>
    <w:rsid w:val="00B363D6"/>
    <w:rsid w:val="00B42310"/>
    <w:rsid w:val="00B455F2"/>
    <w:rsid w:val="00B730D2"/>
    <w:rsid w:val="00B90B5B"/>
    <w:rsid w:val="00B91D0F"/>
    <w:rsid w:val="00B94E18"/>
    <w:rsid w:val="00BA156C"/>
    <w:rsid w:val="00BA6D1A"/>
    <w:rsid w:val="00BA7073"/>
    <w:rsid w:val="00BB4B90"/>
    <w:rsid w:val="00BC3E6A"/>
    <w:rsid w:val="00BD60C6"/>
    <w:rsid w:val="00BD7EB1"/>
    <w:rsid w:val="00BD7F6C"/>
    <w:rsid w:val="00BE0FC6"/>
    <w:rsid w:val="00BE64A3"/>
    <w:rsid w:val="00BE77E2"/>
    <w:rsid w:val="00BF79A4"/>
    <w:rsid w:val="00C13BD8"/>
    <w:rsid w:val="00C141CE"/>
    <w:rsid w:val="00C37B6E"/>
    <w:rsid w:val="00C90B80"/>
    <w:rsid w:val="00C9728A"/>
    <w:rsid w:val="00CA162D"/>
    <w:rsid w:val="00CB52B7"/>
    <w:rsid w:val="00CB6E2E"/>
    <w:rsid w:val="00CD1C41"/>
    <w:rsid w:val="00CD3993"/>
    <w:rsid w:val="00CD4E81"/>
    <w:rsid w:val="00CD5E36"/>
    <w:rsid w:val="00CE17A3"/>
    <w:rsid w:val="00CF1CC0"/>
    <w:rsid w:val="00D101D8"/>
    <w:rsid w:val="00D17FFC"/>
    <w:rsid w:val="00D25702"/>
    <w:rsid w:val="00D34669"/>
    <w:rsid w:val="00D47F4E"/>
    <w:rsid w:val="00D55EA5"/>
    <w:rsid w:val="00D807C4"/>
    <w:rsid w:val="00D83AA2"/>
    <w:rsid w:val="00D8496A"/>
    <w:rsid w:val="00D919A6"/>
    <w:rsid w:val="00D91E11"/>
    <w:rsid w:val="00DA4517"/>
    <w:rsid w:val="00DC1DDA"/>
    <w:rsid w:val="00DC7B9D"/>
    <w:rsid w:val="00DD3D14"/>
    <w:rsid w:val="00DD6FE9"/>
    <w:rsid w:val="00DF1EBC"/>
    <w:rsid w:val="00DF6C9C"/>
    <w:rsid w:val="00E03ACA"/>
    <w:rsid w:val="00E05828"/>
    <w:rsid w:val="00E31AC5"/>
    <w:rsid w:val="00E41A5A"/>
    <w:rsid w:val="00E43C64"/>
    <w:rsid w:val="00E85D0C"/>
    <w:rsid w:val="00E94F8C"/>
    <w:rsid w:val="00EB48E9"/>
    <w:rsid w:val="00EC091C"/>
    <w:rsid w:val="00EE1A08"/>
    <w:rsid w:val="00EE23CE"/>
    <w:rsid w:val="00EE6A77"/>
    <w:rsid w:val="00EE774B"/>
    <w:rsid w:val="00EF217A"/>
    <w:rsid w:val="00EF5888"/>
    <w:rsid w:val="00F258B0"/>
    <w:rsid w:val="00F37408"/>
    <w:rsid w:val="00F45994"/>
    <w:rsid w:val="00F64A48"/>
    <w:rsid w:val="00F82B8F"/>
    <w:rsid w:val="00F84224"/>
    <w:rsid w:val="00F84641"/>
    <w:rsid w:val="00FA4982"/>
    <w:rsid w:val="00FB77DC"/>
    <w:rsid w:val="00FC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D49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EB1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1D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F07A4"/>
    <w:pPr>
      <w:widowControl w:val="0"/>
      <w:jc w:val="left"/>
    </w:pPr>
    <w:rPr>
      <w:rFonts w:ascii="Tms Rmn" w:eastAsia="Times New Roman" w:hAnsi="Tms Rmn" w:cs="Times New Roman"/>
      <w:b/>
      <w:i/>
      <w:snapToGrid w:val="0"/>
      <w:color w:val="000000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rsid w:val="007F07A4"/>
    <w:rPr>
      <w:rFonts w:ascii="Tms Rmn" w:eastAsia="Times New Roman" w:hAnsi="Tms Rmn" w:cs="Times New Roman"/>
      <w:b/>
      <w:i/>
      <w:snapToGrid w:val="0"/>
      <w:color w:val="000000"/>
      <w:sz w:val="28"/>
      <w:szCs w:val="20"/>
      <w:lang w:val="x-none" w:eastAsia="x-none"/>
    </w:rPr>
  </w:style>
  <w:style w:type="paragraph" w:styleId="a5">
    <w:name w:val="List Paragraph"/>
    <w:basedOn w:val="a"/>
    <w:uiPriority w:val="34"/>
    <w:qFormat/>
    <w:rsid w:val="00945719"/>
    <w:pPr>
      <w:ind w:left="720"/>
      <w:contextualSpacing/>
    </w:pPr>
  </w:style>
  <w:style w:type="paragraph" w:customStyle="1" w:styleId="ConsPlusNormal">
    <w:name w:val="ConsPlusNormal"/>
    <w:rsid w:val="009C5F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9C5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9C5F45"/>
    <w:rPr>
      <w:color w:val="0000FF"/>
      <w:u w:val="single"/>
    </w:rPr>
  </w:style>
  <w:style w:type="paragraph" w:styleId="a8">
    <w:name w:val="No Spacing"/>
    <w:uiPriority w:val="1"/>
    <w:qFormat/>
    <w:rsid w:val="00CB6E2E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customStyle="1" w:styleId="ConsPlusTitle">
    <w:name w:val="ConsPlusTitle"/>
    <w:next w:val="a"/>
    <w:uiPriority w:val="99"/>
    <w:rsid w:val="00CA162D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customStyle="1" w:styleId="ConsPlusNonformat">
    <w:name w:val="ConsPlusNonformat"/>
    <w:uiPriority w:val="99"/>
    <w:rsid w:val="00CA162D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B91D0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BA707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A70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EB1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1D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F07A4"/>
    <w:pPr>
      <w:widowControl w:val="0"/>
      <w:jc w:val="left"/>
    </w:pPr>
    <w:rPr>
      <w:rFonts w:ascii="Tms Rmn" w:eastAsia="Times New Roman" w:hAnsi="Tms Rmn" w:cs="Times New Roman"/>
      <w:b/>
      <w:i/>
      <w:snapToGrid w:val="0"/>
      <w:color w:val="000000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rsid w:val="007F07A4"/>
    <w:rPr>
      <w:rFonts w:ascii="Tms Rmn" w:eastAsia="Times New Roman" w:hAnsi="Tms Rmn" w:cs="Times New Roman"/>
      <w:b/>
      <w:i/>
      <w:snapToGrid w:val="0"/>
      <w:color w:val="000000"/>
      <w:sz w:val="28"/>
      <w:szCs w:val="20"/>
      <w:lang w:val="x-none" w:eastAsia="x-none"/>
    </w:rPr>
  </w:style>
  <w:style w:type="paragraph" w:styleId="a5">
    <w:name w:val="List Paragraph"/>
    <w:basedOn w:val="a"/>
    <w:uiPriority w:val="34"/>
    <w:qFormat/>
    <w:rsid w:val="00945719"/>
    <w:pPr>
      <w:ind w:left="720"/>
      <w:contextualSpacing/>
    </w:pPr>
  </w:style>
  <w:style w:type="paragraph" w:customStyle="1" w:styleId="ConsPlusNormal">
    <w:name w:val="ConsPlusNormal"/>
    <w:rsid w:val="009C5F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9C5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9C5F45"/>
    <w:rPr>
      <w:color w:val="0000FF"/>
      <w:u w:val="single"/>
    </w:rPr>
  </w:style>
  <w:style w:type="paragraph" w:styleId="a8">
    <w:name w:val="No Spacing"/>
    <w:uiPriority w:val="1"/>
    <w:qFormat/>
    <w:rsid w:val="00CB6E2E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customStyle="1" w:styleId="ConsPlusTitle">
    <w:name w:val="ConsPlusTitle"/>
    <w:next w:val="a"/>
    <w:uiPriority w:val="99"/>
    <w:rsid w:val="00CA162D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customStyle="1" w:styleId="ConsPlusNonformat">
    <w:name w:val="ConsPlusNonformat"/>
    <w:uiPriority w:val="99"/>
    <w:rsid w:val="00CA162D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B91D0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BA707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A70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org1</dc:creator>
  <cp:lastModifiedBy>User</cp:lastModifiedBy>
  <cp:revision>2</cp:revision>
  <cp:lastPrinted>2025-08-28T10:42:00Z</cp:lastPrinted>
  <dcterms:created xsi:type="dcterms:W3CDTF">2025-09-01T05:07:00Z</dcterms:created>
  <dcterms:modified xsi:type="dcterms:W3CDTF">2025-09-01T05:07:00Z</dcterms:modified>
</cp:coreProperties>
</file>