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6A7" w:rsidRPr="00F516A7" w:rsidRDefault="00892E6C" w:rsidP="00F516A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6A7">
        <w:rPr>
          <w:rFonts w:ascii="Times New Roman" w:hAnsi="Times New Roman" w:cs="Times New Roman"/>
          <w:b/>
          <w:sz w:val="28"/>
          <w:szCs w:val="28"/>
        </w:rPr>
        <w:t>1 ВОПРОС</w:t>
      </w:r>
    </w:p>
    <w:p w:rsidR="00892E6C" w:rsidRPr="00F516A7" w:rsidRDefault="00892E6C" w:rsidP="00F516A7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16A7">
        <w:rPr>
          <w:rFonts w:ascii="Times New Roman" w:eastAsia="Times New Roman" w:hAnsi="Times New Roman" w:cs="Times New Roman"/>
          <w:sz w:val="28"/>
          <w:szCs w:val="28"/>
        </w:rPr>
        <w:t xml:space="preserve">О рассмотрении заявлений муниципальных служащих администрации муниципального образования «Город Астрахань» о неточностях допущенных ими при представлении сведений </w:t>
      </w:r>
      <w:r w:rsidRPr="00F516A7">
        <w:rPr>
          <w:rFonts w:ascii="Times New Roman" w:eastAsiaTheme="minorHAnsi" w:hAnsi="Times New Roman" w:cs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 w:rsidRPr="00F516A7">
        <w:rPr>
          <w:rFonts w:ascii="Times New Roman" w:eastAsia="Times New Roman" w:hAnsi="Times New Roman" w:cs="Times New Roman"/>
          <w:sz w:val="28"/>
          <w:szCs w:val="28"/>
        </w:rPr>
        <w:t xml:space="preserve">за предыдущие отчётные периоды, выявленных ими при заполнении </w:t>
      </w:r>
      <w:r w:rsidRPr="00F516A7">
        <w:rPr>
          <w:rFonts w:ascii="Times New Roman" w:eastAsiaTheme="minorHAnsi" w:hAnsi="Times New Roman" w:cs="Times New Roman"/>
          <w:sz w:val="28"/>
          <w:szCs w:val="28"/>
        </w:rPr>
        <w:t>справок о доходах, об имуществе и обязательствах имущественного характера своего супруг</w:t>
      </w:r>
      <w:proofErr w:type="gramStart"/>
      <w:r w:rsidRPr="00F516A7">
        <w:rPr>
          <w:rFonts w:ascii="Times New Roman" w:eastAsiaTheme="minorHAnsi" w:hAnsi="Times New Roman" w:cs="Times New Roman"/>
          <w:sz w:val="28"/>
          <w:szCs w:val="28"/>
        </w:rPr>
        <w:t>а(</w:t>
      </w:r>
      <w:proofErr w:type="gramEnd"/>
      <w:r w:rsidRPr="00F516A7">
        <w:rPr>
          <w:rFonts w:ascii="Times New Roman" w:eastAsiaTheme="minorHAnsi" w:hAnsi="Times New Roman" w:cs="Times New Roman"/>
          <w:sz w:val="28"/>
          <w:szCs w:val="28"/>
        </w:rPr>
        <w:t>и) и несовершеннолетних детей за 2018 год.</w:t>
      </w:r>
    </w:p>
    <w:p w:rsidR="00892E6C" w:rsidRPr="00F516A7" w:rsidRDefault="00892E6C" w:rsidP="00F516A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6A7">
        <w:rPr>
          <w:rFonts w:ascii="Times New Roman" w:hAnsi="Times New Roman" w:cs="Times New Roman"/>
          <w:b/>
          <w:sz w:val="28"/>
          <w:szCs w:val="28"/>
        </w:rPr>
        <w:t>РЕШЕНИЕ:</w:t>
      </w:r>
    </w:p>
    <w:p w:rsidR="00892E6C" w:rsidRPr="00F516A7" w:rsidRDefault="00892E6C" w:rsidP="00F516A7">
      <w:pPr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ab/>
        <w:t xml:space="preserve">1.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 xml:space="preserve">В соответствии с подпунктом «б» пункта 19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установить, что сведения о счетах супруги представленные начальником отдела по взаимодействию с правоохранительными органами и воинскими подразделениями управления </w:t>
      </w:r>
      <w:proofErr w:type="spellStart"/>
      <w:r w:rsidRPr="00F516A7">
        <w:rPr>
          <w:rFonts w:ascii="Times New Roman" w:hAnsi="Times New Roman" w:cs="Times New Roman"/>
          <w:sz w:val="28"/>
          <w:szCs w:val="28"/>
        </w:rPr>
        <w:t>посвязям</w:t>
      </w:r>
      <w:proofErr w:type="spellEnd"/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с общественностью администрации муниципального образования «Город Астрахань»  в предыдущие отчётные периоды, в соответствии с подпунктом «а» пункта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утверждённого Указом Президента Российской Федерации от 21.09.2009 № 1065, являются недостоверными и (или) не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полными.</w:t>
      </w:r>
    </w:p>
    <w:p w:rsidR="00892E6C" w:rsidRPr="00F516A7" w:rsidRDefault="00892E6C" w:rsidP="00F516A7">
      <w:pPr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ab/>
        <w:t xml:space="preserve">2.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 xml:space="preserve">Руководствуясь пунктом 23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признать  </w:t>
      </w:r>
      <w:proofErr w:type="spellStart"/>
      <w:r w:rsidRPr="00F516A7">
        <w:rPr>
          <w:rFonts w:ascii="Times New Roman" w:hAnsi="Times New Roman" w:cs="Times New Roman"/>
          <w:sz w:val="28"/>
          <w:szCs w:val="28"/>
        </w:rPr>
        <w:t>неуказание</w:t>
      </w:r>
      <w:proofErr w:type="spellEnd"/>
      <w:r w:rsidRPr="00F516A7">
        <w:rPr>
          <w:rFonts w:ascii="Times New Roman" w:hAnsi="Times New Roman" w:cs="Times New Roman"/>
          <w:sz w:val="28"/>
          <w:szCs w:val="28"/>
        </w:rPr>
        <w:t xml:space="preserve"> в справке о доходах, расходах, об имуществе и обязательствах имущественного характера супруги за предыдущие отчётные периоды  счета, открытого 22.06.2017  в ПАО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«Сбербанк России» Астраханское отделение 8625/7771 г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страхань, ул.Кирова, д.41, несущественным проступком, не влекущим применение дисциплинарного взыскания. </w:t>
      </w:r>
    </w:p>
    <w:p w:rsidR="00892E6C" w:rsidRPr="00F516A7" w:rsidRDefault="00892E6C" w:rsidP="00F516A7">
      <w:pPr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lastRenderedPageBreak/>
        <w:tab/>
        <w:t>3. Рекомендовать главе администрации муниципального образования «Город Астрахань» не привлекать начальника отдела по взаимодействию с правоохранительными органами и воинскими подразделениями управления по связям с общественностью администрации муниципального образования «Город Астрахань»  к дисциплинарной ответственности.</w:t>
      </w:r>
    </w:p>
    <w:p w:rsidR="00892E6C" w:rsidRPr="00F516A7" w:rsidRDefault="00892E6C" w:rsidP="00F516A7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16A7">
        <w:rPr>
          <w:rFonts w:ascii="Times New Roman" w:hAnsi="Times New Roman" w:cs="Times New Roman"/>
          <w:sz w:val="28"/>
          <w:szCs w:val="28"/>
        </w:rPr>
        <w:t xml:space="preserve">В соответствии с подпунктом «б» пункта 19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установить, что </w:t>
      </w:r>
      <w:proofErr w:type="spellStart"/>
      <w:r w:rsidRPr="00F516A7">
        <w:rPr>
          <w:rFonts w:ascii="Times New Roman" w:hAnsi="Times New Roman" w:cs="Times New Roman"/>
          <w:sz w:val="28"/>
          <w:szCs w:val="28"/>
        </w:rPr>
        <w:t>неуказание</w:t>
      </w:r>
      <w:proofErr w:type="spellEnd"/>
      <w:r w:rsidRPr="00F516A7">
        <w:rPr>
          <w:rFonts w:ascii="Times New Roman" w:hAnsi="Times New Roman" w:cs="Times New Roman"/>
          <w:sz w:val="28"/>
          <w:szCs w:val="28"/>
        </w:rPr>
        <w:t xml:space="preserve"> в справке о доходах, расходах, об имуществе и обязательствах имущественного характера   за  2017г. счета, открытого  </w:t>
      </w:r>
      <w:proofErr w:type="spellStart"/>
      <w:r w:rsidRPr="00F516A7">
        <w:rPr>
          <w:rFonts w:ascii="Times New Roman" w:hAnsi="Times New Roman" w:cs="Times New Roman"/>
          <w:sz w:val="28"/>
          <w:szCs w:val="28"/>
        </w:rPr>
        <w:t>вАстраханском</w:t>
      </w:r>
      <w:proofErr w:type="spellEnd"/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отделении  № 8625/171 ПАО «Сбербанк России» 06.12.2014  в предыдущие отчётные периоды, в соответствии с подпунктом «а» пункта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утверждённого Указом Президента Российской Федерации от 21.09.2009 № 1065, являются недостоверными и (или) не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полными.</w:t>
      </w:r>
    </w:p>
    <w:p w:rsidR="00892E6C" w:rsidRPr="00F516A7" w:rsidRDefault="00892E6C" w:rsidP="00F516A7">
      <w:pPr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ab/>
        <w:t xml:space="preserve">2.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 xml:space="preserve">Руководствуясь пунктом 23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учитывая, что финансовые операции  по данному счету не велись, а также самостоятельное выявление счёта и сообщение о данном факте, руководствуясь обзором практики </w:t>
      </w:r>
      <w:proofErr w:type="spellStart"/>
      <w:r w:rsidRPr="00F516A7">
        <w:rPr>
          <w:rFonts w:ascii="Times New Roman" w:hAnsi="Times New Roman" w:cs="Times New Roman"/>
          <w:sz w:val="28"/>
          <w:szCs w:val="28"/>
        </w:rPr>
        <w:t>привлеченияк</w:t>
      </w:r>
      <w:proofErr w:type="spellEnd"/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 xml:space="preserve">ответственности государственных (муниципальных) служащих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рекомендованных для использования в работе письмом Министерства труда и социальной защиты Российской Федерации от 21.03.2016 № 18-2/10/П-1526, признать </w:t>
      </w:r>
      <w:proofErr w:type="spellStart"/>
      <w:r w:rsidRPr="00F516A7">
        <w:rPr>
          <w:rFonts w:ascii="Times New Roman" w:hAnsi="Times New Roman" w:cs="Times New Roman"/>
          <w:sz w:val="28"/>
          <w:szCs w:val="28"/>
        </w:rPr>
        <w:t>неуказание</w:t>
      </w:r>
      <w:proofErr w:type="spellEnd"/>
      <w:r w:rsidRPr="00F516A7">
        <w:rPr>
          <w:rFonts w:ascii="Times New Roman" w:hAnsi="Times New Roman" w:cs="Times New Roman"/>
          <w:sz w:val="28"/>
          <w:szCs w:val="28"/>
        </w:rPr>
        <w:t xml:space="preserve"> в справке о доходах, расходах, об имуществе и обязательствах имущественного характера за </w:t>
      </w:r>
      <w:r w:rsidRPr="00F516A7">
        <w:rPr>
          <w:rFonts w:ascii="Times New Roman" w:hAnsi="Times New Roman" w:cs="Times New Roman"/>
          <w:sz w:val="28"/>
          <w:szCs w:val="28"/>
        </w:rPr>
        <w:lastRenderedPageBreak/>
        <w:t>предыдущие отчётные периоды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, несущественным проступком, не влекущим применение дисциплинарного взыскания. </w:t>
      </w:r>
    </w:p>
    <w:p w:rsidR="00892E6C" w:rsidRPr="00F516A7" w:rsidRDefault="00892E6C" w:rsidP="00F516A7">
      <w:pPr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ab/>
        <w:t>3. Рекомендовать главе администрации муниципального образования «Город Астрахань» не привлекать начальника отдела по молодежной политике управления по связям с общественностью администрации муниципального образования «Город Астрахань» к дисциплинарной ответственности.</w:t>
      </w:r>
    </w:p>
    <w:p w:rsidR="00892E6C" w:rsidRPr="00F516A7" w:rsidRDefault="00892E6C" w:rsidP="00F516A7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16A7">
        <w:rPr>
          <w:rFonts w:ascii="Times New Roman" w:hAnsi="Times New Roman" w:cs="Times New Roman"/>
          <w:sz w:val="28"/>
          <w:szCs w:val="28"/>
        </w:rPr>
        <w:t>В соответствии с подпунктом «б» пункта 19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установить, что сведения о доходах, расходах, об имуществе и обязательствах имущественного характера   за  2014-2017г.г., в соответствии с подпунктом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а» пункта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утверждённого Указом Президента Российской Федерации от 21.09.2009 № 1065, являются недостоверными и (или) не полными.</w:t>
      </w:r>
      <w:proofErr w:type="gramEnd"/>
    </w:p>
    <w:p w:rsidR="00892E6C" w:rsidRPr="00F516A7" w:rsidRDefault="00892E6C" w:rsidP="00F516A7">
      <w:pPr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ab/>
        <w:t xml:space="preserve">2.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Руководствуясь пунктом 23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учитывая, что давность открытия счета в Астраханском филиале № 8625/0151 ПАО «Сбербанк России» г. Астрахани  четырнадцать лет назад, данный счет открывался ею по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 xml:space="preserve">паспорту, который был сменен 05.02.2005, и информация о нем банком не представлялась, а также  самостоятельное выявление счёта и сообщение о данном факте, руководствуясь обзором 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рекомендованных для </w:t>
      </w:r>
      <w:r w:rsidRPr="00F516A7">
        <w:rPr>
          <w:rFonts w:ascii="Times New Roman" w:hAnsi="Times New Roman" w:cs="Times New Roman"/>
          <w:sz w:val="28"/>
          <w:szCs w:val="28"/>
        </w:rPr>
        <w:lastRenderedPageBreak/>
        <w:t>использования в работе письмом Министерства труда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и социальной защиты Российской Федерации от 21.03.2016 № 18-2/10/П-1526, признать несущественным проступком, не влекущим применение дисциплинарного взыскания. </w:t>
      </w:r>
    </w:p>
    <w:p w:rsidR="00892E6C" w:rsidRPr="00F516A7" w:rsidRDefault="00892E6C" w:rsidP="00F516A7">
      <w:pPr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ab/>
        <w:t>3. Рекомендовать главе администрации муниципального образования «Город Астрахань» не привлекать заместителя начальника управления - начальника отдела правового обеспечения деятельности администрации правового управления администрации муниципального образования «Город Астрахань» к дисциплинарной ответственности.</w:t>
      </w:r>
    </w:p>
    <w:p w:rsidR="00892E6C" w:rsidRPr="00F516A7" w:rsidRDefault="00892E6C" w:rsidP="00F516A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6A7">
        <w:rPr>
          <w:rFonts w:ascii="Times New Roman" w:hAnsi="Times New Roman" w:cs="Times New Roman"/>
          <w:b/>
          <w:sz w:val="28"/>
          <w:szCs w:val="28"/>
        </w:rPr>
        <w:t>2 ВОПРОС</w:t>
      </w:r>
    </w:p>
    <w:p w:rsidR="00892E6C" w:rsidRPr="00F516A7" w:rsidRDefault="00892E6C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О рассмотрении заявлений муниципальных служащих управления по капитальному строительству о неточностях допущенных ими при представлении сведений о доходах, об имуществе и обязательствах имущественного характера своего супруг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>и) и несовершеннолетних детей за предыдущие отчётные периоды, выявленных ими при заполнении справок о доходах, об имуществе и обязательствах имущественного характера своего супруга и несовершеннолетних детей за 2018 год.</w:t>
      </w:r>
    </w:p>
    <w:p w:rsidR="00892E6C" w:rsidRPr="00F516A7" w:rsidRDefault="00892E6C" w:rsidP="00F516A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6A7">
        <w:rPr>
          <w:rFonts w:ascii="Times New Roman" w:hAnsi="Times New Roman" w:cs="Times New Roman"/>
          <w:b/>
          <w:sz w:val="28"/>
          <w:szCs w:val="28"/>
        </w:rPr>
        <w:t>РЕШИЛИ: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16A7">
        <w:rPr>
          <w:rFonts w:ascii="Times New Roman" w:hAnsi="Times New Roman" w:cs="Times New Roman"/>
          <w:sz w:val="28"/>
          <w:szCs w:val="28"/>
        </w:rPr>
        <w:t>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подпунктом «б» пункта 19 Положения о комиссии по соблюдению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требований к служебному поведению муниципальных служащих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и её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структурных подразделений и урегулированию конфликта интересов,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утверждённого постановлением администрации 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образования «Город Астрахань» от 27.03.2017 № 1831 установить,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сведения о доходах, расходах, об имуществе и обязательствах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имущественного характера за 2016-2017г.г.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соответствии с подпунктом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а» пункта 1 Положения о проверке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достоверности и полноты сведений, представляемых гражданами,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претендующими на замещение должностей федеральной государственной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службы, и федеральными государственными служащими, и соблюдения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федеральными государственными служащими требований к служебному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поведению, утверждённого Указом Президента Российской Федерации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21.09.2009 № 1065, являются недостоверными и (или) не полными.</w:t>
      </w:r>
      <w:proofErr w:type="gramEnd"/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Руководствуясь пунктом 23 Положения о комиссии по соблюдению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требований к служебному поведению муниципальных служащих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и её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структурных подразделений и урегулированию конфликта интересов,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утверждённого постановлением администрации 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образования «Город Астрахань» от 27.03.2017 № 1831, учитывая,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16A7">
        <w:rPr>
          <w:rFonts w:ascii="Times New Roman" w:hAnsi="Times New Roman" w:cs="Times New Roman"/>
          <w:sz w:val="28"/>
          <w:szCs w:val="28"/>
        </w:rPr>
        <w:t>неуказание</w:t>
      </w:r>
      <w:proofErr w:type="spellEnd"/>
      <w:r w:rsidRPr="00F516A7">
        <w:rPr>
          <w:rFonts w:ascii="Times New Roman" w:hAnsi="Times New Roman" w:cs="Times New Roman"/>
          <w:sz w:val="28"/>
          <w:szCs w:val="28"/>
        </w:rPr>
        <w:t xml:space="preserve"> сведений о счете в ПАО «Сбербанк России»,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дата открытия - 20.02.2015, в справках о доходах, расходах, об имуществе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 xml:space="preserve">обязательствах </w:t>
      </w:r>
      <w:r w:rsidRPr="00F516A7">
        <w:rPr>
          <w:rFonts w:ascii="Times New Roman" w:hAnsi="Times New Roman" w:cs="Times New Roman"/>
          <w:sz w:val="28"/>
          <w:szCs w:val="28"/>
        </w:rPr>
        <w:lastRenderedPageBreak/>
        <w:t>имущественного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характера 2016 и 2017 годов,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некорректно указанные сведения о дате открытия другого счета в ПАО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 xml:space="preserve">«ВТБ»,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допущено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не умышлено и не было направлено на сокрытие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информации, а также самостоятельное выявление счёта и сообщение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данном факте, руководствуясь обзором практики привлечения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ответственности государственных (муниципальных) служащих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несоблюдение ограничений и запретов, требований о предотвращении или 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урегулировании конфликта интересов и неисполнение обязанностей,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установленных в целях противодействия коррупции, рекомендованных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использования в работе письмом Министерства труда и социальной защиты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Российской Федерации от 21.03.2016 № 18-2/10/П-1526, признать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влекущим применение дисциплинарного взыскания.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3. Рекомендовать главе администрации 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«Город Астрахань» не привлекать начальника управления по капитальному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строительству администрации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Астрахань» к дисциплинарной ответственности.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 xml:space="preserve">Других предложений не поступило. 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1. В соответствии с подпунктом «б» пункта 19 Положения о комиссии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по соблюдению требований к служебному поведению муниципальных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служащих администрации муниципального образования «Город Астрахань»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её структурных подразделений и урегулированию конфликта интересов,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16A7">
        <w:rPr>
          <w:rFonts w:ascii="Times New Roman" w:hAnsi="Times New Roman" w:cs="Times New Roman"/>
          <w:sz w:val="28"/>
          <w:szCs w:val="28"/>
        </w:rPr>
        <w:t>утверждённого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муниципального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образования «Город Астрахань» от 27.03.2017 № 1831 установить, что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сведения о счетах, представленные начальником отдела муниципального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заказа управления по капитальному строительству администрации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предыдущие отчётные периоды, в соответствии с подпунктом «а» пункта 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Положения о проверке достоверности и полноты сведений, представляемых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гражданами, претендующими на замещение должностей федеральной</w:t>
      </w:r>
      <w:r>
        <w:rPr>
          <w:rFonts w:ascii="Times New Roman" w:hAnsi="Times New Roman" w:cs="Times New Roman"/>
          <w:sz w:val="28"/>
          <w:szCs w:val="28"/>
        </w:rPr>
        <w:t xml:space="preserve"> Г</w:t>
      </w:r>
      <w:r w:rsidRPr="00F516A7">
        <w:rPr>
          <w:rFonts w:ascii="Times New Roman" w:hAnsi="Times New Roman" w:cs="Times New Roman"/>
          <w:sz w:val="28"/>
          <w:szCs w:val="28"/>
        </w:rPr>
        <w:t>осударственной службы, и федеральными государственными служащими, и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 xml:space="preserve">соблюдения федеральными государственными служащими требований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 xml:space="preserve">служебному поведению, утверждённого Указом Президента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Российской</w:t>
      </w:r>
      <w:proofErr w:type="gramEnd"/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Федерации от 21.09.2009 № 1065, являются недостоверными и (или) не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полными.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2. Руководствуясь пунктом 23 Положения о комиссии по соблюдению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требований к служебному поведению муниципальных служащих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и её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структурных подразделений и урегулированию конфликта интересов,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16A7">
        <w:rPr>
          <w:rFonts w:ascii="Times New Roman" w:hAnsi="Times New Roman" w:cs="Times New Roman"/>
          <w:sz w:val="28"/>
          <w:szCs w:val="28"/>
        </w:rPr>
        <w:t>утверждённого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муниципального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образования «Город Астрахань» от 27.03.2017 № 1831, признать неверные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сведения о дате открытия счетов в справках о доходах, расходах, об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 xml:space="preserve">имуществе и обязательствах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имущественного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характера о счете, открытых в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 xml:space="preserve">ПАО «Сбербанк России»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своих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и супруга, в предыдущие отчётные периоды,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 xml:space="preserve">несущественным проступком, не влекущим применение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дисциплинарного</w:t>
      </w:r>
      <w:proofErr w:type="gramEnd"/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взыскания.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lastRenderedPageBreak/>
        <w:t>3. Рекомендовать главе администрации муниципального образования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«Город Астрахань» не привлекать начальника отдела муниципального заказа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управления по капитальному строительству администрации муниципального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образования «Город Астрахань» к дисциплинарной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ответственности.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1. В соответствии с подпунктом «б» пункта 19 Положения о комиссии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по соблюдению требований к служебному поведению муниципальных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служащих администрации муниципального образования «Город Астрахань»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её структурных подразделений и урегулированию конфликта интересов,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16A7">
        <w:rPr>
          <w:rFonts w:ascii="Times New Roman" w:hAnsi="Times New Roman" w:cs="Times New Roman"/>
          <w:sz w:val="28"/>
          <w:szCs w:val="28"/>
        </w:rPr>
        <w:t>утверждённого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муниципального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образования «Город Астрахань» от 27.03.2017 № 1831 установить, что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сведения о счетах, представленные начальником отдела технического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надзора управления по капитальному строительству администрации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16A7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предыдущие отчётные периоды, в соответствии с подпунктом «а» пункта 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Положения о проверке достоверности и полноты сведений, представляемых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гражданами, претендующими на замещение должностей федеральной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государственной службы, и федеральными государственными служащими,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соблюдения федеральными государственными служащими требований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служебному поведению, утверждённого Указом Президента 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Федерации от 21.09.2009 № 1065, являются недостоверными и (или)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полными.</w:t>
      </w:r>
      <w:proofErr w:type="gramEnd"/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2. Руководствуясь пунктом 23 Положения о комиссии по соблюдению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требований к служебному поведению муниципальных служащих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и её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структурных подразделений и урегулированию конфликта интересов,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16A7">
        <w:rPr>
          <w:rFonts w:ascii="Times New Roman" w:hAnsi="Times New Roman" w:cs="Times New Roman"/>
          <w:sz w:val="28"/>
          <w:szCs w:val="28"/>
        </w:rPr>
        <w:t>утверждённого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муниципального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образования «Город Астрахань» от 27.03.2017 № 1831, признать неверные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сведения о датах открытия счетов ПАО «Сбербанк России» в справках о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16A7">
        <w:rPr>
          <w:rFonts w:ascii="Times New Roman" w:hAnsi="Times New Roman" w:cs="Times New Roman"/>
          <w:sz w:val="28"/>
          <w:szCs w:val="28"/>
        </w:rPr>
        <w:t>доходах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>, расходах, об имуществе и обязательствах имущественного характера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в предыдущие отчётные периоды, несущественным проступком, не влекущим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применение дисциплинарного взыскания.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3. Рекомендовать главе администрации муниципального образования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«Город Астрахань» не привлекать начальник</w:t>
      </w:r>
      <w:r w:rsidR="005B31FC">
        <w:rPr>
          <w:rFonts w:ascii="Times New Roman" w:hAnsi="Times New Roman" w:cs="Times New Roman"/>
          <w:sz w:val="28"/>
          <w:szCs w:val="28"/>
        </w:rPr>
        <w:t>а</w:t>
      </w:r>
      <w:r w:rsidRPr="00F516A7">
        <w:rPr>
          <w:rFonts w:ascii="Times New Roman" w:hAnsi="Times New Roman" w:cs="Times New Roman"/>
          <w:sz w:val="28"/>
          <w:szCs w:val="28"/>
        </w:rPr>
        <w:t xml:space="preserve"> отдела технического надзора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управления по капитальному строительству администрации муниципального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образования «Город Астрахань» к дисциплинарной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ответственности.</w:t>
      </w:r>
    </w:p>
    <w:p w:rsidR="005B31FC" w:rsidRDefault="005B31FC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1. В соответствии с подпунктом «б» пункта 19 Положения о комиссии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по соблюдению требований к служебному поведению муниципальных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служащих администрации муниципального образования «Город Астрахань» и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её структурных подразделений и урегулированию конфликта интересов,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16A7">
        <w:rPr>
          <w:rFonts w:ascii="Times New Roman" w:hAnsi="Times New Roman" w:cs="Times New Roman"/>
          <w:sz w:val="28"/>
          <w:szCs w:val="28"/>
        </w:rPr>
        <w:t>утверждённого постановлением администрации муниципального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образования «Город Астрахань» от 27.03.2017 № 1831 установить, что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сведения, предоставленные заместителем начальника управления по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правовому обеспечению управления по капитальному строительству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в предыдущие отчётные периоды, в соответствии с подпунктом «а»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 xml:space="preserve">пункта 1 </w:t>
      </w:r>
      <w:r w:rsidRPr="00F516A7">
        <w:rPr>
          <w:rFonts w:ascii="Times New Roman" w:hAnsi="Times New Roman" w:cs="Times New Roman"/>
          <w:sz w:val="28"/>
          <w:szCs w:val="28"/>
        </w:rPr>
        <w:lastRenderedPageBreak/>
        <w:t>Положения о проверке достоверности и полноты сведений,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представляемых гражданами, претендующими на замещение должностей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федеральной государственной службы, и федеральными государственными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служащими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>, и соблюдения федеральными государственными служащими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требований к служебному поведению, утверждённого Указом Президента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Российской Федерации от 21.09.2009 № 1065, являются недостоверными и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(или) не полными.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2. Руководствуясь пунктом 23 Положения о комиссии по соблюдению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требований к служебному поведению муниципальных служащих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и её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структурных подразделений и урегулированию конфликта интересов,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16A7">
        <w:rPr>
          <w:rFonts w:ascii="Times New Roman" w:hAnsi="Times New Roman" w:cs="Times New Roman"/>
          <w:sz w:val="28"/>
          <w:szCs w:val="28"/>
        </w:rPr>
        <w:t>утверждённого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муниципального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образования «Город Астрахань» от 27.03.2017 № 1831, признать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 xml:space="preserve">непредставление заместителем начальника управления по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правовому</w:t>
      </w:r>
      <w:proofErr w:type="gramEnd"/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обеспечению управления по капитальному строительству администрации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в справках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о доходах, расходах, об имуществе и обязательствах имущественного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характера за предыдущие отчётные периоды сведений о счете в ПАО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«Сбербанк России» с датой открытия - 18.05.2012, счетах на имя супруга с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датой открытия - 31.01.2005, 05.03.2010, 02.06.2015, 27.02.2017, а также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несоответствие площади квартиры супруга по адресу: пер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>рановский, д. 5</w:t>
      </w:r>
      <w:r w:rsidR="005B31FC">
        <w:rPr>
          <w:rFonts w:ascii="Times New Roman" w:hAnsi="Times New Roman" w:cs="Times New Roman"/>
          <w:sz w:val="28"/>
          <w:szCs w:val="28"/>
        </w:rPr>
        <w:t>4</w:t>
      </w:r>
      <w:r w:rsidRPr="00F516A7">
        <w:rPr>
          <w:rFonts w:ascii="Times New Roman" w:hAnsi="Times New Roman" w:cs="Times New Roman"/>
          <w:sz w:val="28"/>
          <w:szCs w:val="28"/>
        </w:rPr>
        <w:t>, несущественным проступком, не влекущим применение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дисциплинарного взыскания.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3. Рекомендовать главе администрации муниципального образования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 xml:space="preserve">«Город Астрахань» не привлекать заместителя начальника управления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правовому обеспечению управления по капитальному строительству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</w:t>
      </w:r>
      <w:r w:rsidR="005B31FC">
        <w:rPr>
          <w:rFonts w:ascii="Times New Roman" w:hAnsi="Times New Roman" w:cs="Times New Roman"/>
          <w:sz w:val="28"/>
          <w:szCs w:val="28"/>
        </w:rPr>
        <w:t xml:space="preserve"> </w:t>
      </w:r>
      <w:r w:rsidRPr="00F516A7">
        <w:rPr>
          <w:rFonts w:ascii="Times New Roman" w:hAnsi="Times New Roman" w:cs="Times New Roman"/>
          <w:sz w:val="28"/>
          <w:szCs w:val="28"/>
        </w:rPr>
        <w:t>к дисциплинарной ответственности.</w:t>
      </w:r>
    </w:p>
    <w:p w:rsidR="005B31FC" w:rsidRDefault="005B31FC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516A7" w:rsidRPr="00F516A7" w:rsidRDefault="005B31FC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 ВОПРОС</w:t>
      </w:r>
    </w:p>
    <w:p w:rsidR="00F516A7" w:rsidRPr="00F516A7" w:rsidRDefault="005B31FC" w:rsidP="005B31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F516A7" w:rsidRPr="00F516A7">
        <w:rPr>
          <w:rFonts w:ascii="Times New Roman" w:hAnsi="Times New Roman" w:cs="Times New Roman"/>
          <w:sz w:val="28"/>
          <w:szCs w:val="28"/>
        </w:rPr>
        <w:t>ведомление о трудоустройстве</w:t>
      </w:r>
      <w:r>
        <w:rPr>
          <w:rFonts w:ascii="Times New Roman" w:hAnsi="Times New Roman" w:cs="Times New Roman"/>
          <w:sz w:val="28"/>
          <w:szCs w:val="28"/>
        </w:rPr>
        <w:t xml:space="preserve"> б</w:t>
      </w:r>
      <w:r w:rsidR="00F516A7" w:rsidRPr="00F516A7">
        <w:rPr>
          <w:rFonts w:ascii="Times New Roman" w:hAnsi="Times New Roman" w:cs="Times New Roman"/>
          <w:sz w:val="28"/>
          <w:szCs w:val="28"/>
        </w:rPr>
        <w:t xml:space="preserve">ывшего муниципального служащего 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РЕШИЛИ: В соответствии с подпунктом «а» пункта 23.1 Положения о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комиссии по соблюдению требований к служебному поведению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муниципальных служащих администрации муниципального образования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«Город Астрахань» и её структурных подразделений и урегулированию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конфликта интересов, утверждённого постановлением администрации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от 27.03.2017 № 1831, дать</w:t>
      </w:r>
    </w:p>
    <w:p w:rsidR="005B31FC" w:rsidRPr="00F516A7" w:rsidRDefault="00F516A7" w:rsidP="005B31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 xml:space="preserve">согласие на замещение бывшим муниципальным служащим 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должности специалиста по охране труда и технике безопасности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отдела охраны труда в ООО Эксплуатационная газовая компания «</w:t>
      </w:r>
      <w:proofErr w:type="spellStart"/>
      <w:r w:rsidRPr="00F516A7">
        <w:rPr>
          <w:rFonts w:ascii="Times New Roman" w:hAnsi="Times New Roman" w:cs="Times New Roman"/>
          <w:sz w:val="28"/>
          <w:szCs w:val="28"/>
        </w:rPr>
        <w:t>Термотехнология</w:t>
      </w:r>
      <w:proofErr w:type="spellEnd"/>
      <w:r w:rsidRPr="00F516A7">
        <w:rPr>
          <w:rFonts w:ascii="Times New Roman" w:hAnsi="Times New Roman" w:cs="Times New Roman"/>
          <w:sz w:val="28"/>
          <w:szCs w:val="28"/>
        </w:rPr>
        <w:t>».</w:t>
      </w:r>
    </w:p>
    <w:p w:rsidR="005B31FC" w:rsidRDefault="005B31FC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516A7" w:rsidRPr="00F516A7" w:rsidRDefault="005B31FC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 ВОПРОС</w:t>
      </w:r>
    </w:p>
    <w:p w:rsidR="004D385E" w:rsidRDefault="004D385E" w:rsidP="004D385E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385E">
        <w:rPr>
          <w:rFonts w:ascii="Times New Roman" w:hAnsi="Times New Roman" w:cs="Times New Roman"/>
          <w:sz w:val="28"/>
          <w:szCs w:val="28"/>
        </w:rPr>
        <w:t xml:space="preserve">Сообщение комиссии об уведомлении главы администрации муниципального образования «Город Астрахань» о результатах </w:t>
      </w:r>
      <w:r w:rsidRPr="004D385E">
        <w:rPr>
          <w:rFonts w:ascii="Times New Roman" w:hAnsi="Times New Roman" w:cs="Times New Roman"/>
          <w:sz w:val="28"/>
          <w:szCs w:val="28"/>
        </w:rPr>
        <w:lastRenderedPageBreak/>
        <w:t>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от 19.04.2019 № 4.</w:t>
      </w:r>
    </w:p>
    <w:p w:rsidR="004D385E" w:rsidRPr="004D385E" w:rsidRDefault="004D385E" w:rsidP="004D385E">
      <w:pPr>
        <w:tabs>
          <w:tab w:val="left" w:pos="567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D385E">
        <w:rPr>
          <w:rFonts w:ascii="Times New Roman" w:hAnsi="Times New Roman" w:cs="Times New Roman"/>
          <w:b/>
          <w:sz w:val="28"/>
          <w:szCs w:val="28"/>
        </w:rPr>
        <w:t>РЕШИЛИ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В соответствии с пунктом 31 Положения о комиссии по соблюдению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требований к служебному поведению муниципальных служащих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и её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структурных подразделений и урегулированию конфликта интересов,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16A7">
        <w:rPr>
          <w:rFonts w:ascii="Times New Roman" w:hAnsi="Times New Roman" w:cs="Times New Roman"/>
          <w:sz w:val="28"/>
          <w:szCs w:val="28"/>
        </w:rPr>
        <w:t>утверждённого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муниципального</w:t>
      </w:r>
    </w:p>
    <w:p w:rsidR="00F516A7" w:rsidRPr="00F516A7" w:rsidRDefault="00F516A7" w:rsidP="00F51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>образования «Город Астрахань» от 27.03.2017 № 1831 данная информация</w:t>
      </w:r>
    </w:p>
    <w:p w:rsidR="00892E6C" w:rsidRPr="00F516A7" w:rsidRDefault="00F516A7" w:rsidP="00F516A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6A7">
        <w:rPr>
          <w:rFonts w:ascii="Times New Roman" w:hAnsi="Times New Roman" w:cs="Times New Roman"/>
          <w:sz w:val="28"/>
          <w:szCs w:val="28"/>
        </w:rPr>
        <w:t xml:space="preserve">членами комиссии </w:t>
      </w:r>
      <w:proofErr w:type="gramStart"/>
      <w:r w:rsidRPr="00F516A7">
        <w:rPr>
          <w:rFonts w:ascii="Times New Roman" w:hAnsi="Times New Roman" w:cs="Times New Roman"/>
          <w:sz w:val="28"/>
          <w:szCs w:val="28"/>
        </w:rPr>
        <w:t>принята</w:t>
      </w:r>
      <w:proofErr w:type="gramEnd"/>
      <w:r w:rsidRPr="00F516A7">
        <w:rPr>
          <w:rFonts w:ascii="Times New Roman" w:hAnsi="Times New Roman" w:cs="Times New Roman"/>
          <w:sz w:val="28"/>
          <w:szCs w:val="28"/>
        </w:rPr>
        <w:t xml:space="preserve"> к сведению, обсуждение не проводилось.</w:t>
      </w:r>
    </w:p>
    <w:sectPr w:rsidR="00892E6C" w:rsidRPr="00F516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92E6C"/>
    <w:rsid w:val="004D385E"/>
    <w:rsid w:val="005B31FC"/>
    <w:rsid w:val="00892E6C"/>
    <w:rsid w:val="00F516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2717</Words>
  <Characters>15490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golodnev_mg</dc:creator>
  <cp:keywords/>
  <dc:description/>
  <cp:lastModifiedBy>golodnev_mg</cp:lastModifiedBy>
  <cp:revision>2</cp:revision>
  <dcterms:created xsi:type="dcterms:W3CDTF">2019-07-23T04:11:00Z</dcterms:created>
  <dcterms:modified xsi:type="dcterms:W3CDTF">2019-07-23T04:46:00Z</dcterms:modified>
</cp:coreProperties>
</file>