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161A51" w:rsidRDefault="00567E83" w:rsidP="00094736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ВОПРОС</w:t>
      </w:r>
      <w:r w:rsidR="00094736">
        <w:rPr>
          <w:b/>
          <w:sz w:val="28"/>
          <w:szCs w:val="28"/>
        </w:rPr>
        <w:t>:</w:t>
      </w:r>
    </w:p>
    <w:p w:rsidR="0085105E" w:rsidRPr="00161A51" w:rsidRDefault="00B93A70" w:rsidP="00094736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rFonts w:eastAsia="Calibri"/>
          <w:sz w:val="28"/>
          <w:szCs w:val="28"/>
        </w:rPr>
      </w:pPr>
      <w:r w:rsidRPr="00161A51">
        <w:rPr>
          <w:sz w:val="28"/>
          <w:szCs w:val="28"/>
        </w:rPr>
        <w:t>Рассмотрение уведомления директора муниципального бюджетного образовательного учреждения города Астрахани «Средняя образовательная школа № 23» о возникновении (возможном возникновении) конфликта интересов</w:t>
      </w:r>
      <w:r w:rsidRPr="00161A51">
        <w:rPr>
          <w:rFonts w:eastAsia="Calibri"/>
          <w:sz w:val="28"/>
          <w:szCs w:val="28"/>
        </w:rPr>
        <w:t>.</w:t>
      </w:r>
    </w:p>
    <w:p w:rsidR="0085105E" w:rsidRPr="00161A51" w:rsidRDefault="007B6E35" w:rsidP="00161A51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161A51">
        <w:rPr>
          <w:b/>
          <w:sz w:val="28"/>
          <w:szCs w:val="28"/>
        </w:rPr>
        <w:t>РЕШИЛИ:</w:t>
      </w:r>
    </w:p>
    <w:p w:rsidR="00161A51" w:rsidRPr="00161A51" w:rsidRDefault="00161A51" w:rsidP="00161A51">
      <w:pPr>
        <w:pStyle w:val="ad"/>
        <w:numPr>
          <w:ilvl w:val="0"/>
          <w:numId w:val="4"/>
        </w:numPr>
        <w:tabs>
          <w:tab w:val="left" w:pos="709"/>
        </w:tabs>
        <w:spacing w:line="276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61A51">
        <w:rPr>
          <w:rFonts w:ascii="Times New Roman" w:hAnsi="Times New Roman" w:cs="Times New Roman"/>
          <w:bCs/>
          <w:sz w:val="28"/>
          <w:szCs w:val="28"/>
        </w:rPr>
        <w:t xml:space="preserve">В соответствии с </w:t>
      </w:r>
      <w:r w:rsidRPr="00161A51">
        <w:rPr>
          <w:rFonts w:ascii="Times New Roman" w:hAnsi="Times New Roman" w:cs="Times New Roman"/>
          <w:sz w:val="28"/>
          <w:szCs w:val="28"/>
        </w:rPr>
        <w:t xml:space="preserve">подпунктом «в» </w:t>
      </w:r>
      <w:r w:rsidR="000F10F1">
        <w:rPr>
          <w:rFonts w:ascii="Times New Roman" w:hAnsi="Times New Roman" w:cs="Times New Roman"/>
          <w:sz w:val="28"/>
          <w:szCs w:val="28"/>
        </w:rPr>
        <w:t>пункта 22.1 Положения о к</w:t>
      </w:r>
      <w:r w:rsidRPr="00161A51">
        <w:rPr>
          <w:rFonts w:ascii="Times New Roman" w:hAnsi="Times New Roman" w:cs="Times New Roman"/>
          <w:sz w:val="28"/>
          <w:szCs w:val="28"/>
        </w:rPr>
        <w:t>омиссии</w:t>
      </w:r>
      <w:r w:rsidRPr="00161A51">
        <w:rPr>
          <w:rFonts w:ascii="Times New Roman" w:hAnsi="Times New Roman"/>
          <w:sz w:val="28"/>
          <w:szCs w:val="28"/>
        </w:rPr>
        <w:t xml:space="preserve"> </w:t>
      </w:r>
      <w:r w:rsidR="000F10F1" w:rsidRPr="00B030C8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0F10F1">
        <w:rPr>
          <w:rFonts w:ascii="Times New Roman" w:hAnsi="Times New Roman"/>
          <w:sz w:val="28"/>
          <w:szCs w:val="28"/>
        </w:rPr>
        <w:t xml:space="preserve"> </w:t>
      </w:r>
      <w:r w:rsidRPr="00161A51">
        <w:rPr>
          <w:rFonts w:ascii="Times New Roman" w:hAnsi="Times New Roman" w:cs="Times New Roman"/>
          <w:sz w:val="28"/>
          <w:szCs w:val="28"/>
        </w:rPr>
        <w:t xml:space="preserve">признать, что директор </w:t>
      </w:r>
      <w:proofErr w:type="spellStart"/>
      <w:r w:rsidRPr="00161A51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Pr="00161A51">
        <w:rPr>
          <w:rFonts w:ascii="Times New Roman" w:hAnsi="Times New Roman" w:cs="Times New Roman"/>
          <w:sz w:val="28"/>
          <w:szCs w:val="28"/>
        </w:rPr>
        <w:t xml:space="preserve"> г. Астрахани «</w:t>
      </w:r>
      <w:proofErr w:type="spellStart"/>
      <w:r w:rsidRPr="00161A51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Pr="00161A51">
        <w:rPr>
          <w:rFonts w:ascii="Times New Roman" w:hAnsi="Times New Roman" w:cs="Times New Roman"/>
          <w:sz w:val="28"/>
          <w:szCs w:val="28"/>
        </w:rPr>
        <w:t xml:space="preserve"> № 23» </w:t>
      </w:r>
      <w:r w:rsidRPr="00161A51">
        <w:rPr>
          <w:rFonts w:ascii="Times New Roman" w:hAnsi="Times New Roman" w:cs="Times New Roman"/>
          <w:color w:val="auto"/>
          <w:sz w:val="28"/>
          <w:szCs w:val="28"/>
        </w:rPr>
        <w:t>не соблюдал требования об урегулировании конфликта интересов;</w:t>
      </w:r>
    </w:p>
    <w:p w:rsidR="00161A51" w:rsidRPr="00161A51" w:rsidRDefault="00161A51" w:rsidP="00161A51">
      <w:pPr>
        <w:pStyle w:val="ad"/>
        <w:numPr>
          <w:ilvl w:val="0"/>
          <w:numId w:val="4"/>
        </w:numPr>
        <w:tabs>
          <w:tab w:val="left" w:pos="709"/>
        </w:tabs>
        <w:spacing w:line="276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61A51">
        <w:rPr>
          <w:rFonts w:ascii="Times New Roman" w:hAnsi="Times New Roman" w:cs="Times New Roman"/>
          <w:color w:val="auto"/>
          <w:sz w:val="28"/>
          <w:szCs w:val="28"/>
        </w:rPr>
        <w:t xml:space="preserve">Рекомендовать представителю работодателя применить к </w:t>
      </w:r>
      <w:r w:rsidRPr="00161A51">
        <w:rPr>
          <w:rFonts w:ascii="Times New Roman" w:hAnsi="Times New Roman" w:cs="Times New Roman"/>
          <w:sz w:val="28"/>
          <w:szCs w:val="28"/>
        </w:rPr>
        <w:t xml:space="preserve">директору </w:t>
      </w:r>
      <w:proofErr w:type="spellStart"/>
      <w:r w:rsidR="00CE3054" w:rsidRPr="00161A51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="00CE3054" w:rsidRPr="00161A51">
        <w:rPr>
          <w:rFonts w:ascii="Times New Roman" w:hAnsi="Times New Roman" w:cs="Times New Roman"/>
          <w:sz w:val="28"/>
          <w:szCs w:val="28"/>
        </w:rPr>
        <w:t xml:space="preserve"> г. Астрахани «</w:t>
      </w:r>
      <w:proofErr w:type="spellStart"/>
      <w:r w:rsidR="00CE3054" w:rsidRPr="00161A51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="00CE3054" w:rsidRPr="00161A51">
        <w:rPr>
          <w:rFonts w:ascii="Times New Roman" w:hAnsi="Times New Roman" w:cs="Times New Roman"/>
          <w:sz w:val="28"/>
          <w:szCs w:val="28"/>
        </w:rPr>
        <w:t xml:space="preserve"> № 23»</w:t>
      </w:r>
      <w:r w:rsidR="00CE305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161A51">
        <w:rPr>
          <w:rFonts w:ascii="Times New Roman" w:hAnsi="Times New Roman" w:cs="Times New Roman"/>
          <w:color w:val="auto"/>
          <w:sz w:val="28"/>
          <w:szCs w:val="28"/>
        </w:rPr>
        <w:t>конкретную меру дисциплинарной ответственности.</w:t>
      </w:r>
    </w:p>
    <w:p w:rsidR="009B4438" w:rsidRPr="00161A51" w:rsidRDefault="009B4438" w:rsidP="00161A51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sectPr w:rsidR="009B4438" w:rsidRPr="00161A51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4F3" w:rsidRDefault="002114F3" w:rsidP="00915AC9">
      <w:r>
        <w:separator/>
      </w:r>
    </w:p>
  </w:endnote>
  <w:endnote w:type="continuationSeparator" w:id="0">
    <w:p w:rsidR="002114F3" w:rsidRDefault="002114F3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4F3" w:rsidRDefault="002114F3" w:rsidP="00915AC9">
      <w:r>
        <w:separator/>
      </w:r>
    </w:p>
  </w:footnote>
  <w:footnote w:type="continuationSeparator" w:id="0">
    <w:p w:rsidR="002114F3" w:rsidRDefault="002114F3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305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FC681C"/>
    <w:multiLevelType w:val="hybridMultilevel"/>
    <w:tmpl w:val="2D601A34"/>
    <w:lvl w:ilvl="0" w:tplc="C60665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736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10F1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313"/>
    <w:rsid w:val="00155406"/>
    <w:rsid w:val="00161A51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14F3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3A70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3054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d">
    <w:name w:val="основной текст"/>
    <w:basedOn w:val="a"/>
    <w:uiPriority w:val="99"/>
    <w:rsid w:val="00161A51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5C00C-ADAB-4A3A-952C-01808CE0F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6685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549</cp:revision>
  <cp:lastPrinted>2021-02-18T13:49:00Z</cp:lastPrinted>
  <dcterms:created xsi:type="dcterms:W3CDTF">2020-06-01T06:27:00Z</dcterms:created>
  <dcterms:modified xsi:type="dcterms:W3CDTF">2025-03-25T05:31:00Z</dcterms:modified>
</cp:coreProperties>
</file>