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2113CB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  <w:r w:rsidR="002113CB">
        <w:rPr>
          <w:b/>
          <w:sz w:val="28"/>
          <w:szCs w:val="28"/>
        </w:rPr>
        <w:t xml:space="preserve"> </w:t>
      </w:r>
      <w:bookmarkStart w:id="0" w:name="_GoBack"/>
      <w:bookmarkEnd w:id="0"/>
    </w:p>
    <w:p w:rsidR="0085105E" w:rsidRPr="002113CB" w:rsidRDefault="002113CB" w:rsidP="002113CB">
      <w:pPr>
        <w:pStyle w:val="a3"/>
        <w:tabs>
          <w:tab w:val="left" w:pos="1134"/>
        </w:tabs>
        <w:spacing w:after="200" w:line="276" w:lineRule="auto"/>
        <w:ind w:left="0" w:firstLine="709"/>
        <w:jc w:val="both"/>
        <w:rPr>
          <w:rFonts w:eastAsia="Times New Roman"/>
          <w:sz w:val="28"/>
          <w:szCs w:val="28"/>
        </w:rPr>
      </w:pPr>
      <w:r w:rsidRPr="00524B9F">
        <w:rPr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Астрахань», её отраслевых (функциональных) и территориальных органов о намерении выполнять иную оплачиваемую работу.</w:t>
      </w:r>
    </w:p>
    <w:p w:rsidR="002113CB" w:rsidRPr="002113CB" w:rsidRDefault="002113CB" w:rsidP="002113CB">
      <w:pPr>
        <w:pStyle w:val="a3"/>
        <w:tabs>
          <w:tab w:val="left" w:pos="1134"/>
        </w:tabs>
        <w:spacing w:after="200" w:line="276" w:lineRule="auto"/>
        <w:ind w:left="709"/>
        <w:jc w:val="both"/>
        <w:rPr>
          <w:rFonts w:eastAsia="Times New Roman"/>
          <w:sz w:val="28"/>
          <w:szCs w:val="28"/>
        </w:rPr>
      </w:pPr>
    </w:p>
    <w:p w:rsidR="0085105E" w:rsidRPr="001914C7" w:rsidRDefault="007B6E35" w:rsidP="002113CB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E5FA3">
        <w:rPr>
          <w:b/>
          <w:sz w:val="28"/>
          <w:szCs w:val="28"/>
        </w:rPr>
        <w:t>РЕШИЛИ:</w:t>
      </w:r>
    </w:p>
    <w:p w:rsidR="002113CB" w:rsidRPr="008137A7" w:rsidRDefault="002113CB" w:rsidP="002113C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8137A7">
        <w:rPr>
          <w:sz w:val="28"/>
          <w:szCs w:val="28"/>
        </w:rPr>
        <w:t>Голосование по данному вопросу провести списком.</w:t>
      </w:r>
      <w:r w:rsidRPr="008137A7">
        <w:rPr>
          <w:rFonts w:eastAsia="Times New Roman"/>
          <w:sz w:val="28"/>
          <w:szCs w:val="28"/>
        </w:rPr>
        <w:t xml:space="preserve"> </w:t>
      </w:r>
    </w:p>
    <w:p w:rsidR="002113CB" w:rsidRDefault="002113CB" w:rsidP="002113CB">
      <w:pPr>
        <w:pStyle w:val="a3"/>
        <w:spacing w:line="276" w:lineRule="auto"/>
        <w:ind w:left="0" w:firstLine="709"/>
        <w:jc w:val="both"/>
        <w:rPr>
          <w:rFonts w:eastAsia="Times New Roman"/>
          <w:sz w:val="28"/>
          <w:szCs w:val="28"/>
        </w:rPr>
      </w:pPr>
      <w:r w:rsidRPr="008137A7">
        <w:rPr>
          <w:rFonts w:eastAsia="Times New Roman"/>
          <w:sz w:val="28"/>
          <w:szCs w:val="28"/>
        </w:rPr>
        <w:t>Признать, что участие 77 муниципальных служащих, подавших уведомление представителю нанимателя (работодателю) о намерении выполнять иную оплачиваемую работу в избирательных комиссиях</w:t>
      </w:r>
      <w:r w:rsidRPr="00F522B3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 свободное от основной работы время</w:t>
      </w:r>
      <w:r w:rsidRPr="008137A7">
        <w:rPr>
          <w:rFonts w:eastAsia="Times New Roman"/>
          <w:sz w:val="28"/>
          <w:szCs w:val="28"/>
        </w:rPr>
        <w:t xml:space="preserve">, не </w:t>
      </w:r>
      <w:r w:rsidRPr="008137A7">
        <w:rPr>
          <w:rFonts w:eastAsiaTheme="minorHAnsi"/>
          <w:sz w:val="28"/>
          <w:szCs w:val="28"/>
        </w:rPr>
        <w:t>приведет к конфликту интересов</w:t>
      </w:r>
      <w:r w:rsidRPr="008137A7">
        <w:rPr>
          <w:rFonts w:eastAsia="Times New Roman"/>
          <w:sz w:val="28"/>
          <w:szCs w:val="28"/>
        </w:rPr>
        <w:t>.</w:t>
      </w:r>
    </w:p>
    <w:sectPr w:rsidR="002113CB" w:rsidSect="002113CB">
      <w:headerReference w:type="default" r:id="rId9"/>
      <w:pgSz w:w="11906" w:h="16838"/>
      <w:pgMar w:top="1134" w:right="850" w:bottom="709" w:left="1701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57E" w:rsidRDefault="0050057E" w:rsidP="00915AC9">
      <w:r>
        <w:separator/>
      </w:r>
    </w:p>
  </w:endnote>
  <w:endnote w:type="continuationSeparator" w:id="0">
    <w:p w:rsidR="0050057E" w:rsidRDefault="0050057E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57E" w:rsidRDefault="0050057E" w:rsidP="00915AC9">
      <w:r>
        <w:separator/>
      </w:r>
    </w:p>
  </w:footnote>
  <w:footnote w:type="continuationSeparator" w:id="0">
    <w:p w:rsidR="0050057E" w:rsidRDefault="0050057E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14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8D659E0"/>
    <w:multiLevelType w:val="hybridMultilevel"/>
    <w:tmpl w:val="1074AB10"/>
    <w:lvl w:ilvl="0" w:tplc="8CD4431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6D192062"/>
    <w:multiLevelType w:val="hybridMultilevel"/>
    <w:tmpl w:val="77E86370"/>
    <w:lvl w:ilvl="0" w:tplc="86CE25B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14C7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13C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057E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12D7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16C2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6AB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5FA3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241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B505F-D233-48AD-9F1C-C43126AE1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6716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547</cp:revision>
  <cp:lastPrinted>2021-02-18T13:49:00Z</cp:lastPrinted>
  <dcterms:created xsi:type="dcterms:W3CDTF">2020-06-01T06:27:00Z</dcterms:created>
  <dcterms:modified xsi:type="dcterms:W3CDTF">2025-08-18T04:55:00Z</dcterms:modified>
</cp:coreProperties>
</file>