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59" w:rsidRPr="00567E83" w:rsidRDefault="00567E83" w:rsidP="00567E8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F343E7" w:rsidRPr="004F61C6" w:rsidRDefault="0071280A" w:rsidP="004F61C6">
      <w:pPr>
        <w:pStyle w:val="a3"/>
        <w:widowControl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материалов проверок, проведенных управлением </w:t>
      </w:r>
      <w:r w:rsidRPr="004D5B32">
        <w:rPr>
          <w:sz w:val="28"/>
          <w:szCs w:val="28"/>
        </w:rPr>
        <w:t>по строительству, архитектуре и градостроительству администрации муниципального образования «Город Астрахань»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УСАиГ</w:t>
      </w:r>
      <w:proofErr w:type="spellEnd"/>
      <w:r>
        <w:rPr>
          <w:sz w:val="28"/>
          <w:szCs w:val="28"/>
        </w:rPr>
        <w:t>)</w:t>
      </w:r>
      <w:r w:rsidRPr="004D5B32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муниципальных служащих по фактам недостоверности</w:t>
      </w:r>
      <w:r w:rsidRPr="006541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ими сведений о доходах, расходах, об имуществе и обязательствах имущественного характера за 2020 год, выявленным прокуратурой города Астрахани при проведении проверки исполнения</w:t>
      </w:r>
      <w:r w:rsidRPr="00944A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требований законодательства о противодействии коррупции</w:t>
      </w:r>
      <w:r w:rsidR="00567E83">
        <w:rPr>
          <w:sz w:val="28"/>
          <w:szCs w:val="28"/>
        </w:rPr>
        <w:t>.</w:t>
      </w:r>
      <w:proofErr w:type="gramEnd"/>
    </w:p>
    <w:p w:rsidR="00EF4431" w:rsidRDefault="00EF4431" w:rsidP="00567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7E83" w:rsidRPr="00A1538F" w:rsidRDefault="00567E83" w:rsidP="00567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538F">
        <w:rPr>
          <w:b/>
          <w:sz w:val="28"/>
          <w:szCs w:val="28"/>
        </w:rPr>
        <w:t>РЕШИЛИ:</w:t>
      </w:r>
    </w:p>
    <w:p w:rsidR="0071280A" w:rsidRPr="000E3E3E" w:rsidRDefault="0071280A" w:rsidP="0071280A">
      <w:pPr>
        <w:pStyle w:val="a3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 w:rsidRPr="000E3E3E">
        <w:rPr>
          <w:rFonts w:eastAsia="Times New Roman"/>
          <w:spacing w:val="4"/>
          <w:sz w:val="28"/>
          <w:szCs w:val="28"/>
          <w:lang w:eastAsia="hi-IN" w:bidi="hi-IN"/>
        </w:rPr>
        <w:t>1.</w:t>
      </w:r>
      <w:r w:rsidR="00EF4431">
        <w:rPr>
          <w:rFonts w:eastAsia="Times New Roman"/>
          <w:spacing w:val="4"/>
          <w:sz w:val="28"/>
          <w:szCs w:val="28"/>
          <w:lang w:eastAsia="hi-IN" w:bidi="hi-IN"/>
        </w:rPr>
        <w:t>1.</w:t>
      </w:r>
      <w:r w:rsidRPr="000E3E3E">
        <w:rPr>
          <w:rFonts w:eastAsia="Times New Roman"/>
          <w:spacing w:val="4"/>
          <w:sz w:val="28"/>
          <w:szCs w:val="28"/>
          <w:lang w:eastAsia="hi-IN" w:bidi="hi-IN"/>
        </w:rPr>
        <w:t xml:space="preserve"> </w:t>
      </w:r>
      <w:r w:rsidRPr="00E15980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E15980">
        <w:rPr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</w:t>
      </w:r>
      <w:r w:rsidRPr="00E15980">
        <w:rPr>
          <w:color w:val="FF0000"/>
          <w:sz w:val="28"/>
          <w:szCs w:val="28"/>
        </w:rPr>
        <w:t xml:space="preserve"> </w:t>
      </w:r>
      <w:r w:rsidRPr="00E15980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 о к</w:t>
      </w:r>
      <w:r w:rsidRPr="00E15980">
        <w:rPr>
          <w:sz w:val="28"/>
          <w:szCs w:val="28"/>
        </w:rPr>
        <w:t>омиссии)</w:t>
      </w:r>
      <w:r>
        <w:rPr>
          <w:rFonts w:eastAsia="Times New Roman"/>
          <w:bCs/>
          <w:spacing w:val="4"/>
          <w:sz w:val="28"/>
          <w:szCs w:val="28"/>
        </w:rPr>
        <w:t xml:space="preserve"> </w:t>
      </w:r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Pr="00E15980">
        <w:rPr>
          <w:sz w:val="28"/>
          <w:szCs w:val="28"/>
        </w:rPr>
        <w:t xml:space="preserve">начальником отдела территориального </w:t>
      </w:r>
      <w:r w:rsidRPr="000E3E3E">
        <w:rPr>
          <w:sz w:val="28"/>
          <w:szCs w:val="28"/>
        </w:rPr>
        <w:t>планирования</w:t>
      </w:r>
      <w:r w:rsidRPr="00E15980">
        <w:rPr>
          <w:sz w:val="28"/>
          <w:szCs w:val="28"/>
        </w:rPr>
        <w:t xml:space="preserve"> </w:t>
      </w:r>
      <w:proofErr w:type="spellStart"/>
      <w:r w:rsidRPr="00E15980">
        <w:rPr>
          <w:sz w:val="28"/>
          <w:szCs w:val="28"/>
        </w:rPr>
        <w:t>УСАиГ</w:t>
      </w:r>
      <w:proofErr w:type="spellEnd"/>
      <w:r>
        <w:rPr>
          <w:sz w:val="28"/>
          <w:szCs w:val="28"/>
        </w:rPr>
        <w:t xml:space="preserve"> </w:t>
      </w:r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о </w:t>
      </w:r>
      <w:proofErr w:type="gramStart"/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>своих</w:t>
      </w:r>
      <w:proofErr w:type="gramEnd"/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</w:t>
      </w:r>
      <w:r w:rsidRPr="00E15980">
        <w:rPr>
          <w:sz w:val="28"/>
          <w:szCs w:val="28"/>
        </w:rPr>
        <w:t xml:space="preserve">о </w:t>
      </w:r>
      <w:r w:rsidRPr="00E15980">
        <w:rPr>
          <w:rFonts w:eastAsia="Times New Roman"/>
          <w:sz w:val="28"/>
          <w:szCs w:val="28"/>
        </w:rPr>
        <w:t>доходах</w:t>
      </w:r>
      <w:r w:rsidRPr="00E15980">
        <w:rPr>
          <w:sz w:val="28"/>
          <w:szCs w:val="28"/>
        </w:rPr>
        <w:t xml:space="preserve">, расходах, об </w:t>
      </w:r>
      <w:proofErr w:type="gramStart"/>
      <w:r w:rsidRPr="00E15980">
        <w:rPr>
          <w:sz w:val="28"/>
          <w:szCs w:val="28"/>
        </w:rPr>
        <w:t>имуществе</w:t>
      </w:r>
      <w:proofErr w:type="gramEnd"/>
      <w:r w:rsidRPr="00E15980">
        <w:rPr>
          <w:sz w:val="28"/>
          <w:szCs w:val="28"/>
        </w:rPr>
        <w:t xml:space="preserve"> и обязательствах имущественного характера </w:t>
      </w:r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>за</w:t>
      </w:r>
      <w:r w:rsidRPr="00E15980">
        <w:rPr>
          <w:sz w:val="28"/>
          <w:szCs w:val="28"/>
          <w:lang w:eastAsia="hi-IN" w:bidi="hi-IN"/>
        </w:rPr>
        <w:t xml:space="preserve"> отчётный</w:t>
      </w:r>
      <w:r w:rsidRPr="000E3E3E">
        <w:rPr>
          <w:sz w:val="28"/>
          <w:szCs w:val="28"/>
          <w:lang w:eastAsia="hi-IN" w:bidi="hi-IN"/>
        </w:rPr>
        <w:t xml:space="preserve"> период 2020 года</w:t>
      </w:r>
      <w:r w:rsidRPr="000E3E3E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Pr="000E3E3E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71280A" w:rsidRPr="000E3E3E" w:rsidRDefault="0071280A" w:rsidP="0071280A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 w:rsidRPr="000E3E3E">
        <w:rPr>
          <w:rFonts w:eastAsia="Times New Roman"/>
          <w:spacing w:val="4"/>
          <w:sz w:val="28"/>
          <w:szCs w:val="28"/>
        </w:rPr>
        <w:t xml:space="preserve">В связи с тем, что, </w:t>
      </w:r>
      <w:r w:rsidRPr="000E3E3E">
        <w:rPr>
          <w:sz w:val="28"/>
          <w:szCs w:val="28"/>
        </w:rPr>
        <w:t xml:space="preserve">начальник отдела территориального планирования </w:t>
      </w:r>
      <w:proofErr w:type="spellStart"/>
      <w:proofErr w:type="gramStart"/>
      <w:r w:rsidRPr="000E3E3E">
        <w:rPr>
          <w:sz w:val="28"/>
          <w:szCs w:val="28"/>
        </w:rPr>
        <w:t>УСАиГ</w:t>
      </w:r>
      <w:proofErr w:type="spellEnd"/>
      <w:r w:rsidRPr="000E3E3E">
        <w:rPr>
          <w:sz w:val="28"/>
          <w:szCs w:val="28"/>
        </w:rPr>
        <w:t xml:space="preserve"> не имела умысла  на сокрытие объективной информации о своих </w:t>
      </w:r>
      <w:r w:rsidRPr="00E15980">
        <w:rPr>
          <w:sz w:val="28"/>
          <w:szCs w:val="28"/>
        </w:rPr>
        <w:t>доходах и,</w:t>
      </w:r>
      <w:r w:rsidRPr="00E15980">
        <w:rPr>
          <w:bCs/>
          <w:sz w:val="28"/>
          <w:szCs w:val="28"/>
        </w:rPr>
        <w:t xml:space="preserve"> принимая во внимание, что проступок совершен </w:t>
      </w:r>
      <w:r w:rsidRPr="00E15980">
        <w:rPr>
          <w:sz w:val="28"/>
          <w:szCs w:val="28"/>
        </w:rPr>
        <w:t xml:space="preserve">муниципальным служащим </w:t>
      </w:r>
      <w:r w:rsidRPr="00E15980">
        <w:rPr>
          <w:bCs/>
          <w:sz w:val="28"/>
          <w:szCs w:val="28"/>
        </w:rPr>
        <w:t>впервые,</w:t>
      </w:r>
      <w:r w:rsidRPr="00E15980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 а также </w:t>
      </w:r>
      <w:r w:rsidRPr="00E15980">
        <w:rPr>
          <w:bCs/>
          <w:sz w:val="28"/>
          <w:szCs w:val="28"/>
        </w:rPr>
        <w:t>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 письмом Министерства труда и социальной защиты Российской Федерации от 21.03.2016 № 18-2/10/П-1526</w:t>
      </w:r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>,</w:t>
      </w:r>
      <w:r w:rsidRPr="00E15980">
        <w:rPr>
          <w:rFonts w:eastAsia="Times New Roman"/>
          <w:spacing w:val="4"/>
          <w:sz w:val="28"/>
          <w:szCs w:val="28"/>
        </w:rPr>
        <w:t xml:space="preserve"> признать не указание в разделе 1 справки о доходах, расходах, об имуществе и обязательствах имущественного характера за отчётный период 2020 года, </w:t>
      </w:r>
      <w:r w:rsidRPr="00E15980">
        <w:rPr>
          <w:bCs/>
          <w:sz w:val="28"/>
          <w:szCs w:val="28"/>
        </w:rPr>
        <w:t>пособия по временной нетрудоспособности</w:t>
      </w:r>
      <w:r w:rsidRPr="00E15980">
        <w:rPr>
          <w:rFonts w:eastAsia="Times New Roman"/>
          <w:spacing w:val="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5980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 проступком, не влекущим</w:t>
      </w:r>
      <w:r w:rsidRPr="000E3E3E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применение дисциплинарного взыскания.</w:t>
      </w:r>
      <w:proofErr w:type="gramEnd"/>
    </w:p>
    <w:p w:rsidR="0071280A" w:rsidRPr="00B57A7F" w:rsidRDefault="0071280A" w:rsidP="0071280A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 w:rsidRPr="000E3E3E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0E3E3E">
        <w:rPr>
          <w:rFonts w:eastAsia="Calibri"/>
          <w:sz w:val="28"/>
          <w:szCs w:val="28"/>
        </w:rPr>
        <w:t>у</w:t>
      </w:r>
      <w:r w:rsidRPr="000E3E3E">
        <w:rPr>
          <w:sz w:val="28"/>
          <w:szCs w:val="28"/>
        </w:rPr>
        <w:t>правления</w:t>
      </w:r>
      <w:r w:rsidRPr="000E3E3E">
        <w:rPr>
          <w:rFonts w:eastAsia="Times New Roman"/>
          <w:sz w:val="28"/>
          <w:szCs w:val="28"/>
        </w:rPr>
        <w:t xml:space="preserve"> </w:t>
      </w:r>
      <w:r w:rsidRPr="000E3E3E">
        <w:rPr>
          <w:sz w:val="28"/>
          <w:szCs w:val="28"/>
        </w:rPr>
        <w:t>по строительству, архитектуре и градостроительству</w:t>
      </w:r>
      <w:r w:rsidRPr="000E3E3E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0E3E3E">
        <w:rPr>
          <w:sz w:val="28"/>
          <w:szCs w:val="28"/>
        </w:rPr>
        <w:t xml:space="preserve"> не привлекать муниципального служащего </w:t>
      </w:r>
      <w:r w:rsidRPr="000E3E3E">
        <w:rPr>
          <w:spacing w:val="4"/>
          <w:sz w:val="28"/>
          <w:szCs w:val="28"/>
          <w:lang w:eastAsia="hi-IN" w:bidi="hi-IN"/>
        </w:rPr>
        <w:t xml:space="preserve">к </w:t>
      </w:r>
      <w:r w:rsidRPr="000E3E3E">
        <w:rPr>
          <w:rFonts w:eastAsia="Times New Roman"/>
          <w:spacing w:val="4"/>
          <w:sz w:val="28"/>
          <w:szCs w:val="28"/>
        </w:rPr>
        <w:t>дисциплинарной ответственности.</w:t>
      </w:r>
      <w:r w:rsidRPr="000E3E3E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</w:t>
      </w:r>
    </w:p>
    <w:p w:rsidR="0071280A" w:rsidRPr="00EF4431" w:rsidRDefault="00EF4431" w:rsidP="00EF4431">
      <w:pPr>
        <w:pStyle w:val="a3"/>
        <w:numPr>
          <w:ilvl w:val="1"/>
          <w:numId w:val="48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  <w:lang w:eastAsia="hi-IN" w:bidi="hi-IN"/>
        </w:rPr>
        <w:t xml:space="preserve"> </w:t>
      </w:r>
      <w:r w:rsidR="0071280A" w:rsidRPr="00EF4431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«а» пункта 19 </w:t>
      </w:r>
      <w:r w:rsidR="0071280A" w:rsidRPr="00EF4431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71280A" w:rsidRPr="00EF443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71280A" w:rsidRPr="00EF4431">
        <w:rPr>
          <w:sz w:val="28"/>
          <w:szCs w:val="28"/>
        </w:rPr>
        <w:t>начальником отдела выдачи градостроительных планов</w:t>
      </w:r>
      <w:r w:rsidR="0071280A" w:rsidRPr="00EF4431">
        <w:rPr>
          <w:b/>
          <w:sz w:val="28"/>
          <w:szCs w:val="28"/>
        </w:rPr>
        <w:t xml:space="preserve"> </w:t>
      </w:r>
      <w:proofErr w:type="spellStart"/>
      <w:r w:rsidR="0071280A" w:rsidRPr="00EF4431">
        <w:rPr>
          <w:sz w:val="28"/>
          <w:szCs w:val="28"/>
        </w:rPr>
        <w:t>УСАиГ</w:t>
      </w:r>
      <w:proofErr w:type="spellEnd"/>
      <w:r w:rsidR="0071280A" w:rsidRPr="00EF4431">
        <w:rPr>
          <w:sz w:val="28"/>
          <w:szCs w:val="28"/>
        </w:rPr>
        <w:t xml:space="preserve"> в Справке за 2020 год сведения о доходах, расходах, об имуществе и обязательствах имущественного характера являются достоверными и полными.</w:t>
      </w:r>
      <w:r w:rsidR="0071280A" w:rsidRPr="00EF4431">
        <w:rPr>
          <w:rFonts w:eastAsia="Times New Roman"/>
          <w:color w:val="000000"/>
          <w:spacing w:val="4"/>
          <w:sz w:val="28"/>
          <w:szCs w:val="28"/>
        </w:rPr>
        <w:t xml:space="preserve"> Основания для привлечения к </w:t>
      </w:r>
      <w:r w:rsidR="0071280A" w:rsidRPr="00EF4431">
        <w:rPr>
          <w:rFonts w:eastAsia="Times New Roman"/>
          <w:color w:val="000000"/>
          <w:spacing w:val="4"/>
          <w:sz w:val="28"/>
          <w:szCs w:val="28"/>
        </w:rPr>
        <w:lastRenderedPageBreak/>
        <w:t>дисциплинарной ответственности муниципального служащего отсутствуют</w:t>
      </w:r>
      <w:r w:rsidR="0071280A" w:rsidRPr="00EF4431">
        <w:rPr>
          <w:sz w:val="28"/>
          <w:szCs w:val="28"/>
        </w:rPr>
        <w:t>.</w:t>
      </w:r>
    </w:p>
    <w:p w:rsidR="0071280A" w:rsidRDefault="0071280A" w:rsidP="0071280A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1EA">
        <w:rPr>
          <w:sz w:val="28"/>
          <w:szCs w:val="28"/>
        </w:rPr>
        <w:t xml:space="preserve">Поручить лицу, ответственному за работу по профилактики коррупционных правонарушений в </w:t>
      </w:r>
      <w:proofErr w:type="spellStart"/>
      <w:r w:rsidRPr="000C71EA">
        <w:rPr>
          <w:sz w:val="28"/>
          <w:szCs w:val="28"/>
        </w:rPr>
        <w:t>УСАиГ</w:t>
      </w:r>
      <w:proofErr w:type="spellEnd"/>
      <w:r w:rsidRPr="000C71EA">
        <w:rPr>
          <w:sz w:val="28"/>
          <w:szCs w:val="28"/>
        </w:rPr>
        <w:t xml:space="preserve">, провести среди муниципальных служащих управления семинар по заполнению справок о </w:t>
      </w:r>
      <w:r w:rsidRPr="000C71EA">
        <w:rPr>
          <w:rFonts w:eastAsia="Times New Roman"/>
          <w:sz w:val="28"/>
          <w:szCs w:val="28"/>
        </w:rPr>
        <w:t>доходах</w:t>
      </w:r>
      <w:r w:rsidRPr="000C71EA">
        <w:rPr>
          <w:sz w:val="28"/>
          <w:szCs w:val="28"/>
        </w:rPr>
        <w:t>, расходах, об имуществе и обязательствах имущественного характера.</w:t>
      </w:r>
    </w:p>
    <w:p w:rsidR="0071280A" w:rsidRPr="00B57A7F" w:rsidRDefault="0071280A" w:rsidP="0071280A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1EA">
        <w:rPr>
          <w:sz w:val="28"/>
          <w:szCs w:val="28"/>
        </w:rPr>
        <w:t xml:space="preserve">Лицу, ответственному за работу по профилактики коррупционных правонарушений в </w:t>
      </w:r>
      <w:proofErr w:type="spellStart"/>
      <w:r w:rsidRPr="000C71EA">
        <w:rPr>
          <w:sz w:val="28"/>
          <w:szCs w:val="28"/>
        </w:rPr>
        <w:t>УСАиГ</w:t>
      </w:r>
      <w:proofErr w:type="spellEnd"/>
      <w:r w:rsidRPr="000C71EA">
        <w:rPr>
          <w:sz w:val="28"/>
          <w:szCs w:val="28"/>
        </w:rPr>
        <w:t xml:space="preserve"> повысить личную ответственность при проведении анализа сведений, представляемых муниципальными служащими управления в период декларационной кампании</w:t>
      </w:r>
      <w:r>
        <w:rPr>
          <w:sz w:val="28"/>
          <w:szCs w:val="28"/>
        </w:rPr>
        <w:t>.</w:t>
      </w:r>
    </w:p>
    <w:p w:rsidR="0004292B" w:rsidRDefault="0004292B" w:rsidP="00567E8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567E83" w:rsidRPr="00567E83" w:rsidRDefault="00567E83" w:rsidP="00567E8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F343E7" w:rsidRPr="004F61C6" w:rsidRDefault="00EF4431" w:rsidP="004F61C6">
      <w:pPr>
        <w:pStyle w:val="2"/>
        <w:shd w:val="clear" w:color="auto" w:fill="auto"/>
        <w:tabs>
          <w:tab w:val="left" w:pos="1208"/>
        </w:tabs>
        <w:ind w:firstLine="709"/>
        <w:jc w:val="both"/>
        <w:rPr>
          <w:sz w:val="28"/>
          <w:szCs w:val="28"/>
        </w:rPr>
      </w:pPr>
      <w:proofErr w:type="gramStart"/>
      <w:r w:rsidRPr="001D45F0">
        <w:rPr>
          <w:sz w:val="28"/>
          <w:szCs w:val="28"/>
          <w:lang w:eastAsia="ru-RU"/>
        </w:rPr>
        <w:t xml:space="preserve">Рассмотрение материалов проверок, проведенных управлением </w:t>
      </w:r>
      <w:r w:rsidRPr="001D45F0">
        <w:rPr>
          <w:sz w:val="28"/>
          <w:szCs w:val="28"/>
        </w:rPr>
        <w:t>муниципального имущества администрации муниципального образования «Город Астрахань»</w:t>
      </w:r>
      <w:r>
        <w:rPr>
          <w:sz w:val="28"/>
          <w:szCs w:val="28"/>
        </w:rPr>
        <w:t xml:space="preserve"> (далее – УМИ)</w:t>
      </w:r>
      <w:r w:rsidRPr="001D45F0">
        <w:rPr>
          <w:sz w:val="28"/>
          <w:szCs w:val="28"/>
        </w:rPr>
        <w:t xml:space="preserve"> </w:t>
      </w:r>
      <w:r w:rsidRPr="001D45F0">
        <w:rPr>
          <w:sz w:val="28"/>
          <w:szCs w:val="28"/>
          <w:lang w:eastAsia="ru-RU"/>
        </w:rPr>
        <w:t>в отношении муниципальных служащих по фактам недостоверности представленных ими сведений о доходах</w:t>
      </w:r>
      <w:r w:rsidRPr="001D45F0">
        <w:rPr>
          <w:sz w:val="28"/>
          <w:szCs w:val="28"/>
        </w:rPr>
        <w:t>, расходах, об имуществе и обязательствах имущественного характера за 2019, 2020 годы, выявленным прокуратурой города Астрахани при проведении проверки исполнения</w:t>
      </w:r>
      <w:r w:rsidRPr="001D45F0">
        <w:rPr>
          <w:sz w:val="28"/>
          <w:szCs w:val="28"/>
          <w:lang w:eastAsia="ru-RU"/>
        </w:rPr>
        <w:t xml:space="preserve"> муниципальными служащими</w:t>
      </w:r>
      <w:r w:rsidRPr="001D45F0">
        <w:rPr>
          <w:sz w:val="28"/>
          <w:szCs w:val="28"/>
        </w:rPr>
        <w:t xml:space="preserve"> требований законодательства о противодействии коррупции</w:t>
      </w:r>
      <w:r w:rsidR="00567E83">
        <w:rPr>
          <w:sz w:val="28"/>
          <w:szCs w:val="28"/>
        </w:rPr>
        <w:t>.</w:t>
      </w:r>
      <w:proofErr w:type="gramEnd"/>
    </w:p>
    <w:p w:rsidR="00662AEA" w:rsidRDefault="00662AEA" w:rsidP="004F61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F61C6" w:rsidRPr="00C86B59" w:rsidRDefault="00567E83" w:rsidP="004F61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86B59">
        <w:rPr>
          <w:b/>
          <w:sz w:val="28"/>
          <w:szCs w:val="28"/>
        </w:rPr>
        <w:t>РЕШИЛИ:</w:t>
      </w:r>
    </w:p>
    <w:p w:rsidR="00EF4431" w:rsidRPr="00160F34" w:rsidRDefault="00700759" w:rsidP="00EF4431">
      <w:pPr>
        <w:pStyle w:val="a3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spacing w:val="4"/>
          <w:sz w:val="28"/>
          <w:szCs w:val="28"/>
          <w:lang w:eastAsia="hi-IN" w:bidi="hi-IN"/>
        </w:rPr>
        <w:t xml:space="preserve">2.1. </w:t>
      </w:r>
      <w:r w:rsidR="00EF4431" w:rsidRPr="00160F34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EF4431" w:rsidRPr="00160F34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EF4431" w:rsidRPr="00160F34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EF4431" w:rsidRPr="00160F34">
        <w:rPr>
          <w:sz w:val="28"/>
          <w:szCs w:val="28"/>
        </w:rPr>
        <w:t xml:space="preserve">заместителем начальника управления по земельным вопросам </w:t>
      </w:r>
      <w:r w:rsidR="00EF4431">
        <w:rPr>
          <w:sz w:val="28"/>
          <w:szCs w:val="28"/>
        </w:rPr>
        <w:t xml:space="preserve">УМИ </w:t>
      </w:r>
      <w:r w:rsidR="00EF4431" w:rsidRPr="00160F34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</w:t>
      </w:r>
      <w:r w:rsidR="00EF4431" w:rsidRPr="00160F34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EF4431" w:rsidRPr="00160F34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супруга за</w:t>
      </w:r>
      <w:r w:rsidR="00EF4431" w:rsidRPr="00160F34">
        <w:rPr>
          <w:sz w:val="28"/>
          <w:szCs w:val="28"/>
          <w:lang w:eastAsia="hi-IN" w:bidi="hi-IN"/>
        </w:rPr>
        <w:t xml:space="preserve"> отчётный период 2020 года</w:t>
      </w:r>
      <w:r w:rsidR="00EF4431" w:rsidRPr="00160F34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EF4431" w:rsidRPr="00160F34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EF4431" w:rsidRPr="00160F34" w:rsidRDefault="00EF4431" w:rsidP="00EF4431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proofErr w:type="gramStart"/>
      <w:r w:rsidRPr="00160F34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160F34">
        <w:rPr>
          <w:sz w:val="28"/>
          <w:szCs w:val="28"/>
        </w:rPr>
        <w:t>начальник управления по земельным вопросам УМИ не имела умысла  на сокрытие объективной информации о доходах супруга и,</w:t>
      </w:r>
      <w:r w:rsidRPr="00160F34">
        <w:rPr>
          <w:bCs/>
          <w:sz w:val="28"/>
          <w:szCs w:val="28"/>
        </w:rPr>
        <w:t xml:space="preserve"> принимая во внимание, что проступок совершен </w:t>
      </w:r>
      <w:r w:rsidRPr="00160F34">
        <w:rPr>
          <w:sz w:val="28"/>
          <w:szCs w:val="28"/>
        </w:rPr>
        <w:t xml:space="preserve">муниципальным служащим </w:t>
      </w:r>
      <w:r w:rsidRPr="00160F34">
        <w:rPr>
          <w:bCs/>
          <w:sz w:val="28"/>
          <w:szCs w:val="28"/>
        </w:rPr>
        <w:t>впервые,</w:t>
      </w:r>
      <w:r w:rsidRPr="00160F34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 признать не указание в разделе 1 справки о доходах, расходах, об имуществе и обязательствах имущественного характера супруга за отчётный период 2020 года, </w:t>
      </w:r>
      <w:r w:rsidRPr="00160F34">
        <w:rPr>
          <w:bCs/>
          <w:sz w:val="28"/>
          <w:szCs w:val="28"/>
        </w:rPr>
        <w:t>пособия</w:t>
      </w:r>
      <w:proofErr w:type="gramEnd"/>
      <w:r w:rsidRPr="00160F34">
        <w:rPr>
          <w:bCs/>
          <w:sz w:val="28"/>
          <w:szCs w:val="28"/>
        </w:rPr>
        <w:t xml:space="preserve"> по временной нетрудоспособности </w:t>
      </w:r>
      <w:r w:rsidRPr="00160F34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EF4431" w:rsidRPr="00B57A7F" w:rsidRDefault="00EF4431" w:rsidP="00EF4431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spacing w:val="4"/>
          <w:sz w:val="28"/>
          <w:szCs w:val="28"/>
        </w:rPr>
      </w:pPr>
      <w:r w:rsidRPr="00160F34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160F34">
        <w:rPr>
          <w:sz w:val="28"/>
          <w:szCs w:val="28"/>
        </w:rPr>
        <w:t>управления</w:t>
      </w:r>
      <w:r w:rsidRPr="00160F34">
        <w:rPr>
          <w:rFonts w:eastAsia="Times New Roman"/>
          <w:sz w:val="28"/>
          <w:szCs w:val="28"/>
        </w:rPr>
        <w:t xml:space="preserve"> </w:t>
      </w:r>
      <w:r w:rsidRPr="00160F34">
        <w:rPr>
          <w:sz w:val="28"/>
          <w:szCs w:val="28"/>
        </w:rPr>
        <w:t>муниципального имущества</w:t>
      </w:r>
      <w:r w:rsidRPr="00160F34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160F34">
        <w:rPr>
          <w:sz w:val="28"/>
          <w:szCs w:val="28"/>
        </w:rPr>
        <w:t xml:space="preserve"> не привлекать муниципального служащего </w:t>
      </w:r>
      <w:r w:rsidRPr="00160F34">
        <w:rPr>
          <w:spacing w:val="4"/>
          <w:sz w:val="28"/>
          <w:szCs w:val="28"/>
          <w:lang w:eastAsia="hi-IN" w:bidi="hi-IN"/>
        </w:rPr>
        <w:t xml:space="preserve">к </w:t>
      </w:r>
      <w:r w:rsidRPr="00160F34">
        <w:rPr>
          <w:rFonts w:eastAsia="Times New Roman"/>
          <w:spacing w:val="4"/>
          <w:sz w:val="28"/>
          <w:szCs w:val="28"/>
        </w:rPr>
        <w:t>дисциплинарной ответственности</w:t>
      </w:r>
      <w:r>
        <w:rPr>
          <w:rFonts w:eastAsia="Times New Roman"/>
          <w:spacing w:val="4"/>
          <w:sz w:val="28"/>
          <w:szCs w:val="28"/>
        </w:rPr>
        <w:t>.</w:t>
      </w:r>
    </w:p>
    <w:p w:rsidR="00EF4431" w:rsidRPr="004A2119" w:rsidRDefault="00700759" w:rsidP="00EF4431">
      <w:pPr>
        <w:pStyle w:val="a3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spacing w:val="4"/>
          <w:sz w:val="28"/>
          <w:szCs w:val="28"/>
          <w:lang w:eastAsia="hi-IN" w:bidi="hi-IN"/>
        </w:rPr>
        <w:t>2.2</w:t>
      </w:r>
      <w:r w:rsidR="00EF4431" w:rsidRPr="004A2119">
        <w:rPr>
          <w:rFonts w:eastAsia="Times New Roman"/>
          <w:spacing w:val="4"/>
          <w:sz w:val="28"/>
          <w:szCs w:val="28"/>
          <w:lang w:eastAsia="hi-IN" w:bidi="hi-IN"/>
        </w:rPr>
        <w:t xml:space="preserve">. В соответствии с подпунктом «б» пункта 19 </w:t>
      </w:r>
      <w:r w:rsidR="00EF4431" w:rsidRPr="004A2119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EF4431"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EF4431" w:rsidRPr="004A2119">
        <w:rPr>
          <w:sz w:val="28"/>
          <w:szCs w:val="28"/>
        </w:rPr>
        <w:t xml:space="preserve">заместителем начальника отдела учета муниципального имущества и казны </w:t>
      </w:r>
      <w:r w:rsidR="00EF4431">
        <w:rPr>
          <w:sz w:val="28"/>
          <w:szCs w:val="28"/>
        </w:rPr>
        <w:t xml:space="preserve">УМИ </w:t>
      </w:r>
      <w:r w:rsidR="00EF4431"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</w:t>
      </w:r>
      <w:r w:rsidR="00EF4431" w:rsidRPr="004A2119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EF4431"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за</w:t>
      </w:r>
      <w:r w:rsidR="00EF4431" w:rsidRPr="004A2119">
        <w:rPr>
          <w:sz w:val="28"/>
          <w:szCs w:val="28"/>
          <w:lang w:eastAsia="hi-IN" w:bidi="hi-IN"/>
        </w:rPr>
        <w:t xml:space="preserve"> отчётный период 2020 года</w:t>
      </w:r>
      <w:r w:rsidR="00EF4431" w:rsidRPr="004A2119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EF4431"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EF4431" w:rsidRPr="004A2119" w:rsidRDefault="00EF4431" w:rsidP="00EF4431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proofErr w:type="gramStart"/>
      <w:r w:rsidRPr="004A2119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4A2119">
        <w:rPr>
          <w:sz w:val="28"/>
          <w:szCs w:val="28"/>
        </w:rPr>
        <w:t>заместитель начальника отдела учета муниципального имущества и казны УМИ не имела умысла  на сокрытие объективной информации о своих доходах,</w:t>
      </w:r>
      <w:r w:rsidRPr="004A2119">
        <w:rPr>
          <w:bCs/>
          <w:sz w:val="28"/>
          <w:szCs w:val="28"/>
        </w:rPr>
        <w:t xml:space="preserve"> принимая во внимание, что </w:t>
      </w:r>
      <w:r w:rsidRPr="004A2119">
        <w:rPr>
          <w:bCs/>
          <w:sz w:val="28"/>
          <w:szCs w:val="28"/>
        </w:rPr>
        <w:lastRenderedPageBreak/>
        <w:t xml:space="preserve">проступок совершен </w:t>
      </w:r>
      <w:r w:rsidRPr="004A2119">
        <w:rPr>
          <w:sz w:val="28"/>
          <w:szCs w:val="28"/>
        </w:rPr>
        <w:t xml:space="preserve">муниципальным служащим </w:t>
      </w:r>
      <w:r w:rsidRPr="004A2119">
        <w:rPr>
          <w:bCs/>
          <w:sz w:val="28"/>
          <w:szCs w:val="28"/>
        </w:rPr>
        <w:t>впервые,</w:t>
      </w:r>
      <w:r w:rsidRPr="004A2119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 признать </w:t>
      </w:r>
      <w:proofErr w:type="spellStart"/>
      <w:r w:rsidRPr="004A2119">
        <w:rPr>
          <w:rFonts w:eastAsia="Times New Roman"/>
          <w:spacing w:val="4"/>
          <w:sz w:val="28"/>
          <w:szCs w:val="28"/>
        </w:rPr>
        <w:t>неуказание</w:t>
      </w:r>
      <w:proofErr w:type="spellEnd"/>
      <w:r w:rsidRPr="004A2119">
        <w:rPr>
          <w:rFonts w:eastAsia="Times New Roman"/>
          <w:spacing w:val="4"/>
          <w:sz w:val="28"/>
          <w:szCs w:val="28"/>
        </w:rPr>
        <w:t xml:space="preserve"> в разделе </w:t>
      </w:r>
      <w:r w:rsidRPr="004A2119">
        <w:rPr>
          <w:sz w:val="28"/>
          <w:szCs w:val="28"/>
        </w:rPr>
        <w:t xml:space="preserve">1 «Сведения о доходах» Справки за 2020 год в строке «Иные доходы» пособия по временной нетрудоспособности, </w:t>
      </w:r>
      <w:r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</w:t>
      </w:r>
      <w:proofErr w:type="gramEnd"/>
      <w:r w:rsidRPr="004A211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проступком, не влекущим применение дисциплинарного взыскания.</w:t>
      </w:r>
    </w:p>
    <w:p w:rsidR="00EF4431" w:rsidRPr="00E4125C" w:rsidRDefault="00EF4431" w:rsidP="00EF4431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spacing w:val="4"/>
          <w:sz w:val="28"/>
          <w:szCs w:val="28"/>
        </w:rPr>
      </w:pPr>
      <w:r w:rsidRPr="004A2119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4A2119">
        <w:rPr>
          <w:sz w:val="28"/>
          <w:szCs w:val="28"/>
        </w:rPr>
        <w:t>управления</w:t>
      </w:r>
      <w:r w:rsidRPr="004A2119">
        <w:rPr>
          <w:rFonts w:eastAsia="Times New Roman"/>
          <w:sz w:val="28"/>
          <w:szCs w:val="28"/>
        </w:rPr>
        <w:t xml:space="preserve"> </w:t>
      </w:r>
      <w:r w:rsidRPr="004A2119">
        <w:rPr>
          <w:sz w:val="28"/>
          <w:szCs w:val="28"/>
        </w:rPr>
        <w:t>муниципального имущества</w:t>
      </w:r>
      <w:r w:rsidRPr="004A2119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4A2119">
        <w:rPr>
          <w:sz w:val="28"/>
          <w:szCs w:val="28"/>
        </w:rPr>
        <w:t xml:space="preserve"> </w:t>
      </w:r>
      <w:r w:rsidRPr="00786F61">
        <w:rPr>
          <w:sz w:val="28"/>
          <w:szCs w:val="28"/>
        </w:rPr>
        <w:t xml:space="preserve">не привлекать муниципального служащего </w:t>
      </w:r>
      <w:r w:rsidRPr="00786F61">
        <w:rPr>
          <w:spacing w:val="4"/>
          <w:sz w:val="28"/>
          <w:szCs w:val="28"/>
          <w:lang w:eastAsia="hi-IN" w:bidi="hi-IN"/>
        </w:rPr>
        <w:t xml:space="preserve">к </w:t>
      </w:r>
      <w:r w:rsidRPr="00786F61">
        <w:rPr>
          <w:rFonts w:eastAsia="Times New Roman"/>
          <w:spacing w:val="4"/>
          <w:sz w:val="28"/>
          <w:szCs w:val="28"/>
        </w:rPr>
        <w:t>дисциплинарной ответственности.</w:t>
      </w:r>
    </w:p>
    <w:p w:rsidR="00EF4431" w:rsidRPr="00786F61" w:rsidRDefault="00700759" w:rsidP="00EF4431">
      <w:pPr>
        <w:pStyle w:val="a3"/>
        <w:autoSpaceDE w:val="0"/>
        <w:autoSpaceDN w:val="0"/>
        <w:adjustRightInd w:val="0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spacing w:val="4"/>
          <w:sz w:val="28"/>
          <w:szCs w:val="28"/>
          <w:lang w:eastAsia="hi-IN" w:bidi="hi-IN"/>
        </w:rPr>
        <w:t>2.3</w:t>
      </w:r>
      <w:r w:rsidR="00EF4431">
        <w:rPr>
          <w:rFonts w:eastAsia="Times New Roman"/>
          <w:spacing w:val="4"/>
          <w:sz w:val="28"/>
          <w:szCs w:val="28"/>
          <w:lang w:eastAsia="hi-IN" w:bidi="hi-IN"/>
        </w:rPr>
        <w:t xml:space="preserve">. </w:t>
      </w:r>
      <w:r w:rsidR="00EF4431" w:rsidRPr="00786F61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EF4431" w:rsidRPr="00786F61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EF4431" w:rsidRPr="00786F6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EF4431" w:rsidRPr="00786F61">
        <w:rPr>
          <w:sz w:val="28"/>
          <w:szCs w:val="28"/>
        </w:rPr>
        <w:t xml:space="preserve">начальником отдела подготовки земельных участков к торгам и сопровождения льготных категорий граждан УМИ </w:t>
      </w:r>
      <w:r w:rsidR="00EF4431" w:rsidRPr="00786F6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</w:t>
      </w:r>
      <w:r w:rsidR="00EF4431" w:rsidRPr="00786F61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EF4431" w:rsidRPr="00786F61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супруга за</w:t>
      </w:r>
      <w:r w:rsidR="00EF4431" w:rsidRPr="00786F61">
        <w:rPr>
          <w:sz w:val="28"/>
          <w:szCs w:val="28"/>
          <w:lang w:eastAsia="hi-IN" w:bidi="hi-IN"/>
        </w:rPr>
        <w:t xml:space="preserve"> отчётный период 2019 года</w:t>
      </w:r>
      <w:r w:rsidR="00EF4431" w:rsidRPr="00786F61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EF4431" w:rsidRPr="00786F61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EF4431" w:rsidRPr="00786F61" w:rsidRDefault="00EF4431" w:rsidP="00EF44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proofErr w:type="gramStart"/>
      <w:r w:rsidRPr="00786F61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786F61">
        <w:rPr>
          <w:sz w:val="28"/>
          <w:szCs w:val="28"/>
        </w:rPr>
        <w:t>начальник отдела подготовки земельных участков к торгам и сопровождения льготных категорий граждан УМИ не располагала (и не могла располагать) достоверной информацией об источниках дохода супруга и, следовательно, не имела умысла  на сокрытие данной информации</w:t>
      </w:r>
      <w:r w:rsidRPr="00786F61">
        <w:rPr>
          <w:bCs/>
          <w:sz w:val="28"/>
          <w:szCs w:val="28"/>
        </w:rPr>
        <w:t>,</w:t>
      </w:r>
      <w:r w:rsidRPr="00786F61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 признать не указание в разделе 1 справки о доходах, расходах, об имуществе и обязательствах имущественного</w:t>
      </w:r>
      <w:proofErr w:type="gramEnd"/>
      <w:r w:rsidRPr="00786F61">
        <w:rPr>
          <w:rFonts w:eastAsia="Times New Roman"/>
          <w:spacing w:val="4"/>
          <w:sz w:val="28"/>
          <w:szCs w:val="28"/>
        </w:rPr>
        <w:t xml:space="preserve"> характера супруга за 2019 год </w:t>
      </w:r>
      <w:r w:rsidR="00700759">
        <w:rPr>
          <w:sz w:val="28"/>
          <w:szCs w:val="28"/>
        </w:rPr>
        <w:t xml:space="preserve">дохода </w:t>
      </w:r>
      <w:r w:rsidRPr="00786F61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EF4431" w:rsidRPr="00B57A7F" w:rsidRDefault="00EF4431" w:rsidP="00EF4431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spacing w:val="4"/>
          <w:sz w:val="28"/>
          <w:szCs w:val="28"/>
        </w:rPr>
      </w:pPr>
      <w:r w:rsidRPr="00786F61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786F61">
        <w:rPr>
          <w:sz w:val="28"/>
          <w:szCs w:val="28"/>
        </w:rPr>
        <w:t>управления</w:t>
      </w:r>
      <w:r w:rsidRPr="00786F61">
        <w:rPr>
          <w:rFonts w:eastAsia="Times New Roman"/>
          <w:sz w:val="28"/>
          <w:szCs w:val="28"/>
        </w:rPr>
        <w:t xml:space="preserve"> </w:t>
      </w:r>
      <w:r w:rsidRPr="00786F61">
        <w:rPr>
          <w:sz w:val="28"/>
          <w:szCs w:val="28"/>
        </w:rPr>
        <w:t>муниципального имущества</w:t>
      </w:r>
      <w:r w:rsidRPr="00786F61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786F61">
        <w:rPr>
          <w:sz w:val="28"/>
          <w:szCs w:val="28"/>
        </w:rPr>
        <w:t xml:space="preserve"> не привлекать муниципального служащего </w:t>
      </w:r>
      <w:r w:rsidRPr="00786F61">
        <w:rPr>
          <w:spacing w:val="4"/>
          <w:sz w:val="28"/>
          <w:szCs w:val="28"/>
          <w:lang w:eastAsia="hi-IN" w:bidi="hi-IN"/>
        </w:rPr>
        <w:t xml:space="preserve">к </w:t>
      </w:r>
      <w:r w:rsidRPr="00786F61">
        <w:rPr>
          <w:rFonts w:eastAsia="Times New Roman"/>
          <w:spacing w:val="4"/>
          <w:sz w:val="28"/>
          <w:szCs w:val="28"/>
        </w:rPr>
        <w:t>дисциплинарной ответственности</w:t>
      </w:r>
      <w:r>
        <w:rPr>
          <w:rFonts w:eastAsia="Times New Roman"/>
          <w:spacing w:val="4"/>
          <w:sz w:val="28"/>
          <w:szCs w:val="28"/>
        </w:rPr>
        <w:t>.</w:t>
      </w:r>
    </w:p>
    <w:p w:rsidR="00EF4431" w:rsidRPr="00E64D71" w:rsidRDefault="00EA500E" w:rsidP="00EF443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2.4</w:t>
      </w:r>
      <w:r w:rsidR="00EF4431" w:rsidRPr="0014681C">
        <w:rPr>
          <w:rFonts w:eastAsia="Times New Roman"/>
          <w:spacing w:val="4"/>
          <w:sz w:val="28"/>
          <w:szCs w:val="28"/>
        </w:rPr>
        <w:t xml:space="preserve">. </w:t>
      </w:r>
      <w:r w:rsidR="00EF4431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="00EF4431" w:rsidRPr="0014681C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="00EF4431" w:rsidRPr="0014681C">
        <w:rPr>
          <w:sz w:val="28"/>
          <w:szCs w:val="28"/>
        </w:rPr>
        <w:t>начальник отдела арендных платежей и взыскания задолженности по земельным участкам УМИ</w:t>
      </w:r>
      <w:r w:rsidR="00EF4431" w:rsidRPr="0014681C">
        <w:rPr>
          <w:b/>
          <w:sz w:val="28"/>
          <w:szCs w:val="28"/>
        </w:rPr>
        <w:t xml:space="preserve"> </w:t>
      </w:r>
      <w:r w:rsidR="00EF4431" w:rsidRPr="00267976">
        <w:rPr>
          <w:sz w:val="28"/>
          <w:szCs w:val="28"/>
        </w:rPr>
        <w:t>не располагала информацией об автомобил</w:t>
      </w:r>
      <w:r w:rsidR="00EF4431" w:rsidRPr="0014681C">
        <w:rPr>
          <w:sz w:val="28"/>
          <w:szCs w:val="28"/>
        </w:rPr>
        <w:t>е, когда-то принадлежавшем супругу и надлежащем образом не перерегистрированном на другого владельца при его продаже в 2005</w:t>
      </w:r>
      <w:r w:rsidR="00EF4431" w:rsidRPr="00E64D71">
        <w:rPr>
          <w:sz w:val="28"/>
          <w:szCs w:val="28"/>
        </w:rPr>
        <w:t xml:space="preserve"> году,  </w:t>
      </w:r>
      <w:r w:rsidR="00EF4431" w:rsidRPr="00E64D71">
        <w:rPr>
          <w:bCs/>
          <w:sz w:val="28"/>
          <w:szCs w:val="28"/>
        </w:rPr>
        <w:t xml:space="preserve">принимая во внимание, что муниципальный служащий </w:t>
      </w:r>
      <w:r w:rsidR="00EF4431" w:rsidRPr="00E64D71">
        <w:rPr>
          <w:sz w:val="28"/>
          <w:szCs w:val="28"/>
        </w:rPr>
        <w:t>не имела умысла  на сокрытие объективной информации об имуществе супруга,</w:t>
      </w:r>
      <w:r w:rsidR="00EF4431" w:rsidRPr="00E64D71">
        <w:rPr>
          <w:bCs/>
          <w:sz w:val="28"/>
          <w:szCs w:val="28"/>
        </w:rPr>
        <w:t xml:space="preserve"> </w:t>
      </w:r>
      <w:r w:rsidR="00EF4431" w:rsidRPr="00E64D71">
        <w:rPr>
          <w:rFonts w:eastAsia="Times New Roman"/>
          <w:spacing w:val="4"/>
          <w:sz w:val="28"/>
          <w:szCs w:val="28"/>
        </w:rPr>
        <w:t>руководствуясь пунктом 23 Положения о комиссии</w:t>
      </w:r>
      <w:proofErr w:type="gramEnd"/>
      <w:r w:rsidR="00EF4431" w:rsidRPr="00E64D71">
        <w:rPr>
          <w:rFonts w:eastAsia="Times New Roman"/>
          <w:spacing w:val="4"/>
          <w:sz w:val="28"/>
          <w:szCs w:val="28"/>
        </w:rPr>
        <w:t xml:space="preserve">, признать </w:t>
      </w:r>
      <w:proofErr w:type="spellStart"/>
      <w:r w:rsidR="00EF4431" w:rsidRPr="00E64D71">
        <w:rPr>
          <w:rFonts w:eastAsia="Times New Roman"/>
          <w:spacing w:val="4"/>
          <w:sz w:val="28"/>
          <w:szCs w:val="28"/>
        </w:rPr>
        <w:t>неуказание</w:t>
      </w:r>
      <w:proofErr w:type="spellEnd"/>
      <w:r w:rsidR="00EF4431" w:rsidRPr="00E64D71">
        <w:rPr>
          <w:rFonts w:eastAsia="Times New Roman"/>
          <w:spacing w:val="4"/>
          <w:sz w:val="28"/>
          <w:szCs w:val="28"/>
        </w:rPr>
        <w:t xml:space="preserve"> </w:t>
      </w:r>
      <w:r w:rsidR="00EF4431" w:rsidRPr="00E64D71">
        <w:rPr>
          <w:sz w:val="28"/>
          <w:szCs w:val="28"/>
        </w:rPr>
        <w:t xml:space="preserve">транспортного средства в разделе 3 «Сведения об имуществе» Справки за 2020 год, поданной на супруга, </w:t>
      </w:r>
      <w:r w:rsidR="00EF4431" w:rsidRPr="00E64D71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EF4431" w:rsidRPr="00B57A7F" w:rsidRDefault="00EF4431" w:rsidP="00EF4431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spacing w:val="4"/>
          <w:sz w:val="28"/>
          <w:szCs w:val="28"/>
        </w:rPr>
      </w:pPr>
      <w:r w:rsidRPr="00D64639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D64639">
        <w:rPr>
          <w:sz w:val="28"/>
          <w:szCs w:val="28"/>
        </w:rPr>
        <w:t>управления</w:t>
      </w:r>
      <w:r w:rsidRPr="00D64639">
        <w:rPr>
          <w:rFonts w:eastAsia="Times New Roman"/>
          <w:sz w:val="28"/>
          <w:szCs w:val="28"/>
        </w:rPr>
        <w:t xml:space="preserve"> </w:t>
      </w:r>
      <w:r w:rsidRPr="00D64639">
        <w:rPr>
          <w:sz w:val="28"/>
          <w:szCs w:val="28"/>
        </w:rPr>
        <w:t>муниципального имущества</w:t>
      </w:r>
      <w:r w:rsidRPr="00D64639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D64639">
        <w:rPr>
          <w:sz w:val="28"/>
          <w:szCs w:val="28"/>
        </w:rPr>
        <w:t xml:space="preserve"> не привлекать муниципального служащего </w:t>
      </w:r>
      <w:r w:rsidRPr="00D64639">
        <w:rPr>
          <w:spacing w:val="4"/>
          <w:sz w:val="28"/>
          <w:szCs w:val="28"/>
          <w:lang w:eastAsia="hi-IN" w:bidi="hi-IN"/>
        </w:rPr>
        <w:t xml:space="preserve">к </w:t>
      </w:r>
      <w:r w:rsidRPr="00D64639">
        <w:rPr>
          <w:rFonts w:eastAsia="Times New Roman"/>
          <w:spacing w:val="4"/>
          <w:sz w:val="28"/>
          <w:szCs w:val="28"/>
        </w:rPr>
        <w:t>дисциплинарной ответственности.</w:t>
      </w:r>
    </w:p>
    <w:p w:rsidR="00EF4431" w:rsidRPr="00D64639" w:rsidRDefault="00EA500E" w:rsidP="00EF4431">
      <w:pPr>
        <w:pStyle w:val="a3"/>
        <w:autoSpaceDE w:val="0"/>
        <w:autoSpaceDN w:val="0"/>
        <w:adjustRightInd w:val="0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spacing w:val="4"/>
          <w:sz w:val="28"/>
          <w:szCs w:val="28"/>
        </w:rPr>
        <w:t>2.5</w:t>
      </w:r>
      <w:r w:rsidR="00EF4431" w:rsidRPr="00D64639">
        <w:rPr>
          <w:rFonts w:eastAsia="Times New Roman"/>
          <w:spacing w:val="4"/>
          <w:sz w:val="28"/>
          <w:szCs w:val="28"/>
        </w:rPr>
        <w:t xml:space="preserve">. </w:t>
      </w:r>
      <w:r w:rsidR="00EF4431" w:rsidRPr="00D64639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EF4431" w:rsidRPr="00D64639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</w:t>
      </w:r>
      <w:r w:rsidR="00EF4431" w:rsidRPr="00D64639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EF4431" w:rsidRPr="00D64639">
        <w:rPr>
          <w:sz w:val="28"/>
          <w:szCs w:val="28"/>
        </w:rPr>
        <w:t xml:space="preserve">заведующим сектором муниципального заказа и экономического анализа УМИ </w:t>
      </w:r>
      <w:r w:rsidR="00EF4431" w:rsidRPr="00D6463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</w:t>
      </w:r>
      <w:r w:rsidR="00EF4431" w:rsidRPr="00D64639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EF4431" w:rsidRPr="00D64639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супруга за</w:t>
      </w:r>
      <w:r w:rsidR="00EF4431" w:rsidRPr="00D64639">
        <w:rPr>
          <w:sz w:val="28"/>
          <w:szCs w:val="28"/>
          <w:lang w:eastAsia="hi-IN" w:bidi="hi-IN"/>
        </w:rPr>
        <w:t xml:space="preserve"> отчётный период 2020 года</w:t>
      </w:r>
      <w:r w:rsidR="00EF4431" w:rsidRPr="00D64639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EF4431" w:rsidRPr="00D64639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EF4431" w:rsidRPr="00D64639" w:rsidRDefault="00EF4431" w:rsidP="00EF4431">
      <w:pPr>
        <w:ind w:firstLine="709"/>
        <w:jc w:val="both"/>
        <w:rPr>
          <w:sz w:val="28"/>
          <w:szCs w:val="28"/>
        </w:rPr>
      </w:pPr>
      <w:r w:rsidRPr="00D64639">
        <w:rPr>
          <w:rFonts w:eastAsia="Times New Roman"/>
          <w:color w:val="000000"/>
          <w:spacing w:val="4"/>
          <w:sz w:val="28"/>
          <w:szCs w:val="28"/>
        </w:rPr>
        <w:t>Признать</w:t>
      </w:r>
      <w:r w:rsidRPr="00D64639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 существенным проступком</w:t>
      </w:r>
      <w:r w:rsidRPr="00D64639">
        <w:rPr>
          <w:rFonts w:eastAsia="Times New Roman"/>
          <w:color w:val="000000"/>
          <w:spacing w:val="4"/>
          <w:sz w:val="28"/>
          <w:szCs w:val="28"/>
        </w:rPr>
        <w:t xml:space="preserve"> занижение дохода в </w:t>
      </w:r>
      <w:r w:rsidRPr="00D64639">
        <w:rPr>
          <w:sz w:val="28"/>
          <w:szCs w:val="28"/>
        </w:rPr>
        <w:t>разделе 1 «Сведения о доходах»</w:t>
      </w:r>
      <w:r w:rsidRPr="00D64639">
        <w:rPr>
          <w:rFonts w:eastAsia="Times New Roman"/>
          <w:color w:val="000000"/>
          <w:spacing w:val="4"/>
          <w:sz w:val="28"/>
          <w:szCs w:val="28"/>
        </w:rPr>
        <w:t xml:space="preserve"> и не указание</w:t>
      </w:r>
      <w:r w:rsidRPr="00D64639">
        <w:rPr>
          <w:sz w:val="28"/>
          <w:szCs w:val="28"/>
        </w:rPr>
        <w:t xml:space="preserve"> трех счетов</w:t>
      </w:r>
      <w:r w:rsidR="00EA500E">
        <w:rPr>
          <w:sz w:val="28"/>
          <w:szCs w:val="28"/>
        </w:rPr>
        <w:t xml:space="preserve"> </w:t>
      </w:r>
      <w:r w:rsidRPr="00D64639">
        <w:rPr>
          <w:sz w:val="28"/>
          <w:szCs w:val="28"/>
        </w:rPr>
        <w:t xml:space="preserve">в разделе 4 Справки на </w:t>
      </w:r>
      <w:r w:rsidRPr="00D64639">
        <w:rPr>
          <w:sz w:val="28"/>
          <w:szCs w:val="28"/>
        </w:rPr>
        <w:lastRenderedPageBreak/>
        <w:t xml:space="preserve">супруга за 2020 год, представленной муниципальным служащим в рамках декларационной кампании 2021 года. </w:t>
      </w:r>
    </w:p>
    <w:p w:rsidR="00EF4431" w:rsidRPr="00D64639" w:rsidRDefault="00EF4431" w:rsidP="00EF4431">
      <w:pPr>
        <w:pStyle w:val="a3"/>
        <w:ind w:left="0" w:firstLine="709"/>
        <w:jc w:val="both"/>
        <w:rPr>
          <w:sz w:val="28"/>
          <w:szCs w:val="28"/>
        </w:rPr>
      </w:pPr>
      <w:r w:rsidRPr="00D64639">
        <w:rPr>
          <w:rFonts w:eastAsia="Times New Roman"/>
          <w:color w:val="000000"/>
          <w:spacing w:val="4"/>
          <w:sz w:val="28"/>
          <w:szCs w:val="28"/>
        </w:rPr>
        <w:t xml:space="preserve">Рекомендовать </w:t>
      </w:r>
      <w:r w:rsidRPr="00D64639">
        <w:rPr>
          <w:sz w:val="28"/>
          <w:szCs w:val="28"/>
        </w:rPr>
        <w:t xml:space="preserve">начальнику управления муниципального имущества администрации муниципального образования «Город Астрахань» привлечь  муниципального служащего </w:t>
      </w:r>
      <w:r w:rsidRPr="00D64639">
        <w:rPr>
          <w:color w:val="000000"/>
          <w:spacing w:val="4"/>
          <w:sz w:val="28"/>
          <w:szCs w:val="28"/>
          <w:lang w:eastAsia="hi-IN" w:bidi="hi-IN"/>
        </w:rPr>
        <w:t xml:space="preserve">к </w:t>
      </w:r>
      <w:r w:rsidRPr="00D64639">
        <w:rPr>
          <w:rFonts w:eastAsia="Times New Roman"/>
          <w:color w:val="000000"/>
          <w:spacing w:val="4"/>
          <w:sz w:val="28"/>
          <w:szCs w:val="28"/>
        </w:rPr>
        <w:t xml:space="preserve">дисциплинарной ответственности – </w:t>
      </w:r>
      <w:r w:rsidRPr="00D64639">
        <w:rPr>
          <w:sz w:val="28"/>
          <w:szCs w:val="28"/>
        </w:rPr>
        <w:t xml:space="preserve"> замечанию.</w:t>
      </w:r>
    </w:p>
    <w:p w:rsidR="00EF4431" w:rsidRPr="00D64639" w:rsidRDefault="00EF4431" w:rsidP="00EF443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textAlignment w:val="center"/>
        <w:rPr>
          <w:rFonts w:eastAsia="Times New Roman"/>
          <w:color w:val="000000"/>
          <w:spacing w:val="4"/>
          <w:sz w:val="28"/>
          <w:szCs w:val="28"/>
        </w:rPr>
      </w:pPr>
      <w:proofErr w:type="gramStart"/>
      <w:r w:rsidRPr="00D64639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D64639">
        <w:rPr>
          <w:sz w:val="28"/>
          <w:szCs w:val="28"/>
        </w:rPr>
        <w:t>управления</w:t>
      </w:r>
      <w:r w:rsidRPr="00D64639">
        <w:rPr>
          <w:rFonts w:eastAsia="Times New Roman"/>
          <w:sz w:val="28"/>
          <w:szCs w:val="28"/>
        </w:rPr>
        <w:t xml:space="preserve"> </w:t>
      </w:r>
      <w:r w:rsidRPr="00D64639">
        <w:rPr>
          <w:sz w:val="28"/>
          <w:szCs w:val="28"/>
        </w:rPr>
        <w:t>муниципального имущества</w:t>
      </w:r>
      <w:r w:rsidRPr="00D64639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D64639">
        <w:rPr>
          <w:sz w:val="28"/>
          <w:szCs w:val="28"/>
        </w:rPr>
        <w:t xml:space="preserve"> организовать </w:t>
      </w:r>
      <w:r w:rsidRPr="00D64639">
        <w:rPr>
          <w:rFonts w:eastAsia="Times New Roman"/>
          <w:color w:val="000000"/>
          <w:spacing w:val="4"/>
          <w:sz w:val="28"/>
          <w:szCs w:val="28"/>
        </w:rPr>
        <w:t>проведение семинара с последующей сдачей муниципальными служащими управления теста на предмет знания методических рекомендаций, разработанных Министерством труда и социальной защиты Российской Федерации,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  <w:proofErr w:type="gramEnd"/>
    </w:p>
    <w:p w:rsidR="00EF4431" w:rsidRPr="00B57A7F" w:rsidRDefault="00EF4431" w:rsidP="00EF4431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64639">
        <w:rPr>
          <w:sz w:val="28"/>
          <w:szCs w:val="28"/>
        </w:rPr>
        <w:t xml:space="preserve">Рекомендовать сотрудникам кадровой службы </w:t>
      </w:r>
      <w:r>
        <w:rPr>
          <w:sz w:val="28"/>
          <w:szCs w:val="28"/>
        </w:rPr>
        <w:t>УМИ</w:t>
      </w:r>
      <w:r w:rsidRPr="00D64639">
        <w:rPr>
          <w:sz w:val="28"/>
          <w:szCs w:val="28"/>
        </w:rPr>
        <w:t xml:space="preserve">, лицам ответственным за работу по профилактики коррупционных правонарушений, при приеме справок </w:t>
      </w:r>
      <w:r w:rsidRPr="00D64639">
        <w:rPr>
          <w:rFonts w:eastAsia="Times New Roman"/>
          <w:color w:val="000000"/>
          <w:spacing w:val="4"/>
          <w:sz w:val="28"/>
          <w:szCs w:val="28"/>
        </w:rPr>
        <w:t>о доходах, расходах, об имуществе и обязательствах имущественного характера,</w:t>
      </w:r>
      <w:r w:rsidRPr="00D64639">
        <w:rPr>
          <w:sz w:val="28"/>
          <w:szCs w:val="28"/>
        </w:rPr>
        <w:t xml:space="preserve"> проводить анализ предоставленных сведений в соответствии с методическими рекомендациями</w:t>
      </w:r>
      <w:r w:rsidRPr="00D64639">
        <w:rPr>
          <w:rFonts w:eastAsia="Times New Roman"/>
          <w:color w:val="000000"/>
          <w:spacing w:val="4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EF4431" w:rsidRPr="00002A36" w:rsidRDefault="00EA500E" w:rsidP="00EF4431">
      <w:pPr>
        <w:pStyle w:val="a3"/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r>
        <w:rPr>
          <w:rFonts w:eastAsia="Times New Roman"/>
          <w:color w:val="000000"/>
          <w:spacing w:val="4"/>
          <w:sz w:val="28"/>
          <w:szCs w:val="28"/>
        </w:rPr>
        <w:t>2.6</w:t>
      </w:r>
      <w:r w:rsidR="00EF4431" w:rsidRPr="00002A36"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="00EF4431" w:rsidRPr="00002A36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="00EF4431" w:rsidRPr="00002A36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="00EF4431" w:rsidRPr="00002A3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представленные </w:t>
      </w:r>
      <w:r w:rsidR="00EF4431" w:rsidRPr="00002A36">
        <w:rPr>
          <w:sz w:val="28"/>
          <w:szCs w:val="28"/>
        </w:rPr>
        <w:t xml:space="preserve">начальником отдела по управлению муниципальным имуществом УМИ </w:t>
      </w:r>
      <w:r w:rsidR="00EF4431" w:rsidRPr="00002A3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сведения </w:t>
      </w:r>
      <w:r w:rsidR="00EF4431" w:rsidRPr="00002A36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EF4431" w:rsidRPr="00002A36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 супруга за</w:t>
      </w:r>
      <w:r w:rsidR="00EF4431" w:rsidRPr="00002A36">
        <w:rPr>
          <w:sz w:val="28"/>
          <w:szCs w:val="28"/>
          <w:lang w:eastAsia="hi-IN" w:bidi="hi-IN"/>
        </w:rPr>
        <w:t xml:space="preserve"> отчётный период 2019 года</w:t>
      </w:r>
      <w:r w:rsidR="00EF4431" w:rsidRPr="00002A36">
        <w:rPr>
          <w:rFonts w:eastAsia="Times New Roman"/>
          <w:spacing w:val="4"/>
          <w:sz w:val="28"/>
          <w:szCs w:val="28"/>
          <w:lang w:eastAsia="hi-IN" w:bidi="hi-IN"/>
        </w:rPr>
        <w:t xml:space="preserve">, </w:t>
      </w:r>
      <w:r w:rsidR="00EF4431" w:rsidRPr="00002A36">
        <w:rPr>
          <w:rFonts w:eastAsia="Times New Roman"/>
          <w:bCs/>
          <w:spacing w:val="4"/>
          <w:sz w:val="28"/>
          <w:szCs w:val="28"/>
          <w:lang w:eastAsia="hi-IN" w:bidi="hi-IN"/>
        </w:rPr>
        <w:t>являются недостоверными и (или) неполными.</w:t>
      </w:r>
    </w:p>
    <w:p w:rsidR="00EF4431" w:rsidRPr="00002A36" w:rsidRDefault="00EF4431" w:rsidP="00EF4431">
      <w:pPr>
        <w:tabs>
          <w:tab w:val="left" w:pos="993"/>
        </w:tabs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bCs/>
          <w:spacing w:val="4"/>
          <w:sz w:val="28"/>
          <w:szCs w:val="28"/>
          <w:lang w:eastAsia="hi-IN" w:bidi="hi-IN"/>
        </w:rPr>
      </w:pPr>
      <w:proofErr w:type="gramStart"/>
      <w:r w:rsidRPr="00002A36">
        <w:rPr>
          <w:rFonts w:eastAsia="Times New Roman"/>
          <w:spacing w:val="4"/>
          <w:sz w:val="28"/>
          <w:szCs w:val="28"/>
        </w:rPr>
        <w:t xml:space="preserve">В связи с тем, что </w:t>
      </w:r>
      <w:r w:rsidRPr="00002A36">
        <w:rPr>
          <w:sz w:val="28"/>
          <w:szCs w:val="28"/>
        </w:rPr>
        <w:t>начальник отдела по управлению муниципальным имуществом УМИ не имела умысла  на сокрытие объективной информации о доходах супруга и,</w:t>
      </w:r>
      <w:r w:rsidRPr="00002A36">
        <w:rPr>
          <w:bCs/>
          <w:sz w:val="28"/>
          <w:szCs w:val="28"/>
        </w:rPr>
        <w:t xml:space="preserve"> принимая во внимание, что проступок совершен </w:t>
      </w:r>
      <w:r w:rsidRPr="00002A36">
        <w:rPr>
          <w:sz w:val="28"/>
          <w:szCs w:val="28"/>
        </w:rPr>
        <w:t xml:space="preserve">муниципальным служащим </w:t>
      </w:r>
      <w:r w:rsidRPr="00002A36">
        <w:rPr>
          <w:bCs/>
          <w:sz w:val="28"/>
          <w:szCs w:val="28"/>
        </w:rPr>
        <w:t>впервые,</w:t>
      </w:r>
      <w:r w:rsidRPr="00002A36">
        <w:rPr>
          <w:rFonts w:eastAsia="Times New Roman"/>
          <w:spacing w:val="4"/>
          <w:sz w:val="28"/>
          <w:szCs w:val="28"/>
        </w:rPr>
        <w:t xml:space="preserve"> руководствуясь пунктом 23 Положения о комиссии, признать не указание в разделе 1 справки о доходах, расходах, об имуществе и обязательствах имущественного характера супруга за отчётный период 2020 года</w:t>
      </w:r>
      <w:proofErr w:type="gramEnd"/>
      <w:r w:rsidRPr="00002A36">
        <w:rPr>
          <w:rFonts w:eastAsia="Times New Roman"/>
          <w:spacing w:val="4"/>
          <w:sz w:val="28"/>
          <w:szCs w:val="28"/>
        </w:rPr>
        <w:t xml:space="preserve">, </w:t>
      </w:r>
      <w:r w:rsidRPr="00002A36">
        <w:rPr>
          <w:bCs/>
          <w:sz w:val="28"/>
          <w:szCs w:val="28"/>
        </w:rPr>
        <w:t xml:space="preserve">пособия по временной нетрудоспособности </w:t>
      </w:r>
      <w:r w:rsidRPr="00002A36">
        <w:rPr>
          <w:rFonts w:eastAsia="Times New Roman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261893" w:rsidRDefault="00EF4431" w:rsidP="00EA500E">
      <w:pPr>
        <w:ind w:firstLine="709"/>
        <w:jc w:val="both"/>
      </w:pPr>
      <w:r w:rsidRPr="00002A36">
        <w:rPr>
          <w:rFonts w:eastAsia="Times New Roman"/>
          <w:spacing w:val="4"/>
          <w:sz w:val="28"/>
          <w:szCs w:val="28"/>
        </w:rPr>
        <w:t xml:space="preserve">Рекомендовать начальнику </w:t>
      </w:r>
      <w:r w:rsidRPr="00002A36">
        <w:rPr>
          <w:sz w:val="28"/>
          <w:szCs w:val="28"/>
        </w:rPr>
        <w:t>управления</w:t>
      </w:r>
      <w:r w:rsidRPr="00002A36">
        <w:rPr>
          <w:rFonts w:eastAsia="Times New Roman"/>
          <w:sz w:val="28"/>
          <w:szCs w:val="28"/>
        </w:rPr>
        <w:t xml:space="preserve"> </w:t>
      </w:r>
      <w:r w:rsidRPr="00002A36">
        <w:rPr>
          <w:sz w:val="28"/>
          <w:szCs w:val="28"/>
        </w:rPr>
        <w:t>муниципального имущества</w:t>
      </w:r>
      <w:r w:rsidRPr="00002A36">
        <w:rPr>
          <w:kern w:val="1"/>
          <w:sz w:val="28"/>
          <w:szCs w:val="28"/>
          <w:lang w:eastAsia="hi-IN" w:bidi="hi-IN"/>
        </w:rPr>
        <w:t xml:space="preserve"> администрации муниципального образования «Город Астрахань»</w:t>
      </w:r>
      <w:r w:rsidRPr="00002A36">
        <w:rPr>
          <w:sz w:val="28"/>
          <w:szCs w:val="28"/>
        </w:rPr>
        <w:t xml:space="preserve"> не привлекать муниципального служащего </w:t>
      </w:r>
      <w:r w:rsidRPr="00002A36">
        <w:rPr>
          <w:spacing w:val="4"/>
          <w:sz w:val="28"/>
          <w:szCs w:val="28"/>
          <w:lang w:eastAsia="hi-IN" w:bidi="hi-IN"/>
        </w:rPr>
        <w:t xml:space="preserve">к </w:t>
      </w:r>
      <w:r w:rsidRPr="00002A36">
        <w:rPr>
          <w:rFonts w:eastAsia="Times New Roman"/>
          <w:spacing w:val="4"/>
          <w:sz w:val="28"/>
          <w:szCs w:val="28"/>
        </w:rPr>
        <w:t>дисциплинарной ответственности</w:t>
      </w:r>
      <w:r w:rsidR="00EA500E">
        <w:rPr>
          <w:rFonts w:eastAsia="Times New Roman"/>
          <w:spacing w:val="4"/>
          <w:sz w:val="28"/>
          <w:szCs w:val="28"/>
        </w:rPr>
        <w:t>.</w:t>
      </w:r>
    </w:p>
    <w:p w:rsidR="00261893" w:rsidRDefault="00261893" w:rsidP="001545CD"/>
    <w:sectPr w:rsidR="00261893" w:rsidSect="00EF4431">
      <w:head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CE" w:rsidRDefault="005B5BCE" w:rsidP="00915AC9">
      <w:r>
        <w:separator/>
      </w:r>
    </w:p>
  </w:endnote>
  <w:endnote w:type="continuationSeparator" w:id="0">
    <w:p w:rsidR="005B5BCE" w:rsidRDefault="005B5BCE" w:rsidP="009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CE" w:rsidRDefault="005B5BCE" w:rsidP="00915AC9">
      <w:r>
        <w:separator/>
      </w:r>
    </w:p>
  </w:footnote>
  <w:footnote w:type="continuationSeparator" w:id="0">
    <w:p w:rsidR="005B5BCE" w:rsidRDefault="005B5BCE" w:rsidP="0091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9997"/>
      <w:docPartObj>
        <w:docPartGallery w:val="Page Numbers (Top of Page)"/>
        <w:docPartUnique/>
      </w:docPartObj>
    </w:sdtPr>
    <w:sdtEndPr/>
    <w:sdtContent>
      <w:p w:rsidR="00BE5BD0" w:rsidRDefault="00BE5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5BD0" w:rsidRDefault="00BE5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EA"/>
    <w:multiLevelType w:val="multilevel"/>
    <w:tmpl w:val="CBECC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825ABD"/>
    <w:multiLevelType w:val="hybridMultilevel"/>
    <w:tmpl w:val="13C2427C"/>
    <w:lvl w:ilvl="0" w:tplc="AB98801C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B21879"/>
    <w:multiLevelType w:val="hybridMultilevel"/>
    <w:tmpl w:val="F76686AA"/>
    <w:lvl w:ilvl="0" w:tplc="5B123F62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B06F24"/>
    <w:multiLevelType w:val="hybridMultilevel"/>
    <w:tmpl w:val="35882D64"/>
    <w:lvl w:ilvl="0" w:tplc="3008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07E49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4ECF"/>
    <w:multiLevelType w:val="hybridMultilevel"/>
    <w:tmpl w:val="CB003E94"/>
    <w:lvl w:ilvl="0" w:tplc="5A5C05B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8F04C2"/>
    <w:multiLevelType w:val="hybridMultilevel"/>
    <w:tmpl w:val="787C9166"/>
    <w:lvl w:ilvl="0" w:tplc="EA88055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402CE"/>
    <w:multiLevelType w:val="hybridMultilevel"/>
    <w:tmpl w:val="6E9A8B14"/>
    <w:lvl w:ilvl="0" w:tplc="59B26B22">
      <w:start w:val="4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97845"/>
    <w:multiLevelType w:val="multilevel"/>
    <w:tmpl w:val="3484FFE4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1C702FA3"/>
    <w:multiLevelType w:val="multilevel"/>
    <w:tmpl w:val="5DF25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A25F23"/>
    <w:multiLevelType w:val="hybridMultilevel"/>
    <w:tmpl w:val="123868B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2612B4"/>
    <w:multiLevelType w:val="hybridMultilevel"/>
    <w:tmpl w:val="DEBC8B36"/>
    <w:lvl w:ilvl="0" w:tplc="9FE6E594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000039"/>
    <w:multiLevelType w:val="hybridMultilevel"/>
    <w:tmpl w:val="89C612FA"/>
    <w:lvl w:ilvl="0" w:tplc="B3EE26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0E02EF"/>
    <w:multiLevelType w:val="hybridMultilevel"/>
    <w:tmpl w:val="A9222094"/>
    <w:lvl w:ilvl="0" w:tplc="1B2CD77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385C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95618C"/>
    <w:multiLevelType w:val="multilevel"/>
    <w:tmpl w:val="E4F897E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344" w:hanging="12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8">
    <w:nsid w:val="32CD1E56"/>
    <w:multiLevelType w:val="hybridMultilevel"/>
    <w:tmpl w:val="AD38EE7E"/>
    <w:lvl w:ilvl="0" w:tplc="5816B3A0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9D0D56"/>
    <w:multiLevelType w:val="hybridMultilevel"/>
    <w:tmpl w:val="DC44AA26"/>
    <w:lvl w:ilvl="0" w:tplc="C006617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B07CB5"/>
    <w:multiLevelType w:val="hybridMultilevel"/>
    <w:tmpl w:val="A62C4FC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121F78"/>
    <w:multiLevelType w:val="hybridMultilevel"/>
    <w:tmpl w:val="FB020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D42672"/>
    <w:multiLevelType w:val="hybridMultilevel"/>
    <w:tmpl w:val="A9222094"/>
    <w:lvl w:ilvl="0" w:tplc="1B2CD77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D5B2E"/>
    <w:multiLevelType w:val="hybridMultilevel"/>
    <w:tmpl w:val="E7B6DE52"/>
    <w:lvl w:ilvl="0" w:tplc="601EE6C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A97FC1"/>
    <w:multiLevelType w:val="hybridMultilevel"/>
    <w:tmpl w:val="787C9166"/>
    <w:lvl w:ilvl="0" w:tplc="EA880558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0B055D1"/>
    <w:multiLevelType w:val="hybridMultilevel"/>
    <w:tmpl w:val="E0385322"/>
    <w:lvl w:ilvl="0" w:tplc="DF7ACA42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3C3238"/>
    <w:multiLevelType w:val="hybridMultilevel"/>
    <w:tmpl w:val="4692E19C"/>
    <w:lvl w:ilvl="0" w:tplc="DC205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E2208"/>
    <w:multiLevelType w:val="hybridMultilevel"/>
    <w:tmpl w:val="ED5C80EC"/>
    <w:lvl w:ilvl="0" w:tplc="E528AAE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754048"/>
    <w:multiLevelType w:val="hybridMultilevel"/>
    <w:tmpl w:val="D4DEF06C"/>
    <w:lvl w:ilvl="0" w:tplc="E78211E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9D54A0"/>
    <w:multiLevelType w:val="multilevel"/>
    <w:tmpl w:val="2EE46E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0">
    <w:nsid w:val="502B5259"/>
    <w:multiLevelType w:val="hybridMultilevel"/>
    <w:tmpl w:val="8E026BC0"/>
    <w:lvl w:ilvl="0" w:tplc="D9E833E0">
      <w:start w:val="4"/>
      <w:numFmt w:val="decimal"/>
      <w:lvlText w:val="%1."/>
      <w:lvlJc w:val="left"/>
      <w:pPr>
        <w:ind w:left="149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3A06E87"/>
    <w:multiLevelType w:val="hybridMultilevel"/>
    <w:tmpl w:val="342CF316"/>
    <w:lvl w:ilvl="0" w:tplc="1A8A5FC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60F54F26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4E3DF7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F51556"/>
    <w:multiLevelType w:val="multilevel"/>
    <w:tmpl w:val="896438D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6CF1255E"/>
    <w:multiLevelType w:val="hybridMultilevel"/>
    <w:tmpl w:val="9730A1E0"/>
    <w:lvl w:ilvl="0" w:tplc="2F9CE9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454AF7"/>
    <w:multiLevelType w:val="hybridMultilevel"/>
    <w:tmpl w:val="FBE64EBC"/>
    <w:lvl w:ilvl="0" w:tplc="B83EC8DA">
      <w:start w:val="3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C386F"/>
    <w:multiLevelType w:val="multilevel"/>
    <w:tmpl w:val="73086CA0"/>
    <w:lvl w:ilvl="0">
      <w:start w:val="1"/>
      <w:numFmt w:val="decimal"/>
      <w:lvlText w:val="%1."/>
      <w:lvlJc w:val="righ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1F503DA"/>
    <w:multiLevelType w:val="hybridMultilevel"/>
    <w:tmpl w:val="1C7AF70C"/>
    <w:lvl w:ilvl="0" w:tplc="C4AC6EDA">
      <w:start w:val="4"/>
      <w:numFmt w:val="decimal"/>
      <w:lvlText w:val="%1."/>
      <w:lvlJc w:val="left"/>
      <w:pPr>
        <w:ind w:left="99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027CB0"/>
    <w:multiLevelType w:val="hybridMultilevel"/>
    <w:tmpl w:val="500C4CBC"/>
    <w:lvl w:ilvl="0" w:tplc="CB504876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3527C3"/>
    <w:multiLevelType w:val="multilevel"/>
    <w:tmpl w:val="209A07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41">
    <w:nsid w:val="74FF2685"/>
    <w:multiLevelType w:val="hybridMultilevel"/>
    <w:tmpl w:val="934C7088"/>
    <w:lvl w:ilvl="0" w:tplc="0419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176D0"/>
    <w:multiLevelType w:val="hybridMultilevel"/>
    <w:tmpl w:val="077C5B80"/>
    <w:lvl w:ilvl="0" w:tplc="C6206EAA">
      <w:start w:val="4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6FE3E1A"/>
    <w:multiLevelType w:val="hybridMultilevel"/>
    <w:tmpl w:val="5F80126C"/>
    <w:lvl w:ilvl="0" w:tplc="F3D4CDD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5166A"/>
    <w:multiLevelType w:val="hybridMultilevel"/>
    <w:tmpl w:val="73F2A364"/>
    <w:lvl w:ilvl="0" w:tplc="BD480044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41912"/>
    <w:multiLevelType w:val="hybridMultilevel"/>
    <w:tmpl w:val="6F627FEA"/>
    <w:lvl w:ilvl="0" w:tplc="055A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2B441E"/>
    <w:multiLevelType w:val="hybridMultilevel"/>
    <w:tmpl w:val="6A828E84"/>
    <w:lvl w:ilvl="0" w:tplc="D750B08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0"/>
  </w:num>
  <w:num w:numId="3">
    <w:abstractNumId w:val="20"/>
  </w:num>
  <w:num w:numId="4">
    <w:abstractNumId w:val="14"/>
  </w:num>
  <w:num w:numId="5">
    <w:abstractNumId w:val="28"/>
  </w:num>
  <w:num w:numId="6">
    <w:abstractNumId w:val="35"/>
  </w:num>
  <w:num w:numId="7">
    <w:abstractNumId w:val="36"/>
  </w:num>
  <w:num w:numId="8">
    <w:abstractNumId w:val="7"/>
  </w:num>
  <w:num w:numId="9">
    <w:abstractNumId w:val="31"/>
  </w:num>
  <w:num w:numId="10">
    <w:abstractNumId w:val="22"/>
  </w:num>
  <w:num w:numId="11">
    <w:abstractNumId w:val="2"/>
  </w:num>
  <w:num w:numId="12">
    <w:abstractNumId w:val="12"/>
  </w:num>
  <w:num w:numId="13">
    <w:abstractNumId w:val="5"/>
  </w:num>
  <w:num w:numId="14">
    <w:abstractNumId w:val="30"/>
  </w:num>
  <w:num w:numId="15">
    <w:abstractNumId w:val="27"/>
  </w:num>
  <w:num w:numId="16">
    <w:abstractNumId w:val="4"/>
  </w:num>
  <w:num w:numId="17">
    <w:abstractNumId w:val="16"/>
  </w:num>
  <w:num w:numId="18">
    <w:abstractNumId w:val="41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18"/>
  </w:num>
  <w:num w:numId="24">
    <w:abstractNumId w:val="39"/>
  </w:num>
  <w:num w:numId="25">
    <w:abstractNumId w:val="46"/>
  </w:num>
  <w:num w:numId="26">
    <w:abstractNumId w:val="33"/>
  </w:num>
  <w:num w:numId="27">
    <w:abstractNumId w:val="13"/>
  </w:num>
  <w:num w:numId="28">
    <w:abstractNumId w:val="44"/>
  </w:num>
  <w:num w:numId="29">
    <w:abstractNumId w:val="32"/>
  </w:num>
  <w:num w:numId="30">
    <w:abstractNumId w:val="24"/>
  </w:num>
  <w:num w:numId="31">
    <w:abstractNumId w:val="6"/>
  </w:num>
  <w:num w:numId="32">
    <w:abstractNumId w:val="42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4"/>
  </w:num>
  <w:num w:numId="37">
    <w:abstractNumId w:val="9"/>
  </w:num>
  <w:num w:numId="38">
    <w:abstractNumId w:val="10"/>
  </w:num>
  <w:num w:numId="39">
    <w:abstractNumId w:val="3"/>
  </w:num>
  <w:num w:numId="40">
    <w:abstractNumId w:val="21"/>
  </w:num>
  <w:num w:numId="41">
    <w:abstractNumId w:val="37"/>
  </w:num>
  <w:num w:numId="42">
    <w:abstractNumId w:val="11"/>
  </w:num>
  <w:num w:numId="43">
    <w:abstractNumId w:val="29"/>
  </w:num>
  <w:num w:numId="44">
    <w:abstractNumId w:val="17"/>
  </w:num>
  <w:num w:numId="45">
    <w:abstractNumId w:val="8"/>
  </w:num>
  <w:num w:numId="46">
    <w:abstractNumId w:val="26"/>
  </w:num>
  <w:num w:numId="47">
    <w:abstractNumId w:val="1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B9"/>
    <w:rsid w:val="00006723"/>
    <w:rsid w:val="0001065A"/>
    <w:rsid w:val="00010F47"/>
    <w:rsid w:val="00012641"/>
    <w:rsid w:val="000204BC"/>
    <w:rsid w:val="00025218"/>
    <w:rsid w:val="00027F52"/>
    <w:rsid w:val="00031523"/>
    <w:rsid w:val="00032121"/>
    <w:rsid w:val="000327E1"/>
    <w:rsid w:val="00034D2C"/>
    <w:rsid w:val="00041E5E"/>
    <w:rsid w:val="0004292B"/>
    <w:rsid w:val="00042F4D"/>
    <w:rsid w:val="00043081"/>
    <w:rsid w:val="00044564"/>
    <w:rsid w:val="00045344"/>
    <w:rsid w:val="00046061"/>
    <w:rsid w:val="00047C07"/>
    <w:rsid w:val="00050A53"/>
    <w:rsid w:val="000517E2"/>
    <w:rsid w:val="0005762C"/>
    <w:rsid w:val="0006508D"/>
    <w:rsid w:val="00066C8C"/>
    <w:rsid w:val="00066F19"/>
    <w:rsid w:val="00071B24"/>
    <w:rsid w:val="0008022F"/>
    <w:rsid w:val="00081118"/>
    <w:rsid w:val="000814B9"/>
    <w:rsid w:val="00084F41"/>
    <w:rsid w:val="00091CFE"/>
    <w:rsid w:val="00092FBC"/>
    <w:rsid w:val="00093289"/>
    <w:rsid w:val="0009499B"/>
    <w:rsid w:val="000A1926"/>
    <w:rsid w:val="000B050F"/>
    <w:rsid w:val="000B0E8E"/>
    <w:rsid w:val="000B4DB8"/>
    <w:rsid w:val="000B6882"/>
    <w:rsid w:val="000C3F57"/>
    <w:rsid w:val="000C4825"/>
    <w:rsid w:val="000C6606"/>
    <w:rsid w:val="000C7187"/>
    <w:rsid w:val="000D643C"/>
    <w:rsid w:val="000D6F9F"/>
    <w:rsid w:val="000D705A"/>
    <w:rsid w:val="000D7BBD"/>
    <w:rsid w:val="000E6425"/>
    <w:rsid w:val="000F026C"/>
    <w:rsid w:val="000F29D2"/>
    <w:rsid w:val="000F4C5B"/>
    <w:rsid w:val="000F5595"/>
    <w:rsid w:val="000F5893"/>
    <w:rsid w:val="000F7350"/>
    <w:rsid w:val="0010143D"/>
    <w:rsid w:val="00103209"/>
    <w:rsid w:val="00105357"/>
    <w:rsid w:val="001121B3"/>
    <w:rsid w:val="00114E8C"/>
    <w:rsid w:val="00116899"/>
    <w:rsid w:val="00117C4E"/>
    <w:rsid w:val="00122C2B"/>
    <w:rsid w:val="001312B2"/>
    <w:rsid w:val="00131B94"/>
    <w:rsid w:val="00141C82"/>
    <w:rsid w:val="00143687"/>
    <w:rsid w:val="00144707"/>
    <w:rsid w:val="00145F2B"/>
    <w:rsid w:val="00146AEC"/>
    <w:rsid w:val="00147BA8"/>
    <w:rsid w:val="001545CD"/>
    <w:rsid w:val="00154848"/>
    <w:rsid w:val="00155406"/>
    <w:rsid w:val="001627F2"/>
    <w:rsid w:val="00171062"/>
    <w:rsid w:val="00172405"/>
    <w:rsid w:val="001733A9"/>
    <w:rsid w:val="001768E1"/>
    <w:rsid w:val="001775E7"/>
    <w:rsid w:val="001777ED"/>
    <w:rsid w:val="00177B9B"/>
    <w:rsid w:val="00183D70"/>
    <w:rsid w:val="00187E73"/>
    <w:rsid w:val="00192263"/>
    <w:rsid w:val="0019547C"/>
    <w:rsid w:val="001968ED"/>
    <w:rsid w:val="001A246B"/>
    <w:rsid w:val="001A60CE"/>
    <w:rsid w:val="001A7B3A"/>
    <w:rsid w:val="001B0E03"/>
    <w:rsid w:val="001B2537"/>
    <w:rsid w:val="001B7180"/>
    <w:rsid w:val="001C0DFE"/>
    <w:rsid w:val="001C13AE"/>
    <w:rsid w:val="001C4C97"/>
    <w:rsid w:val="001D3E4B"/>
    <w:rsid w:val="001D7263"/>
    <w:rsid w:val="001E3B83"/>
    <w:rsid w:val="001E44BA"/>
    <w:rsid w:val="001F6CEE"/>
    <w:rsid w:val="00202A32"/>
    <w:rsid w:val="00204020"/>
    <w:rsid w:val="00205711"/>
    <w:rsid w:val="0021091B"/>
    <w:rsid w:val="00217719"/>
    <w:rsid w:val="00217C8A"/>
    <w:rsid w:val="00220296"/>
    <w:rsid w:val="0022195C"/>
    <w:rsid w:val="002222DC"/>
    <w:rsid w:val="002225B1"/>
    <w:rsid w:val="00223A08"/>
    <w:rsid w:val="0023250F"/>
    <w:rsid w:val="00233DC7"/>
    <w:rsid w:val="002340B5"/>
    <w:rsid w:val="002356E6"/>
    <w:rsid w:val="00236ADB"/>
    <w:rsid w:val="00245C78"/>
    <w:rsid w:val="0024600C"/>
    <w:rsid w:val="00246D03"/>
    <w:rsid w:val="002473FF"/>
    <w:rsid w:val="002478A8"/>
    <w:rsid w:val="00253BAF"/>
    <w:rsid w:val="00254EB6"/>
    <w:rsid w:val="00260E02"/>
    <w:rsid w:val="00261893"/>
    <w:rsid w:val="0026297D"/>
    <w:rsid w:val="002632AA"/>
    <w:rsid w:val="00263D80"/>
    <w:rsid w:val="002642A9"/>
    <w:rsid w:val="00264F4B"/>
    <w:rsid w:val="0026710C"/>
    <w:rsid w:val="002709A9"/>
    <w:rsid w:val="00271DD2"/>
    <w:rsid w:val="0027355B"/>
    <w:rsid w:val="00276FAA"/>
    <w:rsid w:val="0029597F"/>
    <w:rsid w:val="002A06F7"/>
    <w:rsid w:val="002A0C33"/>
    <w:rsid w:val="002A4F96"/>
    <w:rsid w:val="002B0A00"/>
    <w:rsid w:val="002B1331"/>
    <w:rsid w:val="002B2929"/>
    <w:rsid w:val="002B54F1"/>
    <w:rsid w:val="002B7EBC"/>
    <w:rsid w:val="002C4B1F"/>
    <w:rsid w:val="002C69F6"/>
    <w:rsid w:val="002C6C40"/>
    <w:rsid w:val="002C6E01"/>
    <w:rsid w:val="002C7460"/>
    <w:rsid w:val="002C7DC6"/>
    <w:rsid w:val="002D6402"/>
    <w:rsid w:val="002D6F8A"/>
    <w:rsid w:val="002D7DA4"/>
    <w:rsid w:val="002E2D1D"/>
    <w:rsid w:val="002F5191"/>
    <w:rsid w:val="002F76D1"/>
    <w:rsid w:val="003019D9"/>
    <w:rsid w:val="00302104"/>
    <w:rsid w:val="00304A02"/>
    <w:rsid w:val="003062F3"/>
    <w:rsid w:val="0031211D"/>
    <w:rsid w:val="003165BE"/>
    <w:rsid w:val="0032061D"/>
    <w:rsid w:val="00324604"/>
    <w:rsid w:val="003271FD"/>
    <w:rsid w:val="00327327"/>
    <w:rsid w:val="00335B07"/>
    <w:rsid w:val="00335E52"/>
    <w:rsid w:val="00336315"/>
    <w:rsid w:val="00342E60"/>
    <w:rsid w:val="003551C8"/>
    <w:rsid w:val="00355A89"/>
    <w:rsid w:val="00355FD8"/>
    <w:rsid w:val="00356CB4"/>
    <w:rsid w:val="0035743E"/>
    <w:rsid w:val="003611A2"/>
    <w:rsid w:val="003616AC"/>
    <w:rsid w:val="003618D3"/>
    <w:rsid w:val="00363A07"/>
    <w:rsid w:val="003735CF"/>
    <w:rsid w:val="003834D8"/>
    <w:rsid w:val="00387335"/>
    <w:rsid w:val="003909C7"/>
    <w:rsid w:val="00392028"/>
    <w:rsid w:val="00393F46"/>
    <w:rsid w:val="00394888"/>
    <w:rsid w:val="00394BF3"/>
    <w:rsid w:val="00395001"/>
    <w:rsid w:val="00395A76"/>
    <w:rsid w:val="00395ED1"/>
    <w:rsid w:val="003A2851"/>
    <w:rsid w:val="003A30FB"/>
    <w:rsid w:val="003A38F4"/>
    <w:rsid w:val="003A6F20"/>
    <w:rsid w:val="003B2CBB"/>
    <w:rsid w:val="003C7AAD"/>
    <w:rsid w:val="003D7720"/>
    <w:rsid w:val="003E242A"/>
    <w:rsid w:val="003E2F0C"/>
    <w:rsid w:val="003E3B64"/>
    <w:rsid w:val="003E7160"/>
    <w:rsid w:val="003F0184"/>
    <w:rsid w:val="003F206F"/>
    <w:rsid w:val="003F2709"/>
    <w:rsid w:val="003F2973"/>
    <w:rsid w:val="003F7A33"/>
    <w:rsid w:val="00406A84"/>
    <w:rsid w:val="00410850"/>
    <w:rsid w:val="00420D38"/>
    <w:rsid w:val="00420FC0"/>
    <w:rsid w:val="00422F7D"/>
    <w:rsid w:val="00425561"/>
    <w:rsid w:val="00427CA8"/>
    <w:rsid w:val="00427CD0"/>
    <w:rsid w:val="00430F20"/>
    <w:rsid w:val="004352E9"/>
    <w:rsid w:val="00436F2D"/>
    <w:rsid w:val="0044142D"/>
    <w:rsid w:val="00443459"/>
    <w:rsid w:val="00443DF8"/>
    <w:rsid w:val="00447EF6"/>
    <w:rsid w:val="00450621"/>
    <w:rsid w:val="004516EC"/>
    <w:rsid w:val="00461473"/>
    <w:rsid w:val="0046532E"/>
    <w:rsid w:val="00477281"/>
    <w:rsid w:val="00477F91"/>
    <w:rsid w:val="004801D1"/>
    <w:rsid w:val="00480952"/>
    <w:rsid w:val="004819EB"/>
    <w:rsid w:val="00490FBF"/>
    <w:rsid w:val="004923F5"/>
    <w:rsid w:val="00495175"/>
    <w:rsid w:val="004977E6"/>
    <w:rsid w:val="0049783C"/>
    <w:rsid w:val="004B039D"/>
    <w:rsid w:val="004B582D"/>
    <w:rsid w:val="004B72E4"/>
    <w:rsid w:val="004C0D30"/>
    <w:rsid w:val="004C3C6B"/>
    <w:rsid w:val="004C521F"/>
    <w:rsid w:val="004C5824"/>
    <w:rsid w:val="004D246C"/>
    <w:rsid w:val="004D49B6"/>
    <w:rsid w:val="004D74AF"/>
    <w:rsid w:val="004E26FB"/>
    <w:rsid w:val="004E43AE"/>
    <w:rsid w:val="004E5AAF"/>
    <w:rsid w:val="004E69DE"/>
    <w:rsid w:val="004E70E7"/>
    <w:rsid w:val="004E7EC5"/>
    <w:rsid w:val="004F09A8"/>
    <w:rsid w:val="004F1C2D"/>
    <w:rsid w:val="004F3FB9"/>
    <w:rsid w:val="004F574B"/>
    <w:rsid w:val="004F61C6"/>
    <w:rsid w:val="004F7547"/>
    <w:rsid w:val="00502529"/>
    <w:rsid w:val="00505F01"/>
    <w:rsid w:val="00507827"/>
    <w:rsid w:val="00510A2E"/>
    <w:rsid w:val="00511142"/>
    <w:rsid w:val="00513FFF"/>
    <w:rsid w:val="00514F9C"/>
    <w:rsid w:val="00526A6B"/>
    <w:rsid w:val="00530A66"/>
    <w:rsid w:val="00532A2F"/>
    <w:rsid w:val="00533565"/>
    <w:rsid w:val="0053573F"/>
    <w:rsid w:val="005401CB"/>
    <w:rsid w:val="00545065"/>
    <w:rsid w:val="005462AE"/>
    <w:rsid w:val="005524EC"/>
    <w:rsid w:val="00555C59"/>
    <w:rsid w:val="00561F59"/>
    <w:rsid w:val="0056361A"/>
    <w:rsid w:val="005643AF"/>
    <w:rsid w:val="00566DE4"/>
    <w:rsid w:val="0056735E"/>
    <w:rsid w:val="00567E83"/>
    <w:rsid w:val="00571190"/>
    <w:rsid w:val="00571AAB"/>
    <w:rsid w:val="005748E6"/>
    <w:rsid w:val="005748F7"/>
    <w:rsid w:val="0057686F"/>
    <w:rsid w:val="00583E39"/>
    <w:rsid w:val="00585AB4"/>
    <w:rsid w:val="0059032D"/>
    <w:rsid w:val="00592FC8"/>
    <w:rsid w:val="00594EAF"/>
    <w:rsid w:val="005961AA"/>
    <w:rsid w:val="00596F8A"/>
    <w:rsid w:val="00597CA7"/>
    <w:rsid w:val="005A1DA3"/>
    <w:rsid w:val="005A7761"/>
    <w:rsid w:val="005B2580"/>
    <w:rsid w:val="005B5954"/>
    <w:rsid w:val="005B5BCE"/>
    <w:rsid w:val="005C22AB"/>
    <w:rsid w:val="005C2464"/>
    <w:rsid w:val="005C5B44"/>
    <w:rsid w:val="005C63EA"/>
    <w:rsid w:val="005D2454"/>
    <w:rsid w:val="005D423C"/>
    <w:rsid w:val="005F25C3"/>
    <w:rsid w:val="005F4A08"/>
    <w:rsid w:val="005F6756"/>
    <w:rsid w:val="00605461"/>
    <w:rsid w:val="00605FFA"/>
    <w:rsid w:val="00615447"/>
    <w:rsid w:val="00622244"/>
    <w:rsid w:val="00625EBC"/>
    <w:rsid w:val="006263BE"/>
    <w:rsid w:val="0062691B"/>
    <w:rsid w:val="00634D6A"/>
    <w:rsid w:val="00642021"/>
    <w:rsid w:val="00642403"/>
    <w:rsid w:val="00643AB2"/>
    <w:rsid w:val="00643F0F"/>
    <w:rsid w:val="0064784C"/>
    <w:rsid w:val="00652A8A"/>
    <w:rsid w:val="00653F6C"/>
    <w:rsid w:val="00654893"/>
    <w:rsid w:val="00661821"/>
    <w:rsid w:val="006621E5"/>
    <w:rsid w:val="00662AEA"/>
    <w:rsid w:val="0066399C"/>
    <w:rsid w:val="00672B68"/>
    <w:rsid w:val="006738C7"/>
    <w:rsid w:val="006816CD"/>
    <w:rsid w:val="00682175"/>
    <w:rsid w:val="006830FE"/>
    <w:rsid w:val="00684F11"/>
    <w:rsid w:val="0068508D"/>
    <w:rsid w:val="00692A85"/>
    <w:rsid w:val="00692DBE"/>
    <w:rsid w:val="0069354B"/>
    <w:rsid w:val="00697505"/>
    <w:rsid w:val="006A0FCF"/>
    <w:rsid w:val="006A4296"/>
    <w:rsid w:val="006A4C91"/>
    <w:rsid w:val="006B2011"/>
    <w:rsid w:val="006B29B6"/>
    <w:rsid w:val="006B6FCF"/>
    <w:rsid w:val="006C63A7"/>
    <w:rsid w:val="006D6839"/>
    <w:rsid w:val="006D74D9"/>
    <w:rsid w:val="006D7660"/>
    <w:rsid w:val="006D7A6B"/>
    <w:rsid w:val="006E1DE4"/>
    <w:rsid w:val="006E7AE2"/>
    <w:rsid w:val="006F3B2C"/>
    <w:rsid w:val="006F3F29"/>
    <w:rsid w:val="006F5BE3"/>
    <w:rsid w:val="006F600A"/>
    <w:rsid w:val="00700759"/>
    <w:rsid w:val="00705970"/>
    <w:rsid w:val="00706AD2"/>
    <w:rsid w:val="0071014B"/>
    <w:rsid w:val="0071205C"/>
    <w:rsid w:val="0071280A"/>
    <w:rsid w:val="00712EDD"/>
    <w:rsid w:val="00713027"/>
    <w:rsid w:val="00714AB3"/>
    <w:rsid w:val="00721082"/>
    <w:rsid w:val="007240D2"/>
    <w:rsid w:val="00726190"/>
    <w:rsid w:val="00735F00"/>
    <w:rsid w:val="00736684"/>
    <w:rsid w:val="00742236"/>
    <w:rsid w:val="00742571"/>
    <w:rsid w:val="00744431"/>
    <w:rsid w:val="00746B3B"/>
    <w:rsid w:val="00751B5E"/>
    <w:rsid w:val="00751CF7"/>
    <w:rsid w:val="007537E1"/>
    <w:rsid w:val="0075778D"/>
    <w:rsid w:val="007577C2"/>
    <w:rsid w:val="00762CFF"/>
    <w:rsid w:val="007640CB"/>
    <w:rsid w:val="00764F11"/>
    <w:rsid w:val="00767B22"/>
    <w:rsid w:val="00770678"/>
    <w:rsid w:val="007711A9"/>
    <w:rsid w:val="0077397F"/>
    <w:rsid w:val="007760DE"/>
    <w:rsid w:val="00777EFD"/>
    <w:rsid w:val="007822A8"/>
    <w:rsid w:val="0078301C"/>
    <w:rsid w:val="00790DC1"/>
    <w:rsid w:val="00792B6F"/>
    <w:rsid w:val="00793F9F"/>
    <w:rsid w:val="00794B7E"/>
    <w:rsid w:val="00794D72"/>
    <w:rsid w:val="00794FBC"/>
    <w:rsid w:val="00795893"/>
    <w:rsid w:val="007974CC"/>
    <w:rsid w:val="007974E9"/>
    <w:rsid w:val="007A07EA"/>
    <w:rsid w:val="007A38C5"/>
    <w:rsid w:val="007A3E0F"/>
    <w:rsid w:val="007B1F78"/>
    <w:rsid w:val="007B292E"/>
    <w:rsid w:val="007B5DA8"/>
    <w:rsid w:val="007C60C5"/>
    <w:rsid w:val="007C7091"/>
    <w:rsid w:val="007C72D4"/>
    <w:rsid w:val="007C7F22"/>
    <w:rsid w:val="007D1870"/>
    <w:rsid w:val="007D77B3"/>
    <w:rsid w:val="007E0215"/>
    <w:rsid w:val="007E2E76"/>
    <w:rsid w:val="007E30B6"/>
    <w:rsid w:val="007E6C65"/>
    <w:rsid w:val="007E7EA6"/>
    <w:rsid w:val="007F65CF"/>
    <w:rsid w:val="007F6BCF"/>
    <w:rsid w:val="00801611"/>
    <w:rsid w:val="0080438C"/>
    <w:rsid w:val="0080619A"/>
    <w:rsid w:val="00806848"/>
    <w:rsid w:val="00807A75"/>
    <w:rsid w:val="008104CA"/>
    <w:rsid w:val="008129F3"/>
    <w:rsid w:val="00823C59"/>
    <w:rsid w:val="008243D1"/>
    <w:rsid w:val="0082497B"/>
    <w:rsid w:val="00827083"/>
    <w:rsid w:val="00833651"/>
    <w:rsid w:val="00837F3A"/>
    <w:rsid w:val="008420F1"/>
    <w:rsid w:val="00844D29"/>
    <w:rsid w:val="00851566"/>
    <w:rsid w:val="00853018"/>
    <w:rsid w:val="00853BD8"/>
    <w:rsid w:val="00860DDE"/>
    <w:rsid w:val="0086319B"/>
    <w:rsid w:val="00863B23"/>
    <w:rsid w:val="00867656"/>
    <w:rsid w:val="00873A94"/>
    <w:rsid w:val="00877371"/>
    <w:rsid w:val="0088520D"/>
    <w:rsid w:val="00891DA3"/>
    <w:rsid w:val="00892E19"/>
    <w:rsid w:val="00894868"/>
    <w:rsid w:val="008961CF"/>
    <w:rsid w:val="008A48C1"/>
    <w:rsid w:val="008A7EC0"/>
    <w:rsid w:val="008B1F32"/>
    <w:rsid w:val="008B265B"/>
    <w:rsid w:val="008B3650"/>
    <w:rsid w:val="008B40D3"/>
    <w:rsid w:val="008B46A0"/>
    <w:rsid w:val="008B717A"/>
    <w:rsid w:val="008C7F2D"/>
    <w:rsid w:val="008D0ED6"/>
    <w:rsid w:val="008D2BED"/>
    <w:rsid w:val="008D32E8"/>
    <w:rsid w:val="008D3FCD"/>
    <w:rsid w:val="008D4A48"/>
    <w:rsid w:val="008E2CB5"/>
    <w:rsid w:val="008E5C7E"/>
    <w:rsid w:val="008E60CB"/>
    <w:rsid w:val="008F0B58"/>
    <w:rsid w:val="008F1079"/>
    <w:rsid w:val="008F24EC"/>
    <w:rsid w:val="008F660D"/>
    <w:rsid w:val="008F7050"/>
    <w:rsid w:val="008F7DCE"/>
    <w:rsid w:val="00907368"/>
    <w:rsid w:val="0090759E"/>
    <w:rsid w:val="009108B3"/>
    <w:rsid w:val="00912022"/>
    <w:rsid w:val="009122D5"/>
    <w:rsid w:val="00915AC9"/>
    <w:rsid w:val="009172E7"/>
    <w:rsid w:val="009177F8"/>
    <w:rsid w:val="00920A72"/>
    <w:rsid w:val="00924633"/>
    <w:rsid w:val="00924FC7"/>
    <w:rsid w:val="0092577A"/>
    <w:rsid w:val="00926A78"/>
    <w:rsid w:val="00930FC1"/>
    <w:rsid w:val="0093210E"/>
    <w:rsid w:val="00934ECD"/>
    <w:rsid w:val="00935D26"/>
    <w:rsid w:val="009409DA"/>
    <w:rsid w:val="009414C1"/>
    <w:rsid w:val="009434EF"/>
    <w:rsid w:val="009451C5"/>
    <w:rsid w:val="00947427"/>
    <w:rsid w:val="00947A9C"/>
    <w:rsid w:val="00952C83"/>
    <w:rsid w:val="009543A5"/>
    <w:rsid w:val="009543C4"/>
    <w:rsid w:val="00956DB7"/>
    <w:rsid w:val="00960397"/>
    <w:rsid w:val="009607D5"/>
    <w:rsid w:val="0096404B"/>
    <w:rsid w:val="00964B0F"/>
    <w:rsid w:val="009739AA"/>
    <w:rsid w:val="00974729"/>
    <w:rsid w:val="0098049B"/>
    <w:rsid w:val="00981378"/>
    <w:rsid w:val="009870CE"/>
    <w:rsid w:val="009906F4"/>
    <w:rsid w:val="00991633"/>
    <w:rsid w:val="009932C8"/>
    <w:rsid w:val="009A23AB"/>
    <w:rsid w:val="009A2599"/>
    <w:rsid w:val="009A338D"/>
    <w:rsid w:val="009A77F9"/>
    <w:rsid w:val="009B0BFB"/>
    <w:rsid w:val="009B4299"/>
    <w:rsid w:val="009B4FF9"/>
    <w:rsid w:val="009B6EC5"/>
    <w:rsid w:val="009B79D7"/>
    <w:rsid w:val="009C5932"/>
    <w:rsid w:val="009D1D92"/>
    <w:rsid w:val="009E3BE7"/>
    <w:rsid w:val="009E71E5"/>
    <w:rsid w:val="009F0D36"/>
    <w:rsid w:val="009F2336"/>
    <w:rsid w:val="009F3D2F"/>
    <w:rsid w:val="009F4E55"/>
    <w:rsid w:val="009F781F"/>
    <w:rsid w:val="00A023B7"/>
    <w:rsid w:val="00A0560A"/>
    <w:rsid w:val="00A12B51"/>
    <w:rsid w:val="00A1538F"/>
    <w:rsid w:val="00A160D2"/>
    <w:rsid w:val="00A16C2C"/>
    <w:rsid w:val="00A22EA0"/>
    <w:rsid w:val="00A26226"/>
    <w:rsid w:val="00A26ECA"/>
    <w:rsid w:val="00A278EC"/>
    <w:rsid w:val="00A30470"/>
    <w:rsid w:val="00A34C3E"/>
    <w:rsid w:val="00A367A8"/>
    <w:rsid w:val="00A37B2C"/>
    <w:rsid w:val="00A40781"/>
    <w:rsid w:val="00A4297D"/>
    <w:rsid w:val="00A509CE"/>
    <w:rsid w:val="00A61FCE"/>
    <w:rsid w:val="00A63CDE"/>
    <w:rsid w:val="00A65AF1"/>
    <w:rsid w:val="00A66C45"/>
    <w:rsid w:val="00A70F7B"/>
    <w:rsid w:val="00A71427"/>
    <w:rsid w:val="00A71C8B"/>
    <w:rsid w:val="00A73741"/>
    <w:rsid w:val="00A74711"/>
    <w:rsid w:val="00A75410"/>
    <w:rsid w:val="00A770C4"/>
    <w:rsid w:val="00A8142D"/>
    <w:rsid w:val="00A8417A"/>
    <w:rsid w:val="00A84BE0"/>
    <w:rsid w:val="00A867A4"/>
    <w:rsid w:val="00A9003C"/>
    <w:rsid w:val="00A927B9"/>
    <w:rsid w:val="00A93425"/>
    <w:rsid w:val="00A962A3"/>
    <w:rsid w:val="00AB2564"/>
    <w:rsid w:val="00AB25D0"/>
    <w:rsid w:val="00AB69A6"/>
    <w:rsid w:val="00AC0C48"/>
    <w:rsid w:val="00AC0D12"/>
    <w:rsid w:val="00AC1F1A"/>
    <w:rsid w:val="00AC4D38"/>
    <w:rsid w:val="00AC5F6E"/>
    <w:rsid w:val="00AC6DB8"/>
    <w:rsid w:val="00AC7325"/>
    <w:rsid w:val="00AD468C"/>
    <w:rsid w:val="00AD581C"/>
    <w:rsid w:val="00AE310D"/>
    <w:rsid w:val="00AE320C"/>
    <w:rsid w:val="00AE3FA3"/>
    <w:rsid w:val="00AF4653"/>
    <w:rsid w:val="00B0351D"/>
    <w:rsid w:val="00B03E9D"/>
    <w:rsid w:val="00B064B4"/>
    <w:rsid w:val="00B06FDA"/>
    <w:rsid w:val="00B127F0"/>
    <w:rsid w:val="00B14B24"/>
    <w:rsid w:val="00B15F54"/>
    <w:rsid w:val="00B16311"/>
    <w:rsid w:val="00B166E5"/>
    <w:rsid w:val="00B24500"/>
    <w:rsid w:val="00B3026C"/>
    <w:rsid w:val="00B30C7F"/>
    <w:rsid w:val="00B317C2"/>
    <w:rsid w:val="00B350FB"/>
    <w:rsid w:val="00B43182"/>
    <w:rsid w:val="00B432BF"/>
    <w:rsid w:val="00B4471B"/>
    <w:rsid w:val="00B450AA"/>
    <w:rsid w:val="00B454D6"/>
    <w:rsid w:val="00B47E08"/>
    <w:rsid w:val="00B50FFE"/>
    <w:rsid w:val="00B5324D"/>
    <w:rsid w:val="00B53A12"/>
    <w:rsid w:val="00B56E2C"/>
    <w:rsid w:val="00B57429"/>
    <w:rsid w:val="00B607AA"/>
    <w:rsid w:val="00B60F88"/>
    <w:rsid w:val="00B61203"/>
    <w:rsid w:val="00B6215B"/>
    <w:rsid w:val="00B71E30"/>
    <w:rsid w:val="00B725CA"/>
    <w:rsid w:val="00B728EF"/>
    <w:rsid w:val="00B72BA3"/>
    <w:rsid w:val="00B77735"/>
    <w:rsid w:val="00B77DA1"/>
    <w:rsid w:val="00B85FF5"/>
    <w:rsid w:val="00B87989"/>
    <w:rsid w:val="00B95EBA"/>
    <w:rsid w:val="00B97557"/>
    <w:rsid w:val="00BA06FC"/>
    <w:rsid w:val="00BA37C1"/>
    <w:rsid w:val="00BA619A"/>
    <w:rsid w:val="00BA765C"/>
    <w:rsid w:val="00BB0225"/>
    <w:rsid w:val="00BB2A01"/>
    <w:rsid w:val="00BB5430"/>
    <w:rsid w:val="00BB6BDE"/>
    <w:rsid w:val="00BC0C38"/>
    <w:rsid w:val="00BC246E"/>
    <w:rsid w:val="00BC4F40"/>
    <w:rsid w:val="00BD1FF2"/>
    <w:rsid w:val="00BD2C81"/>
    <w:rsid w:val="00BE1E37"/>
    <w:rsid w:val="00BE5BD0"/>
    <w:rsid w:val="00BE625D"/>
    <w:rsid w:val="00BF09FC"/>
    <w:rsid w:val="00BF5343"/>
    <w:rsid w:val="00C01E49"/>
    <w:rsid w:val="00C02664"/>
    <w:rsid w:val="00C03832"/>
    <w:rsid w:val="00C04D6D"/>
    <w:rsid w:val="00C07168"/>
    <w:rsid w:val="00C128F7"/>
    <w:rsid w:val="00C1646D"/>
    <w:rsid w:val="00C1778A"/>
    <w:rsid w:val="00C17858"/>
    <w:rsid w:val="00C214AF"/>
    <w:rsid w:val="00C215CD"/>
    <w:rsid w:val="00C26512"/>
    <w:rsid w:val="00C27843"/>
    <w:rsid w:val="00C301E9"/>
    <w:rsid w:val="00C331B6"/>
    <w:rsid w:val="00C42529"/>
    <w:rsid w:val="00C43E19"/>
    <w:rsid w:val="00C43EBE"/>
    <w:rsid w:val="00C46849"/>
    <w:rsid w:val="00C511B9"/>
    <w:rsid w:val="00C51E46"/>
    <w:rsid w:val="00C5307B"/>
    <w:rsid w:val="00C630F7"/>
    <w:rsid w:val="00C64E20"/>
    <w:rsid w:val="00C6648B"/>
    <w:rsid w:val="00C712AB"/>
    <w:rsid w:val="00C729A0"/>
    <w:rsid w:val="00C7390F"/>
    <w:rsid w:val="00C838D1"/>
    <w:rsid w:val="00C86B59"/>
    <w:rsid w:val="00C87A0F"/>
    <w:rsid w:val="00C90AB5"/>
    <w:rsid w:val="00C9104F"/>
    <w:rsid w:val="00C97F59"/>
    <w:rsid w:val="00CA0FEF"/>
    <w:rsid w:val="00CA5D38"/>
    <w:rsid w:val="00CA7B41"/>
    <w:rsid w:val="00CB0D08"/>
    <w:rsid w:val="00CB4BE2"/>
    <w:rsid w:val="00CD3BDC"/>
    <w:rsid w:val="00CD53F0"/>
    <w:rsid w:val="00CD5734"/>
    <w:rsid w:val="00CD5FDF"/>
    <w:rsid w:val="00CF03EA"/>
    <w:rsid w:val="00CF18CC"/>
    <w:rsid w:val="00CF7B6B"/>
    <w:rsid w:val="00D03F44"/>
    <w:rsid w:val="00D0469C"/>
    <w:rsid w:val="00D110B1"/>
    <w:rsid w:val="00D20FED"/>
    <w:rsid w:val="00D24FA9"/>
    <w:rsid w:val="00D2579C"/>
    <w:rsid w:val="00D2614A"/>
    <w:rsid w:val="00D30792"/>
    <w:rsid w:val="00D30813"/>
    <w:rsid w:val="00D357C9"/>
    <w:rsid w:val="00D36D9F"/>
    <w:rsid w:val="00D42ABB"/>
    <w:rsid w:val="00D43010"/>
    <w:rsid w:val="00D449AA"/>
    <w:rsid w:val="00D46440"/>
    <w:rsid w:val="00D46E8B"/>
    <w:rsid w:val="00D51CBA"/>
    <w:rsid w:val="00D536BC"/>
    <w:rsid w:val="00D5492D"/>
    <w:rsid w:val="00D65D49"/>
    <w:rsid w:val="00D660C5"/>
    <w:rsid w:val="00D70548"/>
    <w:rsid w:val="00D72FB4"/>
    <w:rsid w:val="00D80DF8"/>
    <w:rsid w:val="00D816CD"/>
    <w:rsid w:val="00D87A38"/>
    <w:rsid w:val="00D87F3C"/>
    <w:rsid w:val="00D90919"/>
    <w:rsid w:val="00D929CF"/>
    <w:rsid w:val="00D94691"/>
    <w:rsid w:val="00D95637"/>
    <w:rsid w:val="00D960A4"/>
    <w:rsid w:val="00D965CB"/>
    <w:rsid w:val="00DA04CC"/>
    <w:rsid w:val="00DA17FE"/>
    <w:rsid w:val="00DA4A2B"/>
    <w:rsid w:val="00DB1017"/>
    <w:rsid w:val="00DB13C7"/>
    <w:rsid w:val="00DB344C"/>
    <w:rsid w:val="00DB4967"/>
    <w:rsid w:val="00DC021E"/>
    <w:rsid w:val="00DC3335"/>
    <w:rsid w:val="00DC41D1"/>
    <w:rsid w:val="00DC6EF5"/>
    <w:rsid w:val="00DD2D3C"/>
    <w:rsid w:val="00DD40EC"/>
    <w:rsid w:val="00DD4274"/>
    <w:rsid w:val="00DD4A5D"/>
    <w:rsid w:val="00DE1EE8"/>
    <w:rsid w:val="00DE419E"/>
    <w:rsid w:val="00DE5CFB"/>
    <w:rsid w:val="00DF0B82"/>
    <w:rsid w:val="00DF2B01"/>
    <w:rsid w:val="00DF6093"/>
    <w:rsid w:val="00DF7B60"/>
    <w:rsid w:val="00E04489"/>
    <w:rsid w:val="00E10400"/>
    <w:rsid w:val="00E11743"/>
    <w:rsid w:val="00E11D41"/>
    <w:rsid w:val="00E20858"/>
    <w:rsid w:val="00E20D7E"/>
    <w:rsid w:val="00E25754"/>
    <w:rsid w:val="00E2673F"/>
    <w:rsid w:val="00E315C1"/>
    <w:rsid w:val="00E31642"/>
    <w:rsid w:val="00E32E07"/>
    <w:rsid w:val="00E33489"/>
    <w:rsid w:val="00E42A04"/>
    <w:rsid w:val="00E43514"/>
    <w:rsid w:val="00E4386B"/>
    <w:rsid w:val="00E43A01"/>
    <w:rsid w:val="00E46C30"/>
    <w:rsid w:val="00E50C4F"/>
    <w:rsid w:val="00E52ACE"/>
    <w:rsid w:val="00E53FE2"/>
    <w:rsid w:val="00E56036"/>
    <w:rsid w:val="00E560C4"/>
    <w:rsid w:val="00E5683E"/>
    <w:rsid w:val="00E571B5"/>
    <w:rsid w:val="00E57260"/>
    <w:rsid w:val="00E57A60"/>
    <w:rsid w:val="00E60633"/>
    <w:rsid w:val="00E6479B"/>
    <w:rsid w:val="00E66816"/>
    <w:rsid w:val="00E67E19"/>
    <w:rsid w:val="00E70026"/>
    <w:rsid w:val="00E703B6"/>
    <w:rsid w:val="00E72D6C"/>
    <w:rsid w:val="00E73781"/>
    <w:rsid w:val="00E761C2"/>
    <w:rsid w:val="00E76E6D"/>
    <w:rsid w:val="00E842A5"/>
    <w:rsid w:val="00E911E2"/>
    <w:rsid w:val="00EA186B"/>
    <w:rsid w:val="00EA1A9D"/>
    <w:rsid w:val="00EA494C"/>
    <w:rsid w:val="00EA500E"/>
    <w:rsid w:val="00EB32DA"/>
    <w:rsid w:val="00EB45B9"/>
    <w:rsid w:val="00EB5C9D"/>
    <w:rsid w:val="00EC06FF"/>
    <w:rsid w:val="00EC1E5F"/>
    <w:rsid w:val="00EC2FE7"/>
    <w:rsid w:val="00EC4704"/>
    <w:rsid w:val="00EC616E"/>
    <w:rsid w:val="00ED1100"/>
    <w:rsid w:val="00ED403C"/>
    <w:rsid w:val="00EE1D44"/>
    <w:rsid w:val="00EE21F0"/>
    <w:rsid w:val="00EE6E4A"/>
    <w:rsid w:val="00EE76F6"/>
    <w:rsid w:val="00EF11A1"/>
    <w:rsid w:val="00EF24BD"/>
    <w:rsid w:val="00EF353E"/>
    <w:rsid w:val="00EF4063"/>
    <w:rsid w:val="00EF4431"/>
    <w:rsid w:val="00EF59FB"/>
    <w:rsid w:val="00EF67A3"/>
    <w:rsid w:val="00EF794B"/>
    <w:rsid w:val="00F00765"/>
    <w:rsid w:val="00F016AF"/>
    <w:rsid w:val="00F02349"/>
    <w:rsid w:val="00F042FB"/>
    <w:rsid w:val="00F04621"/>
    <w:rsid w:val="00F05B47"/>
    <w:rsid w:val="00F14C06"/>
    <w:rsid w:val="00F167BC"/>
    <w:rsid w:val="00F16CFB"/>
    <w:rsid w:val="00F233E8"/>
    <w:rsid w:val="00F329F3"/>
    <w:rsid w:val="00F33EE4"/>
    <w:rsid w:val="00F343E7"/>
    <w:rsid w:val="00F36666"/>
    <w:rsid w:val="00F37B2D"/>
    <w:rsid w:val="00F43345"/>
    <w:rsid w:val="00F45F28"/>
    <w:rsid w:val="00F50C39"/>
    <w:rsid w:val="00F50F6D"/>
    <w:rsid w:val="00F54136"/>
    <w:rsid w:val="00F6009E"/>
    <w:rsid w:val="00F6246C"/>
    <w:rsid w:val="00F6335C"/>
    <w:rsid w:val="00F71FED"/>
    <w:rsid w:val="00F724D8"/>
    <w:rsid w:val="00F8313D"/>
    <w:rsid w:val="00F85500"/>
    <w:rsid w:val="00F874CB"/>
    <w:rsid w:val="00F90EDC"/>
    <w:rsid w:val="00F92B24"/>
    <w:rsid w:val="00F93A72"/>
    <w:rsid w:val="00F94B0C"/>
    <w:rsid w:val="00F95E7C"/>
    <w:rsid w:val="00F96B2B"/>
    <w:rsid w:val="00FA06E6"/>
    <w:rsid w:val="00FA18B9"/>
    <w:rsid w:val="00FA457D"/>
    <w:rsid w:val="00FA498D"/>
    <w:rsid w:val="00FA582D"/>
    <w:rsid w:val="00FB0F02"/>
    <w:rsid w:val="00FB34F6"/>
    <w:rsid w:val="00FC366E"/>
    <w:rsid w:val="00FC394D"/>
    <w:rsid w:val="00FC3A2E"/>
    <w:rsid w:val="00FC46B6"/>
    <w:rsid w:val="00FC48C6"/>
    <w:rsid w:val="00FC4E70"/>
    <w:rsid w:val="00FC7F21"/>
    <w:rsid w:val="00FD3E9E"/>
    <w:rsid w:val="00FD6B3B"/>
    <w:rsid w:val="00FE4E3C"/>
    <w:rsid w:val="00FE6DDC"/>
    <w:rsid w:val="00FF2A25"/>
    <w:rsid w:val="00FF4009"/>
    <w:rsid w:val="00FF4C07"/>
    <w:rsid w:val="00FF5E2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74"/>
    <w:pPr>
      <w:ind w:left="720"/>
      <w:contextualSpacing/>
    </w:pPr>
  </w:style>
  <w:style w:type="table" w:styleId="a4">
    <w:name w:val="Table Grid"/>
    <w:basedOn w:val="a1"/>
    <w:uiPriority w:val="59"/>
    <w:rsid w:val="00D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E26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E26FB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9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fs">
    <w:name w:val="cfs"/>
    <w:basedOn w:val="a0"/>
    <w:rsid w:val="0026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74"/>
    <w:pPr>
      <w:ind w:left="720"/>
      <w:contextualSpacing/>
    </w:pPr>
  </w:style>
  <w:style w:type="table" w:styleId="a4">
    <w:name w:val="Table Grid"/>
    <w:basedOn w:val="a1"/>
    <w:uiPriority w:val="59"/>
    <w:rsid w:val="00D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E26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E26FB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9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fs">
    <w:name w:val="cfs"/>
    <w:basedOn w:val="a0"/>
    <w:rsid w:val="0026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CF57-FDB8-4B83-B12F-C3830A9B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Шулепа Алексей Павлович</dc:creator>
  <cp:keywords/>
  <dc:description/>
  <cp:lastModifiedBy>Шулепа Алексей Павлович</cp:lastModifiedBy>
  <cp:revision>534</cp:revision>
  <cp:lastPrinted>2021-02-18T13:49:00Z</cp:lastPrinted>
  <dcterms:created xsi:type="dcterms:W3CDTF">2020-06-01T06:27:00Z</dcterms:created>
  <dcterms:modified xsi:type="dcterms:W3CDTF">2021-09-09T05:39:00Z</dcterms:modified>
</cp:coreProperties>
</file>