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274" w:rsidRDefault="007642EE" w:rsidP="00D930E3">
      <w:pPr>
        <w:pStyle w:val="31"/>
      </w:pPr>
      <w:r w:rsidRPr="00D930E3">
        <w:t>Г</w:t>
      </w:r>
      <w:r w:rsidR="00D930E3" w:rsidRPr="00D930E3">
        <w:t>ородская</w:t>
      </w:r>
      <w:r w:rsidR="00D930E3">
        <w:t xml:space="preserve"> дума муниципального образован</w:t>
      </w:r>
      <w:r w:rsidR="00D930E3" w:rsidRPr="00D930E3">
        <w:t xml:space="preserve">ия </w:t>
      </w:r>
      <w:r w:rsidRPr="00D930E3">
        <w:t>«Г</w:t>
      </w:r>
      <w:r w:rsidR="00D930E3" w:rsidRPr="00D930E3">
        <w:t>ород</w:t>
      </w:r>
      <w:r w:rsidRPr="00D930E3">
        <w:t xml:space="preserve"> А</w:t>
      </w:r>
      <w:r w:rsidR="00D930E3" w:rsidRPr="00D930E3">
        <w:t>страхань</w:t>
      </w:r>
      <w:r w:rsidRPr="00D930E3">
        <w:t>»</w:t>
      </w:r>
    </w:p>
    <w:p w:rsidR="00D930E3" w:rsidRDefault="007642EE" w:rsidP="00D930E3">
      <w:pPr>
        <w:pStyle w:val="31"/>
      </w:pPr>
      <w:r w:rsidRPr="00D930E3">
        <w:t xml:space="preserve">РЕШЕНИЕ </w:t>
      </w:r>
    </w:p>
    <w:p w:rsidR="00D930E3" w:rsidRDefault="007642EE" w:rsidP="00D930E3">
      <w:pPr>
        <w:pStyle w:val="31"/>
      </w:pPr>
      <w:r w:rsidRPr="00D930E3">
        <w:t>21.03.2017</w:t>
      </w:r>
      <w:r w:rsidR="00AD6E27">
        <w:t xml:space="preserve"> года</w:t>
      </w:r>
      <w:bookmarkStart w:id="0" w:name="_GoBack"/>
      <w:bookmarkEnd w:id="0"/>
      <w:r w:rsidR="00D930E3">
        <w:t xml:space="preserve"> № </w:t>
      </w:r>
      <w:r w:rsidRPr="00D930E3">
        <w:t>28</w:t>
      </w:r>
    </w:p>
    <w:p w:rsidR="00540274" w:rsidRDefault="00D930E3" w:rsidP="00D930E3">
      <w:pPr>
        <w:pStyle w:val="31"/>
      </w:pPr>
      <w:r>
        <w:t>«</w:t>
      </w:r>
      <w:r w:rsidR="007642EE" w:rsidRPr="00D930E3">
        <w:t>Об</w:t>
      </w:r>
      <w:r>
        <w:t xml:space="preserve"> </w:t>
      </w:r>
      <w:r w:rsidR="007642EE" w:rsidRPr="00D930E3">
        <w:t>установлении</w:t>
      </w:r>
      <w:r>
        <w:t xml:space="preserve"> </w:t>
      </w:r>
      <w:r w:rsidR="007642EE" w:rsidRPr="00D930E3">
        <w:t>границ</w:t>
      </w:r>
      <w:r>
        <w:t xml:space="preserve"> </w:t>
      </w:r>
      <w:r w:rsidR="007642EE" w:rsidRPr="00D930E3">
        <w:t>территории,</w:t>
      </w:r>
      <w:r>
        <w:t xml:space="preserve"> </w:t>
      </w:r>
      <w:r w:rsidR="007642EE" w:rsidRPr="00D930E3">
        <w:t>на</w:t>
      </w:r>
      <w:r>
        <w:t xml:space="preserve"> </w:t>
      </w:r>
      <w:r w:rsidR="007642EE" w:rsidRPr="00D930E3">
        <w:t>которой</w:t>
      </w:r>
      <w:r>
        <w:t xml:space="preserve"> </w:t>
      </w:r>
      <w:r w:rsidR="007642EE" w:rsidRPr="00D930E3">
        <w:t>осуществляется территориальное общественное самоуправление</w:t>
      </w:r>
      <w:r>
        <w:t>»</w:t>
      </w:r>
    </w:p>
    <w:p w:rsidR="00540274" w:rsidRDefault="00540274">
      <w:pPr>
        <w:spacing w:line="240" w:lineRule="exact"/>
        <w:rPr>
          <w:sz w:val="19"/>
          <w:szCs w:val="19"/>
        </w:rPr>
      </w:pPr>
    </w:p>
    <w:p w:rsidR="00540274" w:rsidRDefault="00540274">
      <w:pPr>
        <w:spacing w:before="72" w:after="72" w:line="240" w:lineRule="exact"/>
        <w:rPr>
          <w:sz w:val="19"/>
          <w:szCs w:val="19"/>
        </w:rPr>
      </w:pPr>
    </w:p>
    <w:p w:rsidR="00540274" w:rsidRDefault="00540274">
      <w:pPr>
        <w:rPr>
          <w:sz w:val="2"/>
          <w:szCs w:val="2"/>
        </w:rPr>
        <w:sectPr w:rsidR="00540274" w:rsidSect="00D930E3">
          <w:type w:val="continuous"/>
          <w:pgSz w:w="11909" w:h="16834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540274" w:rsidRPr="00D930E3" w:rsidRDefault="007642EE" w:rsidP="00D930E3">
      <w:pPr>
        <w:pStyle w:val="11"/>
        <w:shd w:val="clear" w:color="auto" w:fill="auto"/>
        <w:spacing w:after="0" w:line="240" w:lineRule="auto"/>
        <w:ind w:left="20" w:right="20" w:firstLine="480"/>
        <w:contextualSpacing/>
        <w:rPr>
          <w:rFonts w:ascii="Arial" w:hAnsi="Arial" w:cs="Arial"/>
          <w:sz w:val="18"/>
          <w:szCs w:val="18"/>
        </w:rPr>
      </w:pPr>
      <w:r w:rsidRPr="00D930E3">
        <w:rPr>
          <w:rFonts w:ascii="Arial" w:hAnsi="Arial" w:cs="Arial"/>
          <w:sz w:val="18"/>
          <w:szCs w:val="18"/>
        </w:rPr>
        <w:t>На основании статьи 27 Федерального закона от 06.10.2003 № 131-ФЭ «Об общих принципах организации местного самоуправления в Российской Федерации», статьи 18 Устава муниципального образования «Город Астрахань», Положения о территориальном общественном самоуправлении, утвержденного решением Городской Думы муниципального образования «Город Астрахань» от 28.02.2008 № 6, заявления (предложения) инициативной группы жителей по установлению границ территории, на которой предполагается осуществление территориального обществен ного самоуправления, Городская Дума</w:t>
      </w:r>
    </w:p>
    <w:p w:rsidR="00540274" w:rsidRPr="00D930E3" w:rsidRDefault="007642EE" w:rsidP="00D930E3">
      <w:pPr>
        <w:pStyle w:val="40"/>
        <w:shd w:val="clear" w:color="auto" w:fill="auto"/>
        <w:spacing w:line="240" w:lineRule="auto"/>
        <w:ind w:left="20" w:firstLine="480"/>
        <w:contextualSpacing/>
        <w:rPr>
          <w:rFonts w:ascii="Arial" w:hAnsi="Arial" w:cs="Arial"/>
        </w:rPr>
      </w:pPr>
      <w:r w:rsidRPr="00D930E3">
        <w:rPr>
          <w:rFonts w:ascii="Arial" w:hAnsi="Arial" w:cs="Arial"/>
        </w:rPr>
        <w:t>РЕШИЛА:</w:t>
      </w:r>
    </w:p>
    <w:p w:rsidR="00540274" w:rsidRPr="00D930E3" w:rsidRDefault="007642EE" w:rsidP="00D930E3">
      <w:pPr>
        <w:pStyle w:val="11"/>
        <w:numPr>
          <w:ilvl w:val="0"/>
          <w:numId w:val="1"/>
        </w:numPr>
        <w:shd w:val="clear" w:color="auto" w:fill="auto"/>
        <w:tabs>
          <w:tab w:val="left" w:pos="843"/>
        </w:tabs>
        <w:spacing w:after="0" w:line="240" w:lineRule="auto"/>
        <w:ind w:left="20" w:right="20" w:firstLine="480"/>
        <w:contextualSpacing/>
        <w:rPr>
          <w:rFonts w:ascii="Arial" w:hAnsi="Arial" w:cs="Arial"/>
          <w:sz w:val="18"/>
          <w:szCs w:val="18"/>
        </w:rPr>
      </w:pPr>
      <w:r w:rsidRPr="00D930E3">
        <w:rPr>
          <w:rFonts w:ascii="Arial" w:hAnsi="Arial" w:cs="Arial"/>
          <w:sz w:val="18"/>
          <w:szCs w:val="18"/>
        </w:rPr>
        <w:t>Установить границы территории, на которой осуществляется территориальное общественное самоуправление, за исключением территорий, закрепленных в установленном порядке за предприятиями, учреждениями и организациями:</w:t>
      </w:r>
    </w:p>
    <w:p w:rsidR="00540274" w:rsidRPr="00D930E3" w:rsidRDefault="007642EE" w:rsidP="00D930E3">
      <w:pPr>
        <w:pStyle w:val="11"/>
        <w:shd w:val="clear" w:color="auto" w:fill="auto"/>
        <w:spacing w:after="0" w:line="240" w:lineRule="auto"/>
        <w:ind w:left="20" w:right="20" w:firstLine="480"/>
        <w:contextualSpacing/>
        <w:rPr>
          <w:rFonts w:ascii="Arial" w:hAnsi="Arial" w:cs="Arial"/>
          <w:sz w:val="18"/>
          <w:szCs w:val="18"/>
        </w:rPr>
      </w:pPr>
      <w:r w:rsidRPr="00D930E3">
        <w:rPr>
          <w:rFonts w:ascii="Arial" w:hAnsi="Arial" w:cs="Arial"/>
          <w:sz w:val="18"/>
          <w:szCs w:val="18"/>
        </w:rPr>
        <w:t>- граница территориального общественного самоуправления проходит на севере по улице Главно-Продольной (от ул. Берзина до ул. Красная набережная), по улице Красная набережная (включая дома четной стороны), далее - по прибрежной полосе р. Кутум до железной дороги; на востоке, юго- востоке и юге территория ограничена железной дорогой (до ул. Звездной); с запада территория ограничена улицами Звездной (до пересечения с ул. Космонавтов), Космонавтов (до пересечения с проездом Воробьева), проездом Воробьева (до пересечения с ул. Николая Островского), Николая Островского</w:t>
      </w:r>
      <w:r w:rsidR="00D930E3" w:rsidRPr="00D930E3">
        <w:rPr>
          <w:rFonts w:ascii="Arial" w:hAnsi="Arial" w:cs="Arial"/>
          <w:sz w:val="18"/>
          <w:szCs w:val="18"/>
        </w:rPr>
        <w:t xml:space="preserve"> </w:t>
      </w:r>
      <w:r w:rsidRPr="00D930E3">
        <w:rPr>
          <w:rFonts w:ascii="Arial" w:hAnsi="Arial" w:cs="Arial"/>
          <w:sz w:val="18"/>
          <w:szCs w:val="18"/>
        </w:rPr>
        <w:t>(до пересечения с ул. Короленко), Короленко (до пересечения с ул. Берзина), Берзина (до пересечения с ул. Главно-Продольной).</w:t>
      </w:r>
    </w:p>
    <w:p w:rsidR="00540274" w:rsidRPr="00D930E3" w:rsidRDefault="007642EE" w:rsidP="00D930E3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 w:firstLine="460"/>
        <w:contextualSpacing/>
        <w:rPr>
          <w:rFonts w:ascii="Arial" w:hAnsi="Arial" w:cs="Arial"/>
          <w:sz w:val="18"/>
          <w:szCs w:val="18"/>
        </w:rPr>
      </w:pPr>
      <w:r w:rsidRPr="00D930E3">
        <w:rPr>
          <w:rFonts w:ascii="Arial" w:hAnsi="Arial" w:cs="Arial"/>
          <w:sz w:val="18"/>
          <w:szCs w:val="18"/>
        </w:rPr>
        <w:t>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органов местного самоуправления муниципального образования «Город Астрахань» в сети «Интернет».</w:t>
      </w:r>
    </w:p>
    <w:p w:rsidR="00540274" w:rsidRDefault="007642EE" w:rsidP="00D930E3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 w:firstLine="460"/>
        <w:contextualSpacing/>
        <w:rPr>
          <w:rFonts w:ascii="Arial" w:hAnsi="Arial" w:cs="Arial"/>
          <w:sz w:val="18"/>
          <w:szCs w:val="18"/>
        </w:rPr>
      </w:pPr>
      <w:r w:rsidRPr="00D930E3">
        <w:rPr>
          <w:rFonts w:ascii="Arial" w:hAnsi="Arial" w:cs="Arial"/>
          <w:sz w:val="18"/>
          <w:szCs w:val="18"/>
        </w:rPr>
        <w:t>Настоящее решение вступает в силу после его официального опубликования.</w:t>
      </w:r>
    </w:p>
    <w:p w:rsidR="00D930E3" w:rsidRPr="00D930E3" w:rsidRDefault="00D930E3" w:rsidP="00D930E3">
      <w:pPr>
        <w:pStyle w:val="11"/>
        <w:shd w:val="clear" w:color="auto" w:fill="auto"/>
        <w:tabs>
          <w:tab w:val="left" w:pos="751"/>
        </w:tabs>
        <w:spacing w:after="0" w:line="240" w:lineRule="auto"/>
        <w:ind w:right="20"/>
        <w:contextualSpacing/>
        <w:jc w:val="right"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А.В. Губанова</w:t>
      </w:r>
    </w:p>
    <w:sectPr w:rsidR="00D930E3" w:rsidRPr="00D930E3" w:rsidSect="00D930E3">
      <w:type w:val="continuous"/>
      <w:pgSz w:w="11909" w:h="16834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00C" w:rsidRDefault="00C7400C">
      <w:r>
        <w:separator/>
      </w:r>
    </w:p>
  </w:endnote>
  <w:endnote w:type="continuationSeparator" w:id="0">
    <w:p w:rsidR="00C7400C" w:rsidRDefault="00C74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00C" w:rsidRDefault="00C7400C"/>
  </w:footnote>
  <w:footnote w:type="continuationSeparator" w:id="0">
    <w:p w:rsidR="00C7400C" w:rsidRDefault="00C740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0D6C46"/>
    <w:multiLevelType w:val="multilevel"/>
    <w:tmpl w:val="1F044D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274"/>
    <w:rsid w:val="00540274"/>
    <w:rsid w:val="007642EE"/>
    <w:rsid w:val="00AD6E27"/>
    <w:rsid w:val="00C7400C"/>
    <w:rsid w:val="00D9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BFCCE0-F21F-4D63-AAE3-0E007D7DB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3TimesNewRoman10pt3pt">
    <w:name w:val="Основной текст (3) + Times New Roman;10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ru-RU"/>
    </w:rPr>
  </w:style>
  <w:style w:type="character" w:customStyle="1" w:styleId="3TimesNewRoman85pt">
    <w:name w:val="Основной текст (3) + Times New Roman;8;5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Corbel" w:eastAsia="Corbel" w:hAnsi="Corbel" w:cs="Corbe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105pt">
    <w:name w:val="Заголовок №1 + 10;5 pt"/>
    <w:basedOn w:val="1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line="439" w:lineRule="exact"/>
      <w:ind w:firstLine="1020"/>
    </w:pPr>
    <w:rPr>
      <w:rFonts w:ascii="Arial" w:eastAsia="Arial" w:hAnsi="Arial" w:cs="Arial"/>
      <w:b/>
      <w:bCs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13" w:lineRule="exact"/>
      <w:jc w:val="center"/>
      <w:outlineLvl w:val="0"/>
    </w:pPr>
    <w:rPr>
      <w:rFonts w:ascii="Corbel" w:eastAsia="Corbel" w:hAnsi="Corbel" w:cs="Corbel"/>
      <w:sz w:val="18"/>
      <w:szCs w:val="1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80" w:line="206" w:lineRule="exac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1">
    <w:name w:val="основной текст3"/>
    <w:basedOn w:val="a"/>
    <w:uiPriority w:val="99"/>
    <w:rsid w:val="00D930E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2017-03-28T12:58:00Z</dcterms:created>
  <dcterms:modified xsi:type="dcterms:W3CDTF">2017-03-28T13:10:00Z</dcterms:modified>
</cp:coreProperties>
</file>