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36" w:rsidRDefault="00914C36" w:rsidP="00914C36">
      <w:pPr>
        <w:ind w:hanging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3F61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914C36" w:rsidRPr="002C2736" w:rsidRDefault="00914C36" w:rsidP="00914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имущества по ул. С. Перовской</w:t>
      </w:r>
      <w:r w:rsidRPr="002C2736">
        <w:rPr>
          <w:rFonts w:ascii="Times New Roman" w:hAnsi="Times New Roman" w:cs="Times New Roman"/>
          <w:sz w:val="28"/>
          <w:szCs w:val="28"/>
        </w:rPr>
        <w:t xml:space="preserve">, </w:t>
      </w:r>
      <w:r w:rsidR="00EB386A">
        <w:rPr>
          <w:rFonts w:ascii="Times New Roman" w:hAnsi="Times New Roman" w:cs="Times New Roman"/>
          <w:sz w:val="28"/>
          <w:szCs w:val="28"/>
        </w:rPr>
        <w:t>77 корп.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 в Киров</w:t>
      </w:r>
      <w:r w:rsidRPr="002C2736">
        <w:rPr>
          <w:rFonts w:ascii="Times New Roman" w:hAnsi="Times New Roman" w:cs="Times New Roman"/>
          <w:sz w:val="28"/>
          <w:szCs w:val="28"/>
        </w:rPr>
        <w:t>ском районе.</w:t>
      </w:r>
    </w:p>
    <w:p w:rsidR="00914C36" w:rsidRDefault="00914C36" w:rsidP="00971A64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ввид</w:t>
      </w:r>
      <w:r w:rsidR="00081A97">
        <w:rPr>
          <w:rFonts w:ascii="Times New Roman" w:hAnsi="Times New Roman" w:cs="Times New Roman"/>
          <w:sz w:val="28"/>
          <w:szCs w:val="28"/>
        </w:rPr>
        <w:t xml:space="preserve">у поступления заявления </w:t>
      </w:r>
      <w:proofErr w:type="spellStart"/>
      <w:r w:rsidR="00081A97">
        <w:rPr>
          <w:rFonts w:ascii="Times New Roman" w:hAnsi="Times New Roman" w:cs="Times New Roman"/>
          <w:sz w:val="28"/>
          <w:szCs w:val="28"/>
        </w:rPr>
        <w:t>Гайнуллину</w:t>
      </w:r>
      <w:proofErr w:type="spellEnd"/>
      <w:r w:rsidR="00081A97">
        <w:rPr>
          <w:rFonts w:ascii="Times New Roman" w:hAnsi="Times New Roman" w:cs="Times New Roman"/>
          <w:sz w:val="28"/>
          <w:szCs w:val="28"/>
        </w:rPr>
        <w:t xml:space="preserve"> М.Р. </w:t>
      </w:r>
      <w:r>
        <w:rPr>
          <w:rFonts w:ascii="Times New Roman" w:hAnsi="Times New Roman" w:cs="Times New Roman"/>
          <w:sz w:val="28"/>
          <w:szCs w:val="28"/>
        </w:rPr>
        <w:t>№05/006/2026-469, с приложением  схемы расположения земельного участка н</w:t>
      </w:r>
      <w:r w:rsidR="00971A64">
        <w:rPr>
          <w:rFonts w:ascii="Times New Roman" w:hAnsi="Times New Roman" w:cs="Times New Roman"/>
          <w:sz w:val="28"/>
          <w:szCs w:val="28"/>
        </w:rPr>
        <w:t>а кадастровом плане территории проведены работы по образованию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под многоквартирным домом по</w:t>
      </w:r>
      <w:r w:rsidRPr="00AE7B7C"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С. Перовской</w:t>
      </w:r>
      <w:r w:rsidRPr="002C27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77 корп. 1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Киров</w:t>
      </w:r>
      <w:r w:rsidRPr="002C2736">
        <w:rPr>
          <w:rFonts w:ascii="Times New Roman" w:hAnsi="Times New Roman" w:cs="Times New Roman"/>
          <w:sz w:val="28"/>
          <w:szCs w:val="28"/>
        </w:rPr>
        <w:t xml:space="preserve">ском </w:t>
      </w:r>
      <w:proofErr w:type="gramStart"/>
      <w:r w:rsidRPr="002C2736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иными входящими в состав такого дома объектами недвижимого имущества. </w:t>
      </w:r>
    </w:p>
    <w:p w:rsidR="00914C36" w:rsidRPr="006218A0" w:rsidRDefault="00914C36" w:rsidP="00914C36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</w:t>
      </w:r>
      <w:r>
        <w:rPr>
          <w:rFonts w:ascii="Times New Roman" w:hAnsi="Times New Roman" w:cs="Times New Roman"/>
          <w:sz w:val="28"/>
          <w:szCs w:val="28"/>
        </w:rPr>
        <w:t xml:space="preserve">ации муниципального образования </w:t>
      </w:r>
      <w:r w:rsidRPr="006218A0">
        <w:rPr>
          <w:rFonts w:ascii="Times New Roman" w:hAnsi="Times New Roman" w:cs="Times New Roman"/>
          <w:sz w:val="28"/>
          <w:szCs w:val="28"/>
        </w:rPr>
        <w:t xml:space="preserve">«Городской округ город Астрахань» и администрацией </w:t>
      </w:r>
      <w:r>
        <w:rPr>
          <w:rFonts w:ascii="Times New Roman" w:hAnsi="Times New Roman" w:cs="Times New Roman"/>
          <w:sz w:val="28"/>
          <w:szCs w:val="28"/>
        </w:rPr>
        <w:t>Кировского</w:t>
      </w:r>
      <w:r w:rsidRPr="006218A0">
        <w:rPr>
          <w:rFonts w:ascii="Times New Roman" w:hAnsi="Times New Roman" w:cs="Times New Roman"/>
          <w:sz w:val="28"/>
          <w:szCs w:val="28"/>
        </w:rPr>
        <w:t xml:space="preserve"> района города Астрахани.</w:t>
      </w:r>
    </w:p>
    <w:p w:rsidR="00914C36" w:rsidRDefault="00914C36" w:rsidP="00914C36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Схема расположения земельного участка соответствует фо</w:t>
      </w:r>
      <w:r>
        <w:rPr>
          <w:rFonts w:ascii="Times New Roman" w:hAnsi="Times New Roman" w:cs="Times New Roman"/>
          <w:sz w:val="28"/>
          <w:szCs w:val="28"/>
        </w:rPr>
        <w:t>рмату и требованиям к е</w:t>
      </w:r>
      <w:r w:rsidRPr="006218A0">
        <w:rPr>
          <w:rFonts w:ascii="Times New Roman" w:hAnsi="Times New Roman" w:cs="Times New Roman"/>
          <w:sz w:val="28"/>
          <w:szCs w:val="28"/>
        </w:rPr>
        <w:t>е подготовке, утвержденным приказом Федеральной службы государственной регистрации, кадас</w:t>
      </w:r>
      <w:r>
        <w:rPr>
          <w:rFonts w:ascii="Times New Roman" w:hAnsi="Times New Roman" w:cs="Times New Roman"/>
          <w:sz w:val="28"/>
          <w:szCs w:val="28"/>
        </w:rPr>
        <w:t xml:space="preserve">тра и картографии от 19.04.2022 </w:t>
      </w:r>
      <w:r w:rsidRPr="006218A0"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Pr="006218A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218A0">
        <w:rPr>
          <w:rFonts w:ascii="Times New Roman" w:hAnsi="Times New Roman" w:cs="Times New Roman"/>
          <w:sz w:val="28"/>
          <w:szCs w:val="28"/>
        </w:rPr>
        <w:t>/0148 «Об утверждении требований к подготовке схемы расположения земельного участка или земельных участков на ка</w:t>
      </w:r>
      <w:r>
        <w:rPr>
          <w:rFonts w:ascii="Times New Roman" w:hAnsi="Times New Roman" w:cs="Times New Roman"/>
          <w:sz w:val="28"/>
          <w:szCs w:val="28"/>
        </w:rPr>
        <w:t xml:space="preserve">дастровом плане </w:t>
      </w:r>
      <w:r w:rsidRPr="006218A0">
        <w:rPr>
          <w:rFonts w:ascii="Times New Roman" w:hAnsi="Times New Roman" w:cs="Times New Roman"/>
          <w:sz w:val="28"/>
          <w:szCs w:val="28"/>
        </w:rPr>
        <w:t>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</w:t>
      </w:r>
      <w:r>
        <w:rPr>
          <w:rFonts w:ascii="Times New Roman" w:hAnsi="Times New Roman" w:cs="Times New Roman"/>
          <w:sz w:val="28"/>
          <w:szCs w:val="28"/>
        </w:rPr>
        <w:t>тков на кадастровом плане террит</w:t>
      </w:r>
      <w:r w:rsidRPr="006218A0">
        <w:rPr>
          <w:rFonts w:ascii="Times New Roman" w:hAnsi="Times New Roman" w:cs="Times New Roman"/>
          <w:sz w:val="28"/>
          <w:szCs w:val="28"/>
        </w:rPr>
        <w:t xml:space="preserve">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носителе</w:t>
      </w:r>
      <w:proofErr w:type="gramEnd"/>
      <w:r>
        <w:rPr>
          <w:rFonts w:ascii="Times New Roman" w:hAnsi="Times New Roman" w:cs="Times New Roman"/>
          <w:sz w:val="28"/>
          <w:szCs w:val="28"/>
        </w:rPr>
        <w:t>» и не противоречит ст.</w:t>
      </w:r>
      <w:r w:rsidRPr="006218A0">
        <w:rPr>
          <w:rFonts w:ascii="Times New Roman" w:hAnsi="Times New Roman" w:cs="Times New Roman"/>
          <w:sz w:val="28"/>
          <w:szCs w:val="28"/>
        </w:rPr>
        <w:t>11.10 Земельного кодекса Российской Федерации, ст. 16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29.12.2004 N 189-Ф3 «</w:t>
      </w:r>
      <w:r w:rsidRPr="006218A0">
        <w:rPr>
          <w:rFonts w:ascii="Times New Roman" w:hAnsi="Times New Roman" w:cs="Times New Roman"/>
          <w:sz w:val="28"/>
          <w:szCs w:val="28"/>
        </w:rPr>
        <w:t>О введении в действие Жилищного кодекса РФ».</w:t>
      </w:r>
    </w:p>
    <w:p w:rsidR="00914C36" w:rsidRPr="00BE3F61" w:rsidRDefault="00914C36" w:rsidP="00914C36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C36" w:rsidRDefault="00914C36" w:rsidP="00914C36"/>
    <w:p w:rsidR="004F3CBD" w:rsidRDefault="00EB386A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832"/>
    <w:rsid w:val="000046F6"/>
    <w:rsid w:val="00081A97"/>
    <w:rsid w:val="00105B3C"/>
    <w:rsid w:val="004B2832"/>
    <w:rsid w:val="00914C36"/>
    <w:rsid w:val="00971A64"/>
    <w:rsid w:val="00EB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5</cp:revision>
  <dcterms:created xsi:type="dcterms:W3CDTF">2026-09-15T10:48:00Z</dcterms:created>
  <dcterms:modified xsi:type="dcterms:W3CDTF">2026-09-17T11:52:00Z</dcterms:modified>
</cp:coreProperties>
</file>