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AC63AE" w:rsidRDefault="006B6CD9" w:rsidP="006B6CD9">
      <w:pPr>
        <w:widowControl/>
        <w:suppressAutoHyphens/>
        <w:jc w:val="center"/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</w:pPr>
      <w:bookmarkStart w:id="0" w:name="_GoBack"/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 xml:space="preserve">Сообщение о </w:t>
      </w:r>
      <w:proofErr w:type="gramStart"/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возможном</w:t>
      </w:r>
      <w:proofErr w:type="gramEnd"/>
    </w:p>
    <w:p w14:paraId="3A0CA8BC" w14:textId="77777777" w:rsidR="006B6CD9" w:rsidRPr="00AC63AE" w:rsidRDefault="006B6CD9" w:rsidP="006B6CD9">
      <w:pPr>
        <w:widowControl/>
        <w:suppressAutoHyphens/>
        <w:jc w:val="center"/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</w:pPr>
      <w:proofErr w:type="gramStart"/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установлении</w:t>
      </w:r>
      <w:proofErr w:type="gramEnd"/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 xml:space="preserve"> публичного сервитута</w:t>
      </w:r>
    </w:p>
    <w:p w14:paraId="12B21628" w14:textId="77777777" w:rsidR="006B6CD9" w:rsidRPr="00AC63AE" w:rsidRDefault="006B6CD9" w:rsidP="006B6CD9">
      <w:pPr>
        <w:widowControl/>
        <w:suppressAutoHyphens/>
        <w:ind w:firstLine="709"/>
        <w:jc w:val="center"/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</w:pPr>
    </w:p>
    <w:p w14:paraId="5508B88C" w14:textId="20D7CD5D" w:rsidR="006B6CD9" w:rsidRPr="00AC63AE" w:rsidRDefault="006B6CD9" w:rsidP="006B6CD9">
      <w:pPr>
        <w:widowControl/>
        <w:suppressAutoHyphens/>
        <w:ind w:firstLine="709"/>
        <w:jc w:val="both"/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</w:pPr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Россети</w:t>
      </w:r>
      <w:proofErr w:type="spellEnd"/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 xml:space="preserve"> Юг», в целях </w:t>
      </w:r>
      <w:r w:rsidR="008B2E9F"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размещения</w:t>
      </w:r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 xml:space="preserve"> объект</w:t>
      </w:r>
      <w:r w:rsidR="00755D3B"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ов</w:t>
      </w:r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 xml:space="preserve"> электросетевого хозяйства</w:t>
      </w:r>
      <w:r w:rsidR="002D7EC7"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, расположенных в границах охранной зоны</w:t>
      </w:r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 xml:space="preserve"> «</w:t>
      </w:r>
      <w:r w:rsidR="002D7EC7"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 xml:space="preserve">Охранная зона </w:t>
      </w:r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 xml:space="preserve">КЛ-6/10 </w:t>
      </w:r>
      <w:proofErr w:type="spellStart"/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кВТП</w:t>
      </w:r>
      <w:proofErr w:type="spellEnd"/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 xml:space="preserve"> 16 (</w:t>
      </w:r>
      <w:proofErr w:type="spellStart"/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ул</w:t>
      </w:r>
      <w:proofErr w:type="gramStart"/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.Т</w:t>
      </w:r>
      <w:proofErr w:type="gramEnd"/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рус</w:t>
      </w:r>
      <w:proofErr w:type="spellEnd"/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, 34/а) - ТП 75 (Советск,23/Шелг,11/М.Гвардии,16)- 250 м».</w:t>
      </w:r>
    </w:p>
    <w:p w14:paraId="4A9CBFA8" w14:textId="13B7E280" w:rsidR="006B6CD9" w:rsidRPr="00AC63AE" w:rsidRDefault="006B6CD9" w:rsidP="000960B7">
      <w:pPr>
        <w:widowControl/>
        <w:suppressAutoHyphens/>
        <w:ind w:firstLine="709"/>
        <w:jc w:val="both"/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</w:pPr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Публичный сервитут испрашивается в отношении земельн</w:t>
      </w:r>
      <w:r w:rsidR="000453AB"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ых</w:t>
      </w:r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 xml:space="preserve"> участк</w:t>
      </w:r>
      <w:r w:rsidR="000453AB"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ов</w:t>
      </w:r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, имеющ</w:t>
      </w:r>
      <w:r w:rsidR="000453AB"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их</w:t>
      </w:r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 xml:space="preserve"> адрес или иное описание местоположения: </w:t>
      </w:r>
      <w:r w:rsidR="000960B7" w:rsidRPr="00AC63AE">
        <w:rPr>
          <w:rFonts w:asciiTheme="majorHAnsi" w:eastAsia="Times New Roman" w:hAnsiTheme="majorHAnsi" w:cstheme="majorHAnsi"/>
          <w:color w:val="auto"/>
          <w:sz w:val="25"/>
          <w:szCs w:val="25"/>
          <w:lang w:eastAsia="ar-SA"/>
        </w:rPr>
        <w:t xml:space="preserve">г Астрахань, р-н Кировский, </w:t>
      </w:r>
      <w:proofErr w:type="spellStart"/>
      <w:proofErr w:type="gramStart"/>
      <w:r w:rsidR="000960B7" w:rsidRPr="00AC63AE">
        <w:rPr>
          <w:rFonts w:asciiTheme="majorHAnsi" w:eastAsia="Times New Roman" w:hAnsiTheme="majorHAnsi" w:cstheme="majorHAnsi"/>
          <w:color w:val="auto"/>
          <w:sz w:val="25"/>
          <w:szCs w:val="25"/>
          <w:lang w:eastAsia="ar-SA"/>
        </w:rPr>
        <w:t>ул</w:t>
      </w:r>
      <w:proofErr w:type="spellEnd"/>
      <w:proofErr w:type="gramEnd"/>
      <w:r w:rsidR="000960B7" w:rsidRPr="00AC63AE">
        <w:rPr>
          <w:rFonts w:asciiTheme="majorHAnsi" w:eastAsia="Times New Roman" w:hAnsiTheme="majorHAnsi" w:cstheme="majorHAnsi"/>
          <w:color w:val="auto"/>
          <w:sz w:val="25"/>
          <w:szCs w:val="25"/>
          <w:lang w:eastAsia="ar-SA"/>
        </w:rPr>
        <w:t xml:space="preserve"> </w:t>
      </w:r>
      <w:proofErr w:type="spellStart"/>
      <w:r w:rsidR="000960B7" w:rsidRPr="00AC63AE">
        <w:rPr>
          <w:rFonts w:asciiTheme="majorHAnsi" w:eastAsia="Times New Roman" w:hAnsiTheme="majorHAnsi" w:cstheme="majorHAnsi"/>
          <w:color w:val="auto"/>
          <w:sz w:val="25"/>
          <w:szCs w:val="25"/>
          <w:lang w:eastAsia="ar-SA"/>
        </w:rPr>
        <w:t>Эспланадная</w:t>
      </w:r>
      <w:proofErr w:type="spellEnd"/>
      <w:r w:rsidR="000960B7" w:rsidRPr="00AC63AE">
        <w:rPr>
          <w:rFonts w:asciiTheme="majorHAnsi" w:eastAsia="Times New Roman" w:hAnsiTheme="majorHAnsi" w:cstheme="majorHAnsi"/>
          <w:color w:val="auto"/>
          <w:sz w:val="25"/>
          <w:szCs w:val="25"/>
          <w:lang w:eastAsia="ar-SA"/>
        </w:rPr>
        <w:t xml:space="preserve">, 32; г Астрахань, р-н Кировский, </w:t>
      </w:r>
      <w:proofErr w:type="spellStart"/>
      <w:r w:rsidR="000960B7" w:rsidRPr="00AC63AE">
        <w:rPr>
          <w:rFonts w:asciiTheme="majorHAnsi" w:eastAsia="Times New Roman" w:hAnsiTheme="majorHAnsi" w:cstheme="majorHAnsi"/>
          <w:color w:val="auto"/>
          <w:sz w:val="25"/>
          <w:szCs w:val="25"/>
          <w:lang w:eastAsia="ar-SA"/>
        </w:rPr>
        <w:t>ул</w:t>
      </w:r>
      <w:proofErr w:type="spellEnd"/>
      <w:r w:rsidR="000960B7" w:rsidRPr="00AC63AE">
        <w:rPr>
          <w:rFonts w:asciiTheme="majorHAnsi" w:eastAsia="Times New Roman" w:hAnsiTheme="majorHAnsi" w:cstheme="majorHAnsi"/>
          <w:color w:val="auto"/>
          <w:sz w:val="25"/>
          <w:szCs w:val="25"/>
          <w:lang w:eastAsia="ar-SA"/>
        </w:rPr>
        <w:t xml:space="preserve"> Трусова, 34а; г Астрахань, р-н Кировский, </w:t>
      </w:r>
      <w:proofErr w:type="spellStart"/>
      <w:r w:rsidR="000960B7" w:rsidRPr="00AC63AE">
        <w:rPr>
          <w:rFonts w:asciiTheme="majorHAnsi" w:eastAsia="Times New Roman" w:hAnsiTheme="majorHAnsi" w:cstheme="majorHAnsi"/>
          <w:color w:val="auto"/>
          <w:sz w:val="25"/>
          <w:szCs w:val="25"/>
          <w:lang w:eastAsia="ar-SA"/>
        </w:rPr>
        <w:t>ул</w:t>
      </w:r>
      <w:proofErr w:type="spellEnd"/>
      <w:r w:rsidR="000960B7" w:rsidRPr="00AC63AE">
        <w:rPr>
          <w:rFonts w:asciiTheme="majorHAnsi" w:eastAsia="Times New Roman" w:hAnsiTheme="majorHAnsi" w:cstheme="majorHAnsi"/>
          <w:color w:val="auto"/>
          <w:sz w:val="25"/>
          <w:szCs w:val="25"/>
          <w:lang w:eastAsia="ar-SA"/>
        </w:rPr>
        <w:t xml:space="preserve"> Советская/</w:t>
      </w:r>
      <w:proofErr w:type="spellStart"/>
      <w:r w:rsidR="000960B7" w:rsidRPr="00AC63AE">
        <w:rPr>
          <w:rFonts w:asciiTheme="majorHAnsi" w:eastAsia="Times New Roman" w:hAnsiTheme="majorHAnsi" w:cstheme="majorHAnsi"/>
          <w:color w:val="auto"/>
          <w:sz w:val="25"/>
          <w:szCs w:val="25"/>
          <w:lang w:eastAsia="ar-SA"/>
        </w:rPr>
        <w:t>Щелгунова</w:t>
      </w:r>
      <w:proofErr w:type="spellEnd"/>
      <w:r w:rsidR="000960B7" w:rsidRPr="00AC63AE">
        <w:rPr>
          <w:rFonts w:asciiTheme="majorHAnsi" w:eastAsia="Times New Roman" w:hAnsiTheme="majorHAnsi" w:cstheme="majorHAnsi"/>
          <w:color w:val="auto"/>
          <w:sz w:val="25"/>
          <w:szCs w:val="25"/>
          <w:lang w:eastAsia="ar-SA"/>
        </w:rPr>
        <w:t xml:space="preserve">/Молодой Гвардии, 23/11/16; г. Астрахань, р-н Кировский, ул. Михаила Аладьина, Молодой Гвардии, 8/18; г. Астрахань, р-н Кировский, ул. </w:t>
      </w:r>
      <w:proofErr w:type="spellStart"/>
      <w:r w:rsidR="000960B7" w:rsidRPr="00AC63AE">
        <w:rPr>
          <w:rFonts w:asciiTheme="majorHAnsi" w:eastAsia="Times New Roman" w:hAnsiTheme="majorHAnsi" w:cstheme="majorHAnsi"/>
          <w:color w:val="auto"/>
          <w:sz w:val="25"/>
          <w:szCs w:val="25"/>
          <w:lang w:eastAsia="ar-SA"/>
        </w:rPr>
        <w:t>М.Гвардии</w:t>
      </w:r>
      <w:proofErr w:type="spellEnd"/>
      <w:r w:rsidR="000960B7" w:rsidRPr="00AC63AE">
        <w:rPr>
          <w:rFonts w:asciiTheme="majorHAnsi" w:eastAsia="Times New Roman" w:hAnsiTheme="majorHAnsi" w:cstheme="majorHAnsi"/>
          <w:color w:val="auto"/>
          <w:sz w:val="25"/>
          <w:szCs w:val="25"/>
          <w:lang w:eastAsia="ar-SA"/>
        </w:rPr>
        <w:t>, 20; г. Астрахань, р-н Кировский, ул. Михаила Аладьина, 6; г. Астрахань, р-н Кировский, ул. Советская/</w:t>
      </w:r>
      <w:proofErr w:type="spellStart"/>
      <w:r w:rsidR="000960B7" w:rsidRPr="00AC63AE">
        <w:rPr>
          <w:rFonts w:asciiTheme="majorHAnsi" w:eastAsia="Times New Roman" w:hAnsiTheme="majorHAnsi" w:cstheme="majorHAnsi"/>
          <w:color w:val="auto"/>
          <w:sz w:val="25"/>
          <w:szCs w:val="25"/>
          <w:lang w:eastAsia="ar-SA"/>
        </w:rPr>
        <w:t>ул</w:t>
      </w:r>
      <w:proofErr w:type="gramStart"/>
      <w:r w:rsidR="000960B7" w:rsidRPr="00AC63AE">
        <w:rPr>
          <w:rFonts w:asciiTheme="majorHAnsi" w:eastAsia="Times New Roman" w:hAnsiTheme="majorHAnsi" w:cstheme="majorHAnsi"/>
          <w:color w:val="auto"/>
          <w:sz w:val="25"/>
          <w:szCs w:val="25"/>
          <w:lang w:eastAsia="ar-SA"/>
        </w:rPr>
        <w:t>.Щ</w:t>
      </w:r>
      <w:proofErr w:type="gramEnd"/>
      <w:r w:rsidR="000960B7" w:rsidRPr="00AC63AE">
        <w:rPr>
          <w:rFonts w:asciiTheme="majorHAnsi" w:eastAsia="Times New Roman" w:hAnsiTheme="majorHAnsi" w:cstheme="majorHAnsi"/>
          <w:color w:val="auto"/>
          <w:sz w:val="25"/>
          <w:szCs w:val="25"/>
          <w:lang w:eastAsia="ar-SA"/>
        </w:rPr>
        <w:t>елгунова</w:t>
      </w:r>
      <w:proofErr w:type="spellEnd"/>
      <w:r w:rsidR="000960B7" w:rsidRPr="00AC63AE">
        <w:rPr>
          <w:rFonts w:asciiTheme="majorHAnsi" w:eastAsia="Times New Roman" w:hAnsiTheme="majorHAnsi" w:cstheme="majorHAnsi"/>
          <w:color w:val="auto"/>
          <w:sz w:val="25"/>
          <w:szCs w:val="25"/>
          <w:lang w:eastAsia="ar-SA"/>
        </w:rPr>
        <w:t>/</w:t>
      </w:r>
      <w:proofErr w:type="spellStart"/>
      <w:r w:rsidR="000960B7" w:rsidRPr="00AC63AE">
        <w:rPr>
          <w:rFonts w:asciiTheme="majorHAnsi" w:eastAsia="Times New Roman" w:hAnsiTheme="majorHAnsi" w:cstheme="majorHAnsi"/>
          <w:color w:val="auto"/>
          <w:sz w:val="25"/>
          <w:szCs w:val="25"/>
          <w:lang w:eastAsia="ar-SA"/>
        </w:rPr>
        <w:t>ул.Молодой</w:t>
      </w:r>
      <w:proofErr w:type="spellEnd"/>
      <w:r w:rsidR="000960B7" w:rsidRPr="00AC63AE">
        <w:rPr>
          <w:rFonts w:asciiTheme="majorHAnsi" w:eastAsia="Times New Roman" w:hAnsiTheme="majorHAnsi" w:cstheme="majorHAnsi"/>
          <w:color w:val="auto"/>
          <w:sz w:val="25"/>
          <w:szCs w:val="25"/>
          <w:lang w:eastAsia="ar-SA"/>
        </w:rPr>
        <w:t xml:space="preserve"> Гвардии, 23/11/16; г. Астрахань, р-н Кировский, ул. Шелгунова, ул. Молодой Гвардии, 14/10</w:t>
      </w:r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.</w:t>
      </w:r>
    </w:p>
    <w:p w14:paraId="7A715FFA" w14:textId="77777777" w:rsidR="006B6CD9" w:rsidRPr="00AC63AE" w:rsidRDefault="006B6CD9" w:rsidP="006B6CD9">
      <w:pPr>
        <w:widowControl/>
        <w:suppressAutoHyphens/>
        <w:ind w:firstLine="709"/>
        <w:jc w:val="both"/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</w:pPr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 xml:space="preserve">Сообщение о поступившем </w:t>
      </w:r>
      <w:proofErr w:type="gramStart"/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ходатайстве</w:t>
      </w:r>
      <w:proofErr w:type="gramEnd"/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C63AE">
          <w:rPr>
            <w:rFonts w:asciiTheme="majorHAnsi" w:eastAsia="Calibri" w:hAnsiTheme="majorHAnsi" w:cstheme="majorHAnsi"/>
            <w:color w:val="000080"/>
            <w:sz w:val="25"/>
            <w:szCs w:val="25"/>
            <w:u w:val="single"/>
          </w:rPr>
          <w:t>http://www.astrgorod.ru/</w:t>
        </w:r>
      </w:hyperlink>
      <w:r w:rsidRPr="00AC63AE">
        <w:rPr>
          <w:rFonts w:asciiTheme="majorHAnsi" w:eastAsia="Calibri" w:hAnsiTheme="majorHAnsi" w:cstheme="majorHAnsi"/>
          <w:color w:val="000080"/>
          <w:sz w:val="25"/>
          <w:szCs w:val="25"/>
          <w:u w:val="single"/>
        </w:rPr>
        <w:t>umi</w:t>
      </w:r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.</w:t>
      </w:r>
    </w:p>
    <w:p w14:paraId="6A7BF2C1" w14:textId="0EF03B39" w:rsidR="006B6CD9" w:rsidRPr="00AC63AE" w:rsidRDefault="006B6CD9" w:rsidP="006B6CD9">
      <w:pPr>
        <w:widowControl/>
        <w:suppressAutoHyphens/>
        <w:ind w:firstLine="709"/>
        <w:jc w:val="both"/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</w:pPr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Публичный сервитут устанавливается для использования земельн</w:t>
      </w:r>
      <w:r w:rsidR="000453AB"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ых</w:t>
      </w:r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 xml:space="preserve"> участк</w:t>
      </w:r>
      <w:r w:rsidR="000453AB"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ов</w:t>
      </w:r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 xml:space="preserve"> в целях </w:t>
      </w:r>
      <w:r w:rsidR="008B2E9F"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размещения</w:t>
      </w:r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 xml:space="preserve"> </w:t>
      </w:r>
      <w:r w:rsidR="002D7EC7"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 xml:space="preserve">объектов электросетевого хозяйства, расположенных в границах охранной зоны «Охранная зона </w:t>
      </w:r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 xml:space="preserve">КЛ-6/10 </w:t>
      </w:r>
      <w:proofErr w:type="spellStart"/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кВТП</w:t>
      </w:r>
      <w:proofErr w:type="spellEnd"/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 xml:space="preserve"> 16 (</w:t>
      </w:r>
      <w:proofErr w:type="spellStart"/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ул</w:t>
      </w:r>
      <w:proofErr w:type="gramStart"/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.Т</w:t>
      </w:r>
      <w:proofErr w:type="gramEnd"/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рус</w:t>
      </w:r>
      <w:proofErr w:type="spellEnd"/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, 34/а) - ТП 75 (Советск,23/Шелг,11/М.Гвардии,16)- 250 м» 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7EAAEB9E" w:rsidR="006B6CD9" w:rsidRPr="00AC63AE" w:rsidRDefault="006B6CD9" w:rsidP="006B6CD9">
      <w:pPr>
        <w:widowControl/>
        <w:suppressAutoHyphens/>
        <w:ind w:firstLine="709"/>
        <w:jc w:val="both"/>
        <w:rPr>
          <w:rFonts w:asciiTheme="majorHAnsi" w:eastAsia="Times New Roman" w:hAnsiTheme="majorHAnsi" w:cstheme="majorHAnsi"/>
          <w:color w:val="auto"/>
          <w:sz w:val="25"/>
          <w:szCs w:val="25"/>
          <w:lang w:eastAsia="ar-SA"/>
        </w:rPr>
      </w:pPr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Описание местоположения границ публичного сервитута: данны</w:t>
      </w:r>
      <w:r w:rsidR="00755D3B"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е</w:t>
      </w:r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 xml:space="preserve"> объект</w:t>
      </w:r>
      <w:r w:rsidR="00755D3B"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ы</w:t>
      </w:r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 xml:space="preserve"> расположен</w:t>
      </w:r>
      <w:r w:rsidR="00755D3B"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ы</w:t>
      </w:r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 xml:space="preserve"> в </w:t>
      </w:r>
      <w:r w:rsidR="002D7EC7"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 xml:space="preserve">Кировском районе, </w:t>
      </w:r>
      <w:r w:rsidR="00AC63AE"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вдоль улиц</w:t>
      </w:r>
      <w:r w:rsidR="002D7EC7"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 xml:space="preserve"> Шелгунова, Молодой Гвардии</w:t>
      </w:r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 xml:space="preserve">. 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C63AE">
          <w:rPr>
            <w:rFonts w:asciiTheme="majorHAnsi" w:eastAsia="Calibri" w:hAnsiTheme="majorHAnsi" w:cstheme="majorHAnsi"/>
            <w:color w:val="000080"/>
            <w:sz w:val="25"/>
            <w:szCs w:val="25"/>
            <w:u w:val="single"/>
          </w:rPr>
          <w:t>http://www.astrgorod.ru/umi</w:t>
        </w:r>
      </w:hyperlink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 xml:space="preserve">. </w:t>
      </w:r>
    </w:p>
    <w:p w14:paraId="5893E9EE" w14:textId="317D1FEC" w:rsidR="006B6CD9" w:rsidRPr="00AC63AE" w:rsidRDefault="006B6CD9" w:rsidP="000960B7">
      <w:pPr>
        <w:widowControl/>
        <w:suppressAutoHyphens/>
        <w:ind w:firstLine="709"/>
        <w:jc w:val="both"/>
        <w:rPr>
          <w:rFonts w:asciiTheme="majorHAnsi" w:eastAsia="Times New Roman" w:hAnsiTheme="majorHAnsi" w:cstheme="majorHAnsi"/>
          <w:color w:val="auto"/>
          <w:sz w:val="25"/>
          <w:szCs w:val="25"/>
          <w:lang w:eastAsia="ar-SA"/>
        </w:rPr>
      </w:pPr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Кадастровы</w:t>
      </w:r>
      <w:r w:rsidR="000453AB"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е</w:t>
      </w:r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 xml:space="preserve"> номер</w:t>
      </w:r>
      <w:r w:rsidR="000453AB"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а</w:t>
      </w:r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 xml:space="preserve"> земельн</w:t>
      </w:r>
      <w:r w:rsidR="000453AB"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ых</w:t>
      </w:r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 xml:space="preserve"> участк</w:t>
      </w:r>
      <w:r w:rsidR="000453AB"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ов</w:t>
      </w:r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, в отношении котор</w:t>
      </w:r>
      <w:r w:rsidR="000453AB"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ых</w:t>
      </w:r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 xml:space="preserve"> испрашивается публичный сервитут: </w:t>
      </w:r>
      <w:r w:rsidR="000960B7" w:rsidRPr="00AC63AE">
        <w:rPr>
          <w:rFonts w:asciiTheme="majorHAnsi" w:eastAsia="Times New Roman" w:hAnsiTheme="majorHAnsi" w:cstheme="majorHAnsi"/>
          <w:color w:val="auto"/>
          <w:sz w:val="25"/>
          <w:szCs w:val="25"/>
          <w:lang w:eastAsia="ar-SA"/>
        </w:rPr>
        <w:t>30:12:010605:37</w:t>
      </w:r>
      <w:r w:rsidR="002D7EC7" w:rsidRPr="00AC63AE">
        <w:rPr>
          <w:rFonts w:asciiTheme="majorHAnsi" w:eastAsia="Times New Roman" w:hAnsiTheme="majorHAnsi" w:cstheme="majorHAnsi"/>
          <w:color w:val="auto"/>
          <w:sz w:val="25"/>
          <w:szCs w:val="25"/>
          <w:lang w:eastAsia="ar-SA"/>
        </w:rPr>
        <w:t>,</w:t>
      </w:r>
      <w:r w:rsidR="000960B7" w:rsidRPr="00AC63AE">
        <w:rPr>
          <w:rFonts w:asciiTheme="majorHAnsi" w:eastAsia="Times New Roman" w:hAnsiTheme="majorHAnsi" w:cstheme="majorHAnsi"/>
          <w:color w:val="auto"/>
          <w:sz w:val="25"/>
          <w:szCs w:val="25"/>
          <w:lang w:eastAsia="ar-SA"/>
        </w:rPr>
        <w:t xml:space="preserve"> 30:12:010605:2</w:t>
      </w:r>
      <w:r w:rsidR="002D7EC7" w:rsidRPr="00AC63AE">
        <w:rPr>
          <w:rFonts w:asciiTheme="majorHAnsi" w:eastAsia="Times New Roman" w:hAnsiTheme="majorHAnsi" w:cstheme="majorHAnsi"/>
          <w:color w:val="auto"/>
          <w:sz w:val="25"/>
          <w:szCs w:val="25"/>
          <w:lang w:eastAsia="ar-SA"/>
        </w:rPr>
        <w:t>,</w:t>
      </w:r>
      <w:r w:rsidR="000960B7" w:rsidRPr="00AC63AE">
        <w:rPr>
          <w:rFonts w:asciiTheme="majorHAnsi" w:eastAsia="Times New Roman" w:hAnsiTheme="majorHAnsi" w:cstheme="majorHAnsi"/>
          <w:color w:val="auto"/>
          <w:sz w:val="25"/>
          <w:szCs w:val="25"/>
          <w:lang w:eastAsia="ar-SA"/>
        </w:rPr>
        <w:t xml:space="preserve"> 30:12:010315:60</w:t>
      </w:r>
      <w:r w:rsidR="002D7EC7" w:rsidRPr="00AC63AE">
        <w:rPr>
          <w:rFonts w:asciiTheme="majorHAnsi" w:eastAsia="Times New Roman" w:hAnsiTheme="majorHAnsi" w:cstheme="majorHAnsi"/>
          <w:color w:val="auto"/>
          <w:sz w:val="25"/>
          <w:szCs w:val="25"/>
          <w:lang w:eastAsia="ar-SA"/>
        </w:rPr>
        <w:t>,</w:t>
      </w:r>
      <w:r w:rsidR="000960B7" w:rsidRPr="00AC63AE">
        <w:rPr>
          <w:rFonts w:asciiTheme="majorHAnsi" w:eastAsia="Times New Roman" w:hAnsiTheme="majorHAnsi" w:cstheme="majorHAnsi"/>
          <w:color w:val="auto"/>
          <w:sz w:val="25"/>
          <w:szCs w:val="25"/>
          <w:lang w:eastAsia="ar-SA"/>
        </w:rPr>
        <w:t xml:space="preserve"> 30:12:010315:59</w:t>
      </w:r>
      <w:r w:rsidR="002D7EC7" w:rsidRPr="00AC63AE">
        <w:rPr>
          <w:rFonts w:asciiTheme="majorHAnsi" w:eastAsia="Times New Roman" w:hAnsiTheme="majorHAnsi" w:cstheme="majorHAnsi"/>
          <w:color w:val="auto"/>
          <w:sz w:val="25"/>
          <w:szCs w:val="25"/>
          <w:lang w:eastAsia="ar-SA"/>
        </w:rPr>
        <w:t>,</w:t>
      </w:r>
      <w:r w:rsidR="000960B7" w:rsidRPr="00AC63AE">
        <w:rPr>
          <w:rFonts w:asciiTheme="majorHAnsi" w:eastAsia="Times New Roman" w:hAnsiTheme="majorHAnsi" w:cstheme="majorHAnsi"/>
          <w:color w:val="auto"/>
          <w:sz w:val="25"/>
          <w:szCs w:val="25"/>
          <w:lang w:eastAsia="ar-SA"/>
        </w:rPr>
        <w:t xml:space="preserve"> 30:12:010315:22</w:t>
      </w:r>
      <w:r w:rsidR="002D7EC7" w:rsidRPr="00AC63AE">
        <w:rPr>
          <w:rFonts w:asciiTheme="majorHAnsi" w:eastAsia="Times New Roman" w:hAnsiTheme="majorHAnsi" w:cstheme="majorHAnsi"/>
          <w:color w:val="auto"/>
          <w:sz w:val="25"/>
          <w:szCs w:val="25"/>
          <w:lang w:eastAsia="ar-SA"/>
        </w:rPr>
        <w:t>,</w:t>
      </w:r>
      <w:r w:rsidR="000960B7" w:rsidRPr="00AC63AE">
        <w:rPr>
          <w:rFonts w:asciiTheme="majorHAnsi" w:eastAsia="Times New Roman" w:hAnsiTheme="majorHAnsi" w:cstheme="majorHAnsi"/>
          <w:color w:val="auto"/>
          <w:sz w:val="25"/>
          <w:szCs w:val="25"/>
          <w:lang w:eastAsia="ar-SA"/>
        </w:rPr>
        <w:t xml:space="preserve"> 30:12:010315:21</w:t>
      </w:r>
      <w:r w:rsidR="002D7EC7" w:rsidRPr="00AC63AE">
        <w:rPr>
          <w:rFonts w:asciiTheme="majorHAnsi" w:eastAsia="Times New Roman" w:hAnsiTheme="majorHAnsi" w:cstheme="majorHAnsi"/>
          <w:color w:val="auto"/>
          <w:sz w:val="25"/>
          <w:szCs w:val="25"/>
          <w:lang w:eastAsia="ar-SA"/>
        </w:rPr>
        <w:t>,</w:t>
      </w:r>
      <w:r w:rsidR="000960B7" w:rsidRPr="00AC63AE">
        <w:rPr>
          <w:rFonts w:asciiTheme="majorHAnsi" w:eastAsia="Times New Roman" w:hAnsiTheme="majorHAnsi" w:cstheme="majorHAnsi"/>
          <w:color w:val="auto"/>
          <w:sz w:val="25"/>
          <w:szCs w:val="25"/>
          <w:lang w:eastAsia="ar-SA"/>
        </w:rPr>
        <w:t xml:space="preserve"> 30:12:010315:2</w:t>
      </w:r>
      <w:r w:rsidR="002D7EC7" w:rsidRPr="00AC63AE">
        <w:rPr>
          <w:rFonts w:asciiTheme="majorHAnsi" w:eastAsia="Times New Roman" w:hAnsiTheme="majorHAnsi" w:cstheme="majorHAnsi"/>
          <w:color w:val="auto"/>
          <w:sz w:val="25"/>
          <w:szCs w:val="25"/>
          <w:lang w:eastAsia="ar-SA"/>
        </w:rPr>
        <w:t>,</w:t>
      </w:r>
      <w:r w:rsidR="000960B7" w:rsidRPr="00AC63AE">
        <w:rPr>
          <w:rFonts w:asciiTheme="majorHAnsi" w:eastAsia="Times New Roman" w:hAnsiTheme="majorHAnsi" w:cstheme="majorHAnsi"/>
          <w:color w:val="auto"/>
          <w:sz w:val="25"/>
          <w:szCs w:val="25"/>
          <w:lang w:eastAsia="ar-SA"/>
        </w:rPr>
        <w:t xml:space="preserve"> 30:12:010314:7</w:t>
      </w:r>
      <w:r w:rsidRPr="00AC63AE">
        <w:rPr>
          <w:rFonts w:asciiTheme="majorHAnsi" w:eastAsia="Times New Roman" w:hAnsiTheme="majorHAnsi" w:cstheme="majorHAnsi"/>
          <w:color w:val="auto"/>
          <w:sz w:val="25"/>
          <w:szCs w:val="25"/>
          <w:lang w:eastAsia="ar-SA"/>
        </w:rPr>
        <w:t>.</w:t>
      </w:r>
    </w:p>
    <w:p w14:paraId="3D823DD5" w14:textId="77777777" w:rsidR="006B6CD9" w:rsidRPr="00AC63AE" w:rsidRDefault="006B6CD9" w:rsidP="006B6CD9">
      <w:pPr>
        <w:widowControl/>
        <w:suppressAutoHyphens/>
        <w:ind w:firstLine="709"/>
        <w:jc w:val="both"/>
        <w:rPr>
          <w:rFonts w:asciiTheme="majorHAnsi" w:eastAsia="Times New Roman" w:hAnsiTheme="majorHAnsi" w:cstheme="majorHAnsi"/>
          <w:color w:val="auto"/>
          <w:sz w:val="25"/>
          <w:szCs w:val="25"/>
          <w:lang w:eastAsia="ar-SA"/>
        </w:rPr>
      </w:pPr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каб</w:t>
      </w:r>
      <w:proofErr w:type="spellEnd"/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. 10, время приема – пн.-пт. с 9.00-13.00, 14.00-17.00.</w:t>
      </w:r>
    </w:p>
    <w:p w14:paraId="488ADD36" w14:textId="7E1DF931" w:rsidR="006B6CD9" w:rsidRPr="00AC63AE" w:rsidRDefault="006B6CD9" w:rsidP="006B6CD9">
      <w:pPr>
        <w:widowControl/>
        <w:suppressAutoHyphens/>
        <w:ind w:firstLine="709"/>
        <w:jc w:val="both"/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</w:pPr>
      <w:r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 xml:space="preserve">Срок подачи указанных заявлений по </w:t>
      </w:r>
      <w:r w:rsidR="00AC63AE" w:rsidRPr="00AC63AE">
        <w:rPr>
          <w:rFonts w:asciiTheme="majorHAnsi" w:eastAsia="Calibri" w:hAnsiTheme="majorHAnsi" w:cstheme="majorHAnsi"/>
          <w:color w:val="auto"/>
          <w:sz w:val="25"/>
          <w:szCs w:val="25"/>
          <w:lang w:eastAsia="ar-SA"/>
        </w:rPr>
        <w:t>14.11.2025.</w:t>
      </w:r>
    </w:p>
    <w:bookmarkEnd w:id="0"/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0B7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D7EC7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3AE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D7917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2025-06-18T11:01:00Z</cp:lastPrinted>
  <dcterms:created xsi:type="dcterms:W3CDTF">2025-06-18T11:01:00Z</dcterms:created>
  <dcterms:modified xsi:type="dcterms:W3CDTF">2025-10-15T11:10:00Z</dcterms:modified>
</cp:coreProperties>
</file>