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0959FA" w:rsidRDefault="006B6CD9" w:rsidP="006B6CD9">
      <w:pPr>
        <w:widowControl/>
        <w:suppressAutoHyphens/>
        <w:jc w:val="center"/>
        <w:rPr>
          <w:rFonts w:asciiTheme="majorHAnsi" w:eastAsia="Calibri" w:hAnsiTheme="majorHAnsi" w:cstheme="majorHAnsi"/>
          <w:color w:val="auto"/>
          <w:lang w:eastAsia="ar-SA"/>
        </w:rPr>
      </w:pP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Сообщение о </w:t>
      </w:r>
      <w:proofErr w:type="gramStart"/>
      <w:r w:rsidRPr="000959FA">
        <w:rPr>
          <w:rFonts w:asciiTheme="majorHAnsi" w:eastAsia="Calibri" w:hAnsiTheme="majorHAnsi" w:cstheme="majorHAnsi"/>
          <w:color w:val="auto"/>
          <w:lang w:eastAsia="ar-SA"/>
        </w:rPr>
        <w:t>возможном</w:t>
      </w:r>
      <w:proofErr w:type="gramEnd"/>
    </w:p>
    <w:p w14:paraId="3A0CA8BC" w14:textId="77777777" w:rsidR="006B6CD9" w:rsidRPr="000959FA" w:rsidRDefault="006B6CD9" w:rsidP="006B6CD9">
      <w:pPr>
        <w:widowControl/>
        <w:suppressAutoHyphens/>
        <w:jc w:val="center"/>
        <w:rPr>
          <w:rFonts w:asciiTheme="majorHAnsi" w:eastAsia="Calibri" w:hAnsiTheme="majorHAnsi" w:cstheme="majorHAnsi"/>
          <w:color w:val="auto"/>
          <w:lang w:eastAsia="ar-SA"/>
        </w:rPr>
      </w:pPr>
      <w:proofErr w:type="gramStart"/>
      <w:r w:rsidRPr="000959FA">
        <w:rPr>
          <w:rFonts w:asciiTheme="majorHAnsi" w:eastAsia="Calibri" w:hAnsiTheme="majorHAnsi" w:cstheme="majorHAnsi"/>
          <w:color w:val="auto"/>
          <w:lang w:eastAsia="ar-SA"/>
        </w:rPr>
        <w:t>установлении</w:t>
      </w:r>
      <w:proofErr w:type="gramEnd"/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публичного сервитута</w:t>
      </w:r>
    </w:p>
    <w:p w14:paraId="12B21628" w14:textId="77777777" w:rsidR="006B6CD9" w:rsidRPr="000959FA" w:rsidRDefault="006B6CD9" w:rsidP="006B6CD9">
      <w:pPr>
        <w:widowControl/>
        <w:suppressAutoHyphens/>
        <w:ind w:firstLine="709"/>
        <w:jc w:val="center"/>
        <w:rPr>
          <w:rFonts w:asciiTheme="majorHAnsi" w:eastAsia="Calibri" w:hAnsiTheme="majorHAnsi" w:cstheme="majorHAnsi"/>
          <w:color w:val="auto"/>
          <w:lang w:eastAsia="ar-SA"/>
        </w:rPr>
      </w:pPr>
    </w:p>
    <w:p w14:paraId="5508B88C" w14:textId="0D5CF91B" w:rsidR="006B6CD9" w:rsidRPr="000959FA" w:rsidRDefault="006B6CD9" w:rsidP="006B6CD9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lang w:eastAsia="ar-SA"/>
        </w:rPr>
      </w:pPr>
      <w:r w:rsidRPr="000959FA">
        <w:rPr>
          <w:rFonts w:asciiTheme="majorHAnsi" w:eastAsia="Calibri" w:hAnsiTheme="majorHAnsi" w:cstheme="majorHAnsi"/>
          <w:color w:val="auto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0959FA">
        <w:rPr>
          <w:rFonts w:asciiTheme="majorHAnsi" w:eastAsia="Calibri" w:hAnsiTheme="majorHAnsi" w:cstheme="majorHAnsi"/>
          <w:color w:val="auto"/>
          <w:lang w:eastAsia="ar-SA"/>
        </w:rPr>
        <w:t>Россети</w:t>
      </w:r>
      <w:proofErr w:type="spellEnd"/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Юг», в целях </w:t>
      </w:r>
      <w:r w:rsidR="008B2E9F" w:rsidRPr="000959FA">
        <w:rPr>
          <w:rFonts w:asciiTheme="majorHAnsi" w:eastAsia="Calibri" w:hAnsiTheme="majorHAnsi" w:cstheme="majorHAnsi"/>
          <w:color w:val="auto"/>
          <w:lang w:eastAsia="ar-SA"/>
        </w:rPr>
        <w:t>размещения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объект</w:t>
      </w:r>
      <w:r w:rsidR="00755D3B" w:rsidRPr="000959FA">
        <w:rPr>
          <w:rFonts w:asciiTheme="majorHAnsi" w:eastAsia="Calibri" w:hAnsiTheme="majorHAnsi" w:cstheme="majorHAnsi"/>
          <w:color w:val="auto"/>
          <w:lang w:eastAsia="ar-SA"/>
        </w:rPr>
        <w:t>ов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электросетевого хозяйства</w:t>
      </w:r>
      <w:r w:rsidR="006C660F" w:rsidRPr="000959FA">
        <w:rPr>
          <w:rFonts w:asciiTheme="majorHAnsi" w:eastAsia="Calibri" w:hAnsiTheme="majorHAnsi" w:cstheme="majorHAnsi"/>
          <w:color w:val="auto"/>
          <w:lang w:eastAsia="ar-SA"/>
        </w:rPr>
        <w:t>, расположенных в границах охранной зоны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«</w:t>
      </w:r>
      <w:r w:rsidR="006C660F"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Охранная зона 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КЛ-6/10 </w:t>
      </w:r>
      <w:proofErr w:type="spellStart"/>
      <w:r w:rsidRPr="000959FA">
        <w:rPr>
          <w:rFonts w:asciiTheme="majorHAnsi" w:eastAsia="Calibri" w:hAnsiTheme="majorHAnsi" w:cstheme="majorHAnsi"/>
          <w:color w:val="auto"/>
          <w:lang w:eastAsia="ar-SA"/>
        </w:rPr>
        <w:t>кВ</w:t>
      </w:r>
      <w:proofErr w:type="spellEnd"/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ТП 135 (</w:t>
      </w:r>
      <w:proofErr w:type="spellStart"/>
      <w:r w:rsidRPr="000959FA">
        <w:rPr>
          <w:rFonts w:asciiTheme="majorHAnsi" w:eastAsia="Calibri" w:hAnsiTheme="majorHAnsi" w:cstheme="majorHAnsi"/>
          <w:color w:val="auto"/>
          <w:lang w:eastAsia="ar-SA"/>
        </w:rPr>
        <w:t>ул</w:t>
      </w:r>
      <w:proofErr w:type="gramStart"/>
      <w:r w:rsidRPr="000959FA">
        <w:rPr>
          <w:rFonts w:asciiTheme="majorHAnsi" w:eastAsia="Calibri" w:hAnsiTheme="majorHAnsi" w:cstheme="majorHAnsi"/>
          <w:color w:val="auto"/>
          <w:lang w:eastAsia="ar-SA"/>
        </w:rPr>
        <w:t>.С</w:t>
      </w:r>
      <w:proofErr w:type="gramEnd"/>
      <w:r w:rsidRPr="000959FA">
        <w:rPr>
          <w:rFonts w:asciiTheme="majorHAnsi" w:eastAsia="Calibri" w:hAnsiTheme="majorHAnsi" w:cstheme="majorHAnsi"/>
          <w:color w:val="auto"/>
          <w:lang w:eastAsia="ar-SA"/>
        </w:rPr>
        <w:t>оветск</w:t>
      </w:r>
      <w:proofErr w:type="spellEnd"/>
      <w:r w:rsidRPr="000959FA">
        <w:rPr>
          <w:rFonts w:asciiTheme="majorHAnsi" w:eastAsia="Calibri" w:hAnsiTheme="majorHAnsi" w:cstheme="majorHAnsi"/>
          <w:color w:val="auto"/>
          <w:lang w:eastAsia="ar-SA"/>
        </w:rPr>
        <w:t>, 2/а) - ТП 617 (ул. Кр.Знамени, 8) - 410 м».</w:t>
      </w:r>
    </w:p>
    <w:p w14:paraId="4A9CBFA8" w14:textId="26E696F6" w:rsidR="006B6CD9" w:rsidRPr="000959FA" w:rsidRDefault="006B6CD9" w:rsidP="002A50B4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lang w:eastAsia="ar-SA"/>
        </w:rPr>
      </w:pPr>
      <w:r w:rsidRPr="000959FA">
        <w:rPr>
          <w:rFonts w:asciiTheme="majorHAnsi" w:eastAsia="Calibri" w:hAnsiTheme="majorHAnsi" w:cstheme="majorHAnsi"/>
          <w:color w:val="auto"/>
          <w:lang w:eastAsia="ar-SA"/>
        </w:rPr>
        <w:t>Публичный сервитут испрашивается в отношении земельн</w:t>
      </w:r>
      <w:r w:rsidR="000453AB" w:rsidRPr="000959FA">
        <w:rPr>
          <w:rFonts w:asciiTheme="majorHAnsi" w:eastAsia="Calibri" w:hAnsiTheme="majorHAnsi" w:cstheme="majorHAnsi"/>
          <w:color w:val="auto"/>
          <w:lang w:eastAsia="ar-SA"/>
        </w:rPr>
        <w:t>ых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участк</w:t>
      </w:r>
      <w:r w:rsidR="000453AB" w:rsidRPr="000959FA">
        <w:rPr>
          <w:rFonts w:asciiTheme="majorHAnsi" w:eastAsia="Calibri" w:hAnsiTheme="majorHAnsi" w:cstheme="majorHAnsi"/>
          <w:color w:val="auto"/>
          <w:lang w:eastAsia="ar-SA"/>
        </w:rPr>
        <w:t>ов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>, имеющ</w:t>
      </w:r>
      <w:r w:rsidR="000453AB" w:rsidRPr="000959FA">
        <w:rPr>
          <w:rFonts w:asciiTheme="majorHAnsi" w:eastAsia="Calibri" w:hAnsiTheme="majorHAnsi" w:cstheme="majorHAnsi"/>
          <w:color w:val="auto"/>
          <w:lang w:eastAsia="ar-SA"/>
        </w:rPr>
        <w:t>их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адрес или иное описание местоположения:</w:t>
      </w:r>
      <w:r w:rsidR="002A50B4"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</w:t>
      </w:r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>город Астрахань, улица Василия Тредиаковского, земельный участок 13; город Астрахань, улица Красного Знамени, земельный участок 4; г. Астрахань, р-н Кировский, р-н Советская, 2а; город Астрахань, улица Советская, 4; город Астрахань, улица Советская, земельный участок 2; г. Астрахань, р-н Кировский, ул. Советская/</w:t>
      </w:r>
      <w:proofErr w:type="spellStart"/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>В.Тредиаковского</w:t>
      </w:r>
      <w:proofErr w:type="spellEnd"/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 xml:space="preserve">/ </w:t>
      </w:r>
      <w:proofErr w:type="spellStart"/>
      <w:proofErr w:type="gramStart"/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>ул</w:t>
      </w:r>
      <w:proofErr w:type="spellEnd"/>
      <w:proofErr w:type="gramEnd"/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 xml:space="preserve"> Чернышевского, 2/7/1; г Астрахань, р-н Кировский, </w:t>
      </w:r>
      <w:proofErr w:type="spellStart"/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>ул</w:t>
      </w:r>
      <w:proofErr w:type="spellEnd"/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 xml:space="preserve"> Кирова, 20; г. Астрахань, </w:t>
      </w:r>
      <w:r w:rsidR="006C660F" w:rsidRPr="000959FA">
        <w:rPr>
          <w:rFonts w:asciiTheme="majorHAnsi" w:eastAsia="Times New Roman" w:hAnsiTheme="majorHAnsi" w:cstheme="majorHAnsi"/>
          <w:color w:val="auto"/>
          <w:lang w:eastAsia="ar-SA"/>
        </w:rPr>
        <w:t>р-н Кировский, ул. Кирова д.№18«</w:t>
      </w:r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>А</w:t>
      </w:r>
      <w:r w:rsidR="006C660F" w:rsidRPr="000959FA">
        <w:rPr>
          <w:rFonts w:asciiTheme="majorHAnsi" w:eastAsia="Times New Roman" w:hAnsiTheme="majorHAnsi" w:cstheme="majorHAnsi"/>
          <w:color w:val="auto"/>
          <w:lang w:eastAsia="ar-SA"/>
        </w:rPr>
        <w:t>»</w:t>
      </w:r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 xml:space="preserve"> ,20 / ул. Чернышевского д. №3; г. Астрахань, р-н Кировский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>.</w:t>
      </w:r>
    </w:p>
    <w:p w14:paraId="7A715FFA" w14:textId="77777777" w:rsidR="006B6CD9" w:rsidRPr="000959FA" w:rsidRDefault="006B6CD9" w:rsidP="006B6CD9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lang w:eastAsia="ar-SA"/>
        </w:rPr>
      </w:pP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Сообщение о поступившем </w:t>
      </w:r>
      <w:proofErr w:type="gramStart"/>
      <w:r w:rsidRPr="000959FA">
        <w:rPr>
          <w:rFonts w:asciiTheme="majorHAnsi" w:eastAsia="Calibri" w:hAnsiTheme="majorHAnsi" w:cstheme="majorHAnsi"/>
          <w:color w:val="auto"/>
          <w:lang w:eastAsia="ar-SA"/>
        </w:rPr>
        <w:t>ходатайстве</w:t>
      </w:r>
      <w:proofErr w:type="gramEnd"/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959FA">
          <w:rPr>
            <w:rFonts w:asciiTheme="majorHAnsi" w:eastAsia="Calibri" w:hAnsiTheme="majorHAnsi" w:cstheme="majorHAnsi"/>
            <w:color w:val="000080"/>
            <w:u w:val="single"/>
          </w:rPr>
          <w:t>http://www.astrgorod.ru/</w:t>
        </w:r>
      </w:hyperlink>
      <w:r w:rsidRPr="000959FA">
        <w:rPr>
          <w:rFonts w:asciiTheme="majorHAnsi" w:eastAsia="Calibri" w:hAnsiTheme="majorHAnsi" w:cstheme="majorHAnsi"/>
          <w:color w:val="000080"/>
          <w:u w:val="single"/>
        </w:rPr>
        <w:t>umi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>.</w:t>
      </w:r>
    </w:p>
    <w:p w14:paraId="6A7BF2C1" w14:textId="38D6BF82" w:rsidR="006B6CD9" w:rsidRPr="000959FA" w:rsidRDefault="006B6CD9" w:rsidP="006B6CD9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lang w:eastAsia="ar-SA"/>
        </w:rPr>
      </w:pPr>
      <w:r w:rsidRPr="000959FA">
        <w:rPr>
          <w:rFonts w:asciiTheme="majorHAnsi" w:eastAsia="Calibri" w:hAnsiTheme="majorHAnsi" w:cstheme="majorHAnsi"/>
          <w:color w:val="auto"/>
          <w:lang w:eastAsia="ar-SA"/>
        </w:rPr>
        <w:t>Публичный сервитут устанавливается для использования земельн</w:t>
      </w:r>
      <w:r w:rsidR="000453AB" w:rsidRPr="000959FA">
        <w:rPr>
          <w:rFonts w:asciiTheme="majorHAnsi" w:eastAsia="Calibri" w:hAnsiTheme="majorHAnsi" w:cstheme="majorHAnsi"/>
          <w:color w:val="auto"/>
          <w:lang w:eastAsia="ar-SA"/>
        </w:rPr>
        <w:t>ых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участк</w:t>
      </w:r>
      <w:r w:rsidR="000453AB" w:rsidRPr="000959FA">
        <w:rPr>
          <w:rFonts w:asciiTheme="majorHAnsi" w:eastAsia="Calibri" w:hAnsiTheme="majorHAnsi" w:cstheme="majorHAnsi"/>
          <w:color w:val="auto"/>
          <w:lang w:eastAsia="ar-SA"/>
        </w:rPr>
        <w:t>ов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в целях </w:t>
      </w:r>
      <w:r w:rsidR="008B2E9F" w:rsidRPr="000959FA">
        <w:rPr>
          <w:rFonts w:asciiTheme="majorHAnsi" w:eastAsia="Calibri" w:hAnsiTheme="majorHAnsi" w:cstheme="majorHAnsi"/>
          <w:color w:val="auto"/>
          <w:lang w:eastAsia="ar-SA"/>
        </w:rPr>
        <w:t>размещения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</w:t>
      </w:r>
      <w:r w:rsidR="006C660F"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КЛ-6/10 </w:t>
      </w:r>
      <w:proofErr w:type="spellStart"/>
      <w:r w:rsidRPr="000959FA">
        <w:rPr>
          <w:rFonts w:asciiTheme="majorHAnsi" w:eastAsia="Calibri" w:hAnsiTheme="majorHAnsi" w:cstheme="majorHAnsi"/>
          <w:color w:val="auto"/>
          <w:lang w:eastAsia="ar-SA"/>
        </w:rPr>
        <w:t>кВ</w:t>
      </w:r>
      <w:proofErr w:type="spellEnd"/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ТП 135 (</w:t>
      </w:r>
      <w:proofErr w:type="spellStart"/>
      <w:r w:rsidRPr="000959FA">
        <w:rPr>
          <w:rFonts w:asciiTheme="majorHAnsi" w:eastAsia="Calibri" w:hAnsiTheme="majorHAnsi" w:cstheme="majorHAnsi"/>
          <w:color w:val="auto"/>
          <w:lang w:eastAsia="ar-SA"/>
        </w:rPr>
        <w:t>ул</w:t>
      </w:r>
      <w:proofErr w:type="gramStart"/>
      <w:r w:rsidRPr="000959FA">
        <w:rPr>
          <w:rFonts w:asciiTheme="majorHAnsi" w:eastAsia="Calibri" w:hAnsiTheme="majorHAnsi" w:cstheme="majorHAnsi"/>
          <w:color w:val="auto"/>
          <w:lang w:eastAsia="ar-SA"/>
        </w:rPr>
        <w:t>.С</w:t>
      </w:r>
      <w:proofErr w:type="gramEnd"/>
      <w:r w:rsidRPr="000959FA">
        <w:rPr>
          <w:rFonts w:asciiTheme="majorHAnsi" w:eastAsia="Calibri" w:hAnsiTheme="majorHAnsi" w:cstheme="majorHAnsi"/>
          <w:color w:val="auto"/>
          <w:lang w:eastAsia="ar-SA"/>
        </w:rPr>
        <w:t>оветск</w:t>
      </w:r>
      <w:proofErr w:type="spellEnd"/>
      <w:r w:rsidRPr="000959FA">
        <w:rPr>
          <w:rFonts w:asciiTheme="majorHAnsi" w:eastAsia="Calibri" w:hAnsiTheme="majorHAnsi" w:cstheme="majorHAnsi"/>
          <w:color w:val="auto"/>
          <w:lang w:eastAsia="ar-SA"/>
        </w:rPr>
        <w:t>, 2/а) - ТП 617 (ул. Кр.Знамени, 8) - 410 м» 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A9807F1" w:rsidR="006B6CD9" w:rsidRPr="000959FA" w:rsidRDefault="006B6CD9" w:rsidP="006B6CD9">
      <w:pPr>
        <w:widowControl/>
        <w:suppressAutoHyphens/>
        <w:ind w:firstLine="709"/>
        <w:jc w:val="both"/>
        <w:rPr>
          <w:rFonts w:asciiTheme="majorHAnsi" w:eastAsia="Times New Roman" w:hAnsiTheme="majorHAnsi" w:cstheme="majorHAnsi"/>
          <w:color w:val="auto"/>
          <w:lang w:eastAsia="ar-SA"/>
        </w:rPr>
      </w:pPr>
      <w:r w:rsidRPr="000959FA">
        <w:rPr>
          <w:rFonts w:asciiTheme="majorHAnsi" w:eastAsia="Calibri" w:hAnsiTheme="majorHAnsi" w:cstheme="majorHAnsi"/>
          <w:color w:val="auto"/>
          <w:lang w:eastAsia="ar-SA"/>
        </w:rPr>
        <w:t>Описание местоположения границ публичного сервитута: данны</w:t>
      </w:r>
      <w:r w:rsidR="00755D3B" w:rsidRPr="000959FA">
        <w:rPr>
          <w:rFonts w:asciiTheme="majorHAnsi" w:eastAsia="Calibri" w:hAnsiTheme="majorHAnsi" w:cstheme="majorHAnsi"/>
          <w:color w:val="auto"/>
          <w:lang w:eastAsia="ar-SA"/>
        </w:rPr>
        <w:t>е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объект</w:t>
      </w:r>
      <w:r w:rsidR="00755D3B" w:rsidRPr="000959FA">
        <w:rPr>
          <w:rFonts w:asciiTheme="majorHAnsi" w:eastAsia="Calibri" w:hAnsiTheme="majorHAnsi" w:cstheme="majorHAnsi"/>
          <w:color w:val="auto"/>
          <w:lang w:eastAsia="ar-SA"/>
        </w:rPr>
        <w:t>ы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расположен</w:t>
      </w:r>
      <w:r w:rsidR="00755D3B" w:rsidRPr="000959FA">
        <w:rPr>
          <w:rFonts w:asciiTheme="majorHAnsi" w:eastAsia="Calibri" w:hAnsiTheme="majorHAnsi" w:cstheme="majorHAnsi"/>
          <w:color w:val="auto"/>
          <w:lang w:eastAsia="ar-SA"/>
        </w:rPr>
        <w:t>ы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в </w:t>
      </w:r>
      <w:r w:rsidR="006C660F"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Кировском районе </w:t>
      </w:r>
      <w:r w:rsidR="000959FA" w:rsidRPr="000959FA">
        <w:rPr>
          <w:rFonts w:asciiTheme="majorHAnsi" w:eastAsia="Calibri" w:hAnsiTheme="majorHAnsi" w:cstheme="majorHAnsi"/>
          <w:color w:val="auto"/>
          <w:lang w:eastAsia="ar-SA"/>
        </w:rPr>
        <w:t>вдоль улиц</w:t>
      </w:r>
      <w:proofErr w:type="gramStart"/>
      <w:r w:rsidR="006C660F"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</w:t>
      </w:r>
      <w:proofErr w:type="spellStart"/>
      <w:r w:rsidR="006C660F" w:rsidRPr="000959FA">
        <w:rPr>
          <w:rFonts w:asciiTheme="majorHAnsi" w:eastAsia="Calibri" w:hAnsiTheme="majorHAnsi" w:cstheme="majorHAnsi"/>
          <w:color w:val="auto"/>
          <w:lang w:eastAsia="ar-SA"/>
        </w:rPr>
        <w:t>К</w:t>
      </w:r>
      <w:proofErr w:type="gramEnd"/>
      <w:r w:rsidR="006C660F" w:rsidRPr="000959FA">
        <w:rPr>
          <w:rFonts w:asciiTheme="majorHAnsi" w:eastAsia="Calibri" w:hAnsiTheme="majorHAnsi" w:cstheme="majorHAnsi"/>
          <w:color w:val="auto"/>
          <w:lang w:eastAsia="ar-SA"/>
        </w:rPr>
        <w:t>р</w:t>
      </w:r>
      <w:proofErr w:type="spellEnd"/>
      <w:r w:rsidR="006C660F"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. Знамени, </w:t>
      </w:r>
      <w:r w:rsidR="000959FA" w:rsidRPr="000959FA">
        <w:rPr>
          <w:rFonts w:asciiTheme="majorHAnsi" w:eastAsia="Calibri" w:hAnsiTheme="majorHAnsi" w:cstheme="majorHAnsi"/>
          <w:color w:val="auto"/>
          <w:lang w:eastAsia="ar-SA"/>
        </w:rPr>
        <w:t>Советской</w:t>
      </w:r>
      <w:r w:rsidR="006C660F" w:rsidRPr="000959FA">
        <w:rPr>
          <w:rFonts w:asciiTheme="majorHAnsi" w:eastAsia="Calibri" w:hAnsiTheme="majorHAnsi" w:cstheme="majorHAnsi"/>
          <w:color w:val="auto"/>
          <w:lang w:eastAsia="ar-SA"/>
        </w:rPr>
        <w:t>, Чернышевского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>. Более детальное описание местоположения границ публичного сервитута (координаты точек поворота границ и графическая схема) размещено в инф</w:t>
      </w:r>
      <w:r w:rsidR="000959FA"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ормационно-телекоммуникационной 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сети «Интернет» </w:t>
      </w:r>
      <w:hyperlink r:id="rId6" w:history="1">
        <w:r w:rsidRPr="000959FA">
          <w:rPr>
            <w:rFonts w:asciiTheme="majorHAnsi" w:eastAsia="Calibri" w:hAnsiTheme="majorHAnsi" w:cstheme="majorHAnsi"/>
            <w:color w:val="000080"/>
            <w:u w:val="single"/>
          </w:rPr>
          <w:t>http://www.astrgorod.ru/umi</w:t>
        </w:r>
      </w:hyperlink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. </w:t>
      </w:r>
    </w:p>
    <w:p w14:paraId="5893E9EE" w14:textId="0BF444B1" w:rsidR="006B6CD9" w:rsidRPr="000959FA" w:rsidRDefault="006B6CD9" w:rsidP="002A50B4">
      <w:pPr>
        <w:widowControl/>
        <w:suppressAutoHyphens/>
        <w:ind w:firstLine="709"/>
        <w:jc w:val="both"/>
        <w:rPr>
          <w:rFonts w:asciiTheme="majorHAnsi" w:eastAsia="Times New Roman" w:hAnsiTheme="majorHAnsi" w:cstheme="majorHAnsi"/>
          <w:color w:val="auto"/>
          <w:lang w:eastAsia="ar-SA"/>
        </w:rPr>
      </w:pPr>
      <w:r w:rsidRPr="000959FA">
        <w:rPr>
          <w:rFonts w:asciiTheme="majorHAnsi" w:eastAsia="Calibri" w:hAnsiTheme="majorHAnsi" w:cstheme="majorHAnsi"/>
          <w:color w:val="auto"/>
          <w:lang w:eastAsia="ar-SA"/>
        </w:rPr>
        <w:t>Кадастровы</w:t>
      </w:r>
      <w:r w:rsidR="000453AB" w:rsidRPr="000959FA">
        <w:rPr>
          <w:rFonts w:asciiTheme="majorHAnsi" w:eastAsia="Calibri" w:hAnsiTheme="majorHAnsi" w:cstheme="majorHAnsi"/>
          <w:color w:val="auto"/>
          <w:lang w:eastAsia="ar-SA"/>
        </w:rPr>
        <w:t>е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номер</w:t>
      </w:r>
      <w:r w:rsidR="000453AB" w:rsidRPr="000959FA">
        <w:rPr>
          <w:rFonts w:asciiTheme="majorHAnsi" w:eastAsia="Calibri" w:hAnsiTheme="majorHAnsi" w:cstheme="majorHAnsi"/>
          <w:color w:val="auto"/>
          <w:lang w:eastAsia="ar-SA"/>
        </w:rPr>
        <w:t>а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земельн</w:t>
      </w:r>
      <w:r w:rsidR="000453AB" w:rsidRPr="000959FA">
        <w:rPr>
          <w:rFonts w:asciiTheme="majorHAnsi" w:eastAsia="Calibri" w:hAnsiTheme="majorHAnsi" w:cstheme="majorHAnsi"/>
          <w:color w:val="auto"/>
          <w:lang w:eastAsia="ar-SA"/>
        </w:rPr>
        <w:t>ых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участк</w:t>
      </w:r>
      <w:r w:rsidR="000453AB" w:rsidRPr="000959FA">
        <w:rPr>
          <w:rFonts w:asciiTheme="majorHAnsi" w:eastAsia="Calibri" w:hAnsiTheme="majorHAnsi" w:cstheme="majorHAnsi"/>
          <w:color w:val="auto"/>
          <w:lang w:eastAsia="ar-SA"/>
        </w:rPr>
        <w:t>ов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>, в отношении котор</w:t>
      </w:r>
      <w:r w:rsidR="000453AB" w:rsidRPr="000959FA">
        <w:rPr>
          <w:rFonts w:asciiTheme="majorHAnsi" w:eastAsia="Calibri" w:hAnsiTheme="majorHAnsi" w:cstheme="majorHAnsi"/>
          <w:color w:val="auto"/>
          <w:lang w:eastAsia="ar-SA"/>
        </w:rPr>
        <w:t>ых</w:t>
      </w: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испрашивается публичный сервитут: </w:t>
      </w:r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>30:12:010324:8</w:t>
      </w:r>
      <w:r w:rsidR="006C660F" w:rsidRPr="000959FA">
        <w:rPr>
          <w:rFonts w:asciiTheme="majorHAnsi" w:eastAsia="Times New Roman" w:hAnsiTheme="majorHAnsi" w:cstheme="majorHAnsi"/>
          <w:color w:val="auto"/>
          <w:lang w:eastAsia="ar-SA"/>
        </w:rPr>
        <w:t>,</w:t>
      </w:r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 xml:space="preserve"> 30:12:010324:216</w:t>
      </w:r>
      <w:r w:rsidR="006C660F" w:rsidRPr="000959FA">
        <w:rPr>
          <w:rFonts w:asciiTheme="majorHAnsi" w:eastAsia="Times New Roman" w:hAnsiTheme="majorHAnsi" w:cstheme="majorHAnsi"/>
          <w:color w:val="auto"/>
          <w:lang w:eastAsia="ar-SA"/>
        </w:rPr>
        <w:t>,</w:t>
      </w:r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 xml:space="preserve"> 30:12:010309:8</w:t>
      </w:r>
      <w:r w:rsidR="006C660F" w:rsidRPr="000959FA">
        <w:rPr>
          <w:rFonts w:asciiTheme="majorHAnsi" w:eastAsia="Times New Roman" w:hAnsiTheme="majorHAnsi" w:cstheme="majorHAnsi"/>
          <w:color w:val="auto"/>
          <w:lang w:eastAsia="ar-SA"/>
        </w:rPr>
        <w:t>,</w:t>
      </w:r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 xml:space="preserve"> 30:12:010309:6</w:t>
      </w:r>
      <w:r w:rsidR="006C660F" w:rsidRPr="000959FA">
        <w:rPr>
          <w:rFonts w:asciiTheme="majorHAnsi" w:eastAsia="Times New Roman" w:hAnsiTheme="majorHAnsi" w:cstheme="majorHAnsi"/>
          <w:color w:val="auto"/>
          <w:lang w:eastAsia="ar-SA"/>
        </w:rPr>
        <w:t>,</w:t>
      </w:r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 xml:space="preserve"> 30:12:010309:46</w:t>
      </w:r>
      <w:r w:rsidR="006C660F" w:rsidRPr="000959FA">
        <w:rPr>
          <w:rFonts w:asciiTheme="majorHAnsi" w:eastAsia="Times New Roman" w:hAnsiTheme="majorHAnsi" w:cstheme="majorHAnsi"/>
          <w:color w:val="auto"/>
          <w:lang w:eastAsia="ar-SA"/>
        </w:rPr>
        <w:t>,</w:t>
      </w:r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 xml:space="preserve"> 30:12:010309:45</w:t>
      </w:r>
      <w:r w:rsidR="006C660F" w:rsidRPr="000959FA">
        <w:rPr>
          <w:rFonts w:asciiTheme="majorHAnsi" w:eastAsia="Times New Roman" w:hAnsiTheme="majorHAnsi" w:cstheme="majorHAnsi"/>
          <w:color w:val="auto"/>
          <w:lang w:eastAsia="ar-SA"/>
        </w:rPr>
        <w:t>,</w:t>
      </w:r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 xml:space="preserve"> 30:12:010309:4</w:t>
      </w:r>
      <w:r w:rsidR="006C660F" w:rsidRPr="000959FA">
        <w:rPr>
          <w:rFonts w:asciiTheme="majorHAnsi" w:eastAsia="Times New Roman" w:hAnsiTheme="majorHAnsi" w:cstheme="majorHAnsi"/>
          <w:color w:val="auto"/>
          <w:lang w:eastAsia="ar-SA"/>
        </w:rPr>
        <w:t>,</w:t>
      </w:r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 xml:space="preserve"> 30:12:010309:10</w:t>
      </w:r>
      <w:r w:rsidR="006C660F" w:rsidRPr="000959FA">
        <w:rPr>
          <w:rFonts w:asciiTheme="majorHAnsi" w:eastAsia="Times New Roman" w:hAnsiTheme="majorHAnsi" w:cstheme="majorHAnsi"/>
          <w:color w:val="auto"/>
          <w:lang w:eastAsia="ar-SA"/>
        </w:rPr>
        <w:t>,</w:t>
      </w:r>
      <w:r w:rsidR="002A50B4" w:rsidRPr="000959FA">
        <w:rPr>
          <w:rFonts w:asciiTheme="majorHAnsi" w:eastAsia="Times New Roman" w:hAnsiTheme="majorHAnsi" w:cstheme="majorHAnsi"/>
          <w:color w:val="auto"/>
          <w:lang w:eastAsia="ar-SA"/>
        </w:rPr>
        <w:t xml:space="preserve"> 30:12:010102:2</w:t>
      </w:r>
      <w:r w:rsidRPr="000959FA">
        <w:rPr>
          <w:rFonts w:asciiTheme="majorHAnsi" w:eastAsia="Times New Roman" w:hAnsiTheme="majorHAnsi" w:cstheme="majorHAnsi"/>
          <w:color w:val="auto"/>
          <w:lang w:eastAsia="ar-SA"/>
        </w:rPr>
        <w:t>.</w:t>
      </w:r>
    </w:p>
    <w:p w14:paraId="3D823DD5" w14:textId="77777777" w:rsidR="006B6CD9" w:rsidRPr="000959FA" w:rsidRDefault="006B6CD9" w:rsidP="006B6CD9">
      <w:pPr>
        <w:widowControl/>
        <w:suppressAutoHyphens/>
        <w:ind w:firstLine="709"/>
        <w:jc w:val="both"/>
        <w:rPr>
          <w:rFonts w:asciiTheme="majorHAnsi" w:eastAsia="Times New Roman" w:hAnsiTheme="majorHAnsi" w:cstheme="majorHAnsi"/>
          <w:color w:val="auto"/>
          <w:lang w:eastAsia="ar-SA"/>
        </w:rPr>
      </w:pPr>
      <w:r w:rsidRPr="000959FA">
        <w:rPr>
          <w:rFonts w:asciiTheme="majorHAnsi" w:eastAsia="Calibri" w:hAnsiTheme="majorHAnsi" w:cstheme="majorHAnsi"/>
          <w:color w:val="auto"/>
          <w:lang w:eastAsia="ar-SA"/>
        </w:rPr>
        <w:t>Заинтересованные лица могут</w:t>
      </w:r>
      <w:bookmarkStart w:id="0" w:name="_GoBack"/>
      <w:bookmarkEnd w:id="0"/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0959FA">
        <w:rPr>
          <w:rFonts w:asciiTheme="majorHAnsi" w:eastAsia="Calibri" w:hAnsiTheme="majorHAnsi" w:cstheme="majorHAnsi"/>
          <w:color w:val="auto"/>
          <w:lang w:eastAsia="ar-SA"/>
        </w:rPr>
        <w:t>каб</w:t>
      </w:r>
      <w:proofErr w:type="spellEnd"/>
      <w:r w:rsidRPr="000959FA">
        <w:rPr>
          <w:rFonts w:asciiTheme="majorHAnsi" w:eastAsia="Calibri" w:hAnsiTheme="majorHAnsi" w:cstheme="majorHAnsi"/>
          <w:color w:val="auto"/>
          <w:lang w:eastAsia="ar-SA"/>
        </w:rPr>
        <w:t>. 10, время приема – пн.-пт. с 9.00-13.00, 14.00-17.00.</w:t>
      </w:r>
    </w:p>
    <w:p w14:paraId="488ADD36" w14:textId="15757E0C" w:rsidR="006B6CD9" w:rsidRPr="000959FA" w:rsidRDefault="006B6CD9" w:rsidP="006B6CD9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lang w:eastAsia="ar-SA"/>
        </w:rPr>
      </w:pPr>
      <w:r w:rsidRPr="000959FA">
        <w:rPr>
          <w:rFonts w:asciiTheme="majorHAnsi" w:eastAsia="Calibri" w:hAnsiTheme="majorHAnsi" w:cstheme="majorHAnsi"/>
          <w:color w:val="auto"/>
          <w:lang w:eastAsia="ar-SA"/>
        </w:rPr>
        <w:t xml:space="preserve">Срок подачи указанных заявлений по </w:t>
      </w:r>
      <w:r w:rsidR="000959FA" w:rsidRPr="000959FA">
        <w:rPr>
          <w:rFonts w:asciiTheme="majorHAnsi" w:eastAsia="Calibri" w:hAnsiTheme="majorHAnsi" w:cstheme="majorHAnsi"/>
          <w:color w:val="auto"/>
          <w:lang w:eastAsia="ar-SA"/>
        </w:rPr>
        <w:t>14.11.2025.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2DE1"/>
    <w:rsid w:val="0003416C"/>
    <w:rsid w:val="000453AB"/>
    <w:rsid w:val="0004706D"/>
    <w:rsid w:val="000617BB"/>
    <w:rsid w:val="00076843"/>
    <w:rsid w:val="000806BD"/>
    <w:rsid w:val="000959FA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A50B4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C660F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2025-06-19T07:04:00Z</cp:lastPrinted>
  <dcterms:created xsi:type="dcterms:W3CDTF">2025-06-19T07:04:00Z</dcterms:created>
  <dcterms:modified xsi:type="dcterms:W3CDTF">2025-10-15T11:03:00Z</dcterms:modified>
</cp:coreProperties>
</file>