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D01" w:rsidRDefault="00726D01" w:rsidP="00726D0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Судебная практика управления муниципального контроля администрации муниципального образования «Город Астрахань» за 20</w:t>
      </w:r>
      <w:r>
        <w:rPr>
          <w:b/>
          <w:sz w:val="28"/>
          <w:szCs w:val="28"/>
        </w:rPr>
        <w:t>21</w:t>
      </w:r>
      <w:r>
        <w:rPr>
          <w:b/>
          <w:sz w:val="28"/>
          <w:szCs w:val="28"/>
        </w:rPr>
        <w:t xml:space="preserve"> год</w:t>
      </w:r>
    </w:p>
    <w:p w:rsidR="00FD3718" w:rsidRDefault="00FD3718" w:rsidP="00FD3718">
      <w:pPr>
        <w:autoSpaceDN w:val="0"/>
        <w:adjustRightInd w:val="0"/>
        <w:ind w:firstLine="708"/>
        <w:jc w:val="both"/>
        <w:rPr>
          <w:b/>
          <w:sz w:val="28"/>
          <w:szCs w:val="28"/>
          <w:u w:val="single"/>
        </w:rPr>
      </w:pPr>
    </w:p>
    <w:p w:rsidR="00FD3718" w:rsidRPr="00C947D4" w:rsidRDefault="00BB0B21" w:rsidP="00FD371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 2021 год у</w:t>
      </w:r>
      <w:r w:rsidR="00FD3718" w:rsidRPr="00C947D4">
        <w:rPr>
          <w:sz w:val="28"/>
          <w:szCs w:val="28"/>
        </w:rPr>
        <w:t xml:space="preserve">правлением </w:t>
      </w:r>
      <w:r>
        <w:rPr>
          <w:sz w:val="28"/>
          <w:szCs w:val="28"/>
        </w:rPr>
        <w:t xml:space="preserve">муниципального контроля </w:t>
      </w:r>
      <w:r w:rsidR="00FD3718" w:rsidRPr="00C947D4">
        <w:rPr>
          <w:sz w:val="28"/>
          <w:szCs w:val="28"/>
        </w:rPr>
        <w:t>было предъявлено 60 исковых заявлений, из них:</w:t>
      </w:r>
    </w:p>
    <w:p w:rsidR="00FD3718" w:rsidRPr="00C947D4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 сносе самовольной постройки (в том числе аварийных</w:t>
      </w:r>
      <w:r>
        <w:rPr>
          <w:sz w:val="28"/>
          <w:szCs w:val="28"/>
        </w:rPr>
        <w:t xml:space="preserve"> домов</w:t>
      </w:r>
      <w:r w:rsidRPr="00C947D4">
        <w:rPr>
          <w:sz w:val="28"/>
          <w:szCs w:val="28"/>
        </w:rPr>
        <w:t>) – 16;</w:t>
      </w:r>
    </w:p>
    <w:p w:rsidR="00FD3718" w:rsidRPr="00C947D4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об освобождении</w:t>
      </w:r>
      <w:r w:rsidRPr="00C947D4">
        <w:t xml:space="preserve"> </w:t>
      </w:r>
      <w:r w:rsidRPr="00C947D4">
        <w:rPr>
          <w:sz w:val="28"/>
          <w:szCs w:val="28"/>
        </w:rPr>
        <w:t>земельных участков от самовольн</w:t>
      </w:r>
      <w:r>
        <w:rPr>
          <w:sz w:val="28"/>
          <w:szCs w:val="28"/>
        </w:rPr>
        <w:t>о возведенных</w:t>
      </w:r>
      <w:r w:rsidRPr="00C947D4">
        <w:rPr>
          <w:sz w:val="28"/>
          <w:szCs w:val="28"/>
        </w:rPr>
        <w:t xml:space="preserve"> объектов - 10;</w:t>
      </w:r>
    </w:p>
    <w:p w:rsidR="00FD3718" w:rsidRPr="00C947D4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 взыскании суммы неосновательного обогащения – 22, из которых удовлетворено 18 исков на общую сумму 706</w:t>
      </w:r>
      <w:r>
        <w:rPr>
          <w:sz w:val="28"/>
          <w:szCs w:val="28"/>
        </w:rPr>
        <w:t xml:space="preserve"> </w:t>
      </w:r>
      <w:r w:rsidRPr="00C947D4">
        <w:rPr>
          <w:sz w:val="28"/>
          <w:szCs w:val="28"/>
        </w:rPr>
        <w:t>556,71</w:t>
      </w:r>
      <w:r>
        <w:rPr>
          <w:sz w:val="28"/>
          <w:szCs w:val="28"/>
        </w:rPr>
        <w:t>руб., 4 иска</w:t>
      </w:r>
      <w:r w:rsidRPr="00C947D4">
        <w:rPr>
          <w:sz w:val="28"/>
          <w:szCs w:val="28"/>
        </w:rPr>
        <w:t xml:space="preserve">  находятся на рассмотрении;</w:t>
      </w:r>
    </w:p>
    <w:p w:rsidR="00FD3718" w:rsidRPr="00C947D4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об ограничении доступа к объекту, о приведении земельного участка в надлежащее состояние – 4;</w:t>
      </w:r>
    </w:p>
    <w:p w:rsidR="00FD3718" w:rsidRPr="00C947D4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 прекращении использования земельного участка не по целевому назначению – 1;</w:t>
      </w:r>
    </w:p>
    <w:p w:rsidR="00FD3718" w:rsidRPr="00C947D4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 приостановлении строительных работ – 1;</w:t>
      </w:r>
    </w:p>
    <w:p w:rsidR="00FD3718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 запрете осуществления деятельности по эксплуатации автомойки, кафе и др. коммерческих объектов – 1</w:t>
      </w:r>
      <w:r>
        <w:rPr>
          <w:sz w:val="28"/>
          <w:szCs w:val="28"/>
        </w:rPr>
        <w:t>;</w:t>
      </w:r>
    </w:p>
    <w:p w:rsidR="00FD3718" w:rsidRPr="00C947D4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 приведении реконструированного объекта в первоначальное состояние– 3;</w:t>
      </w:r>
    </w:p>
    <w:p w:rsidR="00FD3718" w:rsidRPr="00C947D4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об устранение препятствий в пользовании общим имуществом в многоквартирном доме – 1;</w:t>
      </w:r>
    </w:p>
    <w:p w:rsidR="00FD3718" w:rsidRPr="00C947D4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 xml:space="preserve">- об </w:t>
      </w:r>
      <w:proofErr w:type="spellStart"/>
      <w:r w:rsidRPr="00C947D4">
        <w:rPr>
          <w:sz w:val="28"/>
          <w:szCs w:val="28"/>
        </w:rPr>
        <w:t>обязании</w:t>
      </w:r>
      <w:proofErr w:type="spellEnd"/>
      <w:r w:rsidRPr="00C947D4">
        <w:rPr>
          <w:sz w:val="28"/>
          <w:szCs w:val="28"/>
        </w:rPr>
        <w:t xml:space="preserve"> исполнить предписание – 1.</w:t>
      </w:r>
    </w:p>
    <w:p w:rsidR="00BB0B21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 xml:space="preserve">       </w:t>
      </w:r>
    </w:p>
    <w:p w:rsidR="00FD3718" w:rsidRPr="00C947D4" w:rsidRDefault="00BB0B21" w:rsidP="00FD371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FD3718" w:rsidRPr="00C947D4">
        <w:rPr>
          <w:sz w:val="28"/>
          <w:szCs w:val="28"/>
        </w:rPr>
        <w:t xml:space="preserve">В отчетном периоде рассмотрено </w:t>
      </w:r>
      <w:r w:rsidR="00FD3718">
        <w:rPr>
          <w:sz w:val="28"/>
          <w:szCs w:val="28"/>
        </w:rPr>
        <w:t>6</w:t>
      </w:r>
      <w:r w:rsidR="00FD3718" w:rsidRPr="00C947D4">
        <w:rPr>
          <w:sz w:val="28"/>
          <w:szCs w:val="28"/>
        </w:rPr>
        <w:t>0 исковых заявлений</w:t>
      </w:r>
    </w:p>
    <w:p w:rsidR="00FD3718" w:rsidRPr="00C947D4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Из них:</w:t>
      </w:r>
    </w:p>
    <w:p w:rsidR="00FD3718" w:rsidRPr="00C947D4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 xml:space="preserve">- удовлетворено- </w:t>
      </w:r>
      <w:r>
        <w:rPr>
          <w:sz w:val="28"/>
          <w:szCs w:val="28"/>
        </w:rPr>
        <w:t>33</w:t>
      </w:r>
      <w:r w:rsidRPr="00C947D4">
        <w:rPr>
          <w:sz w:val="28"/>
          <w:szCs w:val="28"/>
        </w:rPr>
        <w:t>;</w:t>
      </w:r>
    </w:p>
    <w:p w:rsidR="00FD3718" w:rsidRPr="00C947D4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отказано в удовлетво</w:t>
      </w:r>
      <w:r>
        <w:rPr>
          <w:sz w:val="28"/>
          <w:szCs w:val="28"/>
        </w:rPr>
        <w:t>рении - 4</w:t>
      </w:r>
      <w:r w:rsidRPr="00C947D4">
        <w:rPr>
          <w:sz w:val="28"/>
          <w:szCs w:val="28"/>
        </w:rPr>
        <w:t>;</w:t>
      </w:r>
    </w:p>
    <w:p w:rsidR="00FD3718" w:rsidRPr="00C947D4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 xml:space="preserve">- оставлено без рассмотрения (ввиду устранения нарушений ответчиками) – </w:t>
      </w:r>
      <w:r>
        <w:rPr>
          <w:sz w:val="28"/>
          <w:szCs w:val="28"/>
        </w:rPr>
        <w:t>1</w:t>
      </w:r>
      <w:r w:rsidRPr="00C947D4">
        <w:rPr>
          <w:sz w:val="28"/>
          <w:szCs w:val="28"/>
        </w:rPr>
        <w:t>;</w:t>
      </w:r>
    </w:p>
    <w:p w:rsidR="00FD3718" w:rsidRPr="00C947D4" w:rsidRDefault="00FD3718" w:rsidP="00FD3718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 xml:space="preserve">- находятся в настоящее </w:t>
      </w:r>
      <w:r>
        <w:rPr>
          <w:sz w:val="28"/>
          <w:szCs w:val="28"/>
        </w:rPr>
        <w:t>время на рассмотрении в суд</w:t>
      </w:r>
      <w:r w:rsidR="00BB0B21">
        <w:rPr>
          <w:sz w:val="28"/>
          <w:szCs w:val="28"/>
        </w:rPr>
        <w:t>ах</w:t>
      </w:r>
      <w:r>
        <w:rPr>
          <w:sz w:val="28"/>
          <w:szCs w:val="28"/>
        </w:rPr>
        <w:t xml:space="preserve"> -22</w:t>
      </w:r>
      <w:r w:rsidRPr="00C947D4">
        <w:rPr>
          <w:sz w:val="28"/>
          <w:szCs w:val="28"/>
        </w:rPr>
        <w:t>.</w:t>
      </w:r>
    </w:p>
    <w:p w:rsidR="00B972DA" w:rsidRDefault="00B972DA">
      <w:bookmarkStart w:id="0" w:name="_GoBack"/>
      <w:bookmarkEnd w:id="0"/>
    </w:p>
    <w:sectPr w:rsidR="00B972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718"/>
    <w:rsid w:val="00726D01"/>
    <w:rsid w:val="00B972DA"/>
    <w:rsid w:val="00BB0B21"/>
    <w:rsid w:val="00FD3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09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Мамонтова Галина Алексеевна</dc:creator>
  <cp:lastModifiedBy>Мамонтова Галина Алексеевна</cp:lastModifiedBy>
  <cp:revision>3</cp:revision>
  <dcterms:created xsi:type="dcterms:W3CDTF">2022-03-30T08:00:00Z</dcterms:created>
  <dcterms:modified xsi:type="dcterms:W3CDTF">2022-03-30T08:06:00Z</dcterms:modified>
</cp:coreProperties>
</file>