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Pr="002B4117" w:rsidRDefault="00A639CB" w:rsidP="00981DD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 июля </w:t>
      </w:r>
      <w:r w:rsidR="00981DDF" w:rsidRPr="002B4117">
        <w:rPr>
          <w:rFonts w:ascii="Times New Roman" w:hAnsi="Times New Roman"/>
          <w:b/>
          <w:sz w:val="28"/>
          <w:szCs w:val="28"/>
        </w:rPr>
        <w:t>20</w:t>
      </w:r>
      <w:r w:rsidR="002B4117" w:rsidRPr="002B4117">
        <w:rPr>
          <w:rFonts w:ascii="Times New Roman" w:hAnsi="Times New Roman"/>
          <w:b/>
          <w:sz w:val="28"/>
          <w:szCs w:val="28"/>
        </w:rPr>
        <w:t>2</w:t>
      </w:r>
      <w:r w:rsidR="00D83C92">
        <w:rPr>
          <w:rFonts w:ascii="Times New Roman" w:hAnsi="Times New Roman"/>
          <w:b/>
          <w:sz w:val="28"/>
          <w:szCs w:val="28"/>
        </w:rPr>
        <w:t>2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года 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в 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малом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 зале администрации муниципального образования «Город Астрахань» </w:t>
      </w:r>
      <w:r w:rsidR="00981DDF" w:rsidRPr="002B4117">
        <w:rPr>
          <w:rFonts w:ascii="Times New Roman" w:hAnsi="Times New Roman"/>
          <w:b/>
          <w:sz w:val="28"/>
          <w:szCs w:val="28"/>
        </w:rPr>
        <w:t>состо</w:t>
      </w:r>
      <w:r w:rsidR="00017E02" w:rsidRPr="002B4117">
        <w:rPr>
          <w:rFonts w:ascii="Times New Roman" w:hAnsi="Times New Roman"/>
          <w:b/>
          <w:sz w:val="28"/>
          <w:szCs w:val="28"/>
        </w:rPr>
        <w:t>ялось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017E02" w:rsidRPr="002B4117">
        <w:rPr>
          <w:rFonts w:ascii="Times New Roman" w:hAnsi="Times New Roman"/>
          <w:b/>
          <w:sz w:val="28"/>
          <w:szCs w:val="28"/>
        </w:rPr>
        <w:t>.</w:t>
      </w:r>
    </w:p>
    <w:p w:rsidR="00981DDF" w:rsidRPr="002B4117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2B4117">
        <w:rPr>
          <w:rFonts w:ascii="Times New Roman" w:hAnsi="Times New Roman"/>
          <w:sz w:val="28"/>
          <w:szCs w:val="28"/>
          <w:u w:val="single"/>
        </w:rPr>
        <w:t>В повестку дня работы комиссии были включены</w:t>
      </w:r>
      <w:r w:rsidR="00981DDF" w:rsidRPr="002B4117">
        <w:rPr>
          <w:rFonts w:ascii="Times New Roman" w:hAnsi="Times New Roman"/>
          <w:sz w:val="28"/>
          <w:szCs w:val="28"/>
          <w:u w:val="single"/>
        </w:rPr>
        <w:t xml:space="preserve"> следующие вопросы:</w:t>
      </w:r>
    </w:p>
    <w:p w:rsidR="00D83C92" w:rsidRPr="00D83C92" w:rsidRDefault="00D83C92" w:rsidP="00A639CB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hanging="720"/>
        <w:rPr>
          <w:rFonts w:eastAsia="Calibri"/>
          <w:szCs w:val="28"/>
          <w:lang w:eastAsia="en-US"/>
        </w:rPr>
      </w:pPr>
      <w:r w:rsidRPr="00D83C92">
        <w:rPr>
          <w:rFonts w:eastAsia="Calibri"/>
          <w:szCs w:val="28"/>
          <w:lang w:eastAsia="en-US"/>
        </w:rPr>
        <w:t>«</w:t>
      </w:r>
      <w:r w:rsidR="00A639CB" w:rsidRPr="00A639CB">
        <w:rPr>
          <w:rFonts w:eastAsia="Calibri"/>
          <w:szCs w:val="28"/>
          <w:lang w:eastAsia="en-US"/>
        </w:rPr>
        <w:t>Об итогах декларационной кампании 2021 года</w:t>
      </w:r>
      <w:r w:rsidR="00A639CB">
        <w:rPr>
          <w:rFonts w:eastAsia="Calibri"/>
          <w:szCs w:val="28"/>
          <w:lang w:eastAsia="en-US"/>
        </w:rPr>
        <w:t>»;</w:t>
      </w:r>
    </w:p>
    <w:p w:rsidR="00D83C92" w:rsidRPr="00D83C92" w:rsidRDefault="00A639CB" w:rsidP="00A639CB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«</w:t>
      </w:r>
      <w:r w:rsidRPr="00A639CB">
        <w:rPr>
          <w:rFonts w:eastAsia="Calibri"/>
          <w:szCs w:val="28"/>
          <w:lang w:eastAsia="en-US"/>
        </w:rPr>
        <w:t>Антикоррупционное в</w:t>
      </w:r>
      <w:r>
        <w:rPr>
          <w:rFonts w:eastAsia="Calibri"/>
          <w:szCs w:val="28"/>
          <w:lang w:eastAsia="en-US"/>
        </w:rPr>
        <w:t xml:space="preserve">оспитание в общеобразовательных </w:t>
      </w:r>
      <w:r w:rsidRPr="00A639CB">
        <w:rPr>
          <w:rFonts w:eastAsia="Calibri"/>
          <w:szCs w:val="28"/>
          <w:lang w:eastAsia="en-US"/>
        </w:rPr>
        <w:t>учреждениях города Астрахани</w:t>
      </w:r>
      <w:r>
        <w:rPr>
          <w:rFonts w:eastAsia="Calibri"/>
          <w:szCs w:val="28"/>
          <w:lang w:eastAsia="en-US"/>
        </w:rPr>
        <w:t>»;</w:t>
      </w:r>
    </w:p>
    <w:p w:rsidR="00D83C92" w:rsidRPr="00D83C92" w:rsidRDefault="00A639CB" w:rsidP="00D83C92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D83C92">
        <w:rPr>
          <w:rFonts w:eastAsia="Calibri"/>
          <w:szCs w:val="28"/>
          <w:lang w:eastAsia="en-US"/>
        </w:rPr>
        <w:t xml:space="preserve"> </w:t>
      </w:r>
      <w:r w:rsidR="00D83C92" w:rsidRPr="00D83C92">
        <w:rPr>
          <w:rFonts w:eastAsia="Calibri"/>
          <w:szCs w:val="28"/>
          <w:lang w:eastAsia="en-US"/>
        </w:rPr>
        <w:t>«Об утверждении плана работы комиссии на первое полугодие 202</w:t>
      </w:r>
      <w:r>
        <w:rPr>
          <w:rFonts w:eastAsia="Calibri"/>
          <w:szCs w:val="28"/>
          <w:lang w:eastAsia="en-US"/>
        </w:rPr>
        <w:t xml:space="preserve">3 </w:t>
      </w:r>
      <w:r w:rsidR="00D83C92" w:rsidRPr="00D83C92">
        <w:rPr>
          <w:rFonts w:eastAsia="Calibri"/>
          <w:szCs w:val="28"/>
          <w:lang w:eastAsia="en-US"/>
        </w:rPr>
        <w:t xml:space="preserve">года». </w:t>
      </w:r>
    </w:p>
    <w:p w:rsidR="00017E02" w:rsidRPr="00981DDF" w:rsidRDefault="00017E02" w:rsidP="001A2509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рассмотрены.</w:t>
      </w:r>
    </w:p>
    <w:sectPr w:rsidR="00017E02" w:rsidRPr="0098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25EC"/>
    <w:multiLevelType w:val="hybridMultilevel"/>
    <w:tmpl w:val="06D44A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4510FE"/>
    <w:multiLevelType w:val="hybridMultilevel"/>
    <w:tmpl w:val="144AC43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2B4117"/>
    <w:rsid w:val="008314A5"/>
    <w:rsid w:val="00981DDF"/>
    <w:rsid w:val="00A639CB"/>
    <w:rsid w:val="00B32A86"/>
    <w:rsid w:val="00D83C92"/>
    <w:rsid w:val="00ED66FD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4</cp:revision>
  <dcterms:created xsi:type="dcterms:W3CDTF">2021-06-28T07:55:00Z</dcterms:created>
  <dcterms:modified xsi:type="dcterms:W3CDTF">2022-07-11T06:19:00Z</dcterms:modified>
</cp:coreProperties>
</file>