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Сообщение о </w:t>
      </w:r>
      <w:proofErr w:type="gramStart"/>
      <w:r w:rsidRPr="000275BB">
        <w:rPr>
          <w:rFonts w:ascii="Times New Roman" w:hAnsi="Times New Roman" w:cs="Times New Roman"/>
          <w:sz w:val="27"/>
          <w:szCs w:val="27"/>
        </w:rPr>
        <w:t>возможном</w:t>
      </w:r>
      <w:proofErr w:type="gramEnd"/>
    </w:p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proofErr w:type="gramStart"/>
      <w:r w:rsidRPr="000275BB">
        <w:rPr>
          <w:rFonts w:ascii="Times New Roman" w:hAnsi="Times New Roman" w:cs="Times New Roman"/>
          <w:sz w:val="27"/>
          <w:szCs w:val="27"/>
        </w:rPr>
        <w:t>установлении</w:t>
      </w:r>
      <w:proofErr w:type="gramEnd"/>
      <w:r w:rsidRPr="000275BB">
        <w:rPr>
          <w:rFonts w:ascii="Times New Roman" w:hAnsi="Times New Roman" w:cs="Times New Roman"/>
          <w:sz w:val="27"/>
          <w:szCs w:val="27"/>
        </w:rPr>
        <w:t xml:space="preserve"> публичного сервитута</w:t>
      </w:r>
    </w:p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6B1864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Администрация муниципального образования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Городской округ город Астрахань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сообщает о рассмотрении ходатайства об установлении публичного сервитута, поданного обществом с ограниченной ответственностью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Астраханские тепловые сети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, в целях </w:t>
      </w:r>
      <w:r w:rsidR="00F51EAB">
        <w:rPr>
          <w:rFonts w:ascii="Times New Roman" w:eastAsia="Calibri" w:hAnsi="Times New Roman" w:cs="Times New Roman"/>
          <w:sz w:val="27"/>
          <w:szCs w:val="27"/>
        </w:rPr>
        <w:t xml:space="preserve">размещения </w:t>
      </w:r>
      <w:r w:rsidR="0079227B">
        <w:rPr>
          <w:rFonts w:ascii="Times New Roman" w:eastAsia="Calibri" w:hAnsi="Times New Roman" w:cs="Times New Roman"/>
          <w:sz w:val="27"/>
          <w:szCs w:val="27"/>
        </w:rPr>
        <w:t xml:space="preserve">объекта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="00B04876">
        <w:rPr>
          <w:rFonts w:ascii="Times New Roman" w:hAnsi="Times New Roman" w:cs="Times New Roman"/>
          <w:sz w:val="27"/>
          <w:szCs w:val="27"/>
        </w:rPr>
        <w:t xml:space="preserve">Тепловая сеть </w:t>
      </w:r>
      <w:r w:rsidR="00833C50">
        <w:rPr>
          <w:rFonts w:ascii="Times New Roman" w:hAnsi="Times New Roman" w:cs="Times New Roman"/>
          <w:sz w:val="27"/>
          <w:szCs w:val="27"/>
        </w:rPr>
        <w:t>к многофункциональному комплексу по ул. Набережная Приволжского Затона/ ул. Костина</w:t>
      </w:r>
      <w:r w:rsidR="00F94223">
        <w:rPr>
          <w:rFonts w:ascii="Times New Roman" w:hAnsi="Times New Roman" w:cs="Times New Roman"/>
          <w:sz w:val="27"/>
          <w:szCs w:val="27"/>
        </w:rPr>
        <w:t xml:space="preserve">, </w:t>
      </w:r>
      <w:r w:rsidR="00431636">
        <w:rPr>
          <w:rFonts w:ascii="Times New Roman" w:hAnsi="Times New Roman" w:cs="Times New Roman"/>
          <w:sz w:val="27"/>
          <w:szCs w:val="27"/>
        </w:rPr>
        <w:t>1»</w:t>
      </w:r>
      <w:r w:rsidR="00B04876">
        <w:rPr>
          <w:rFonts w:ascii="Times New Roman" w:hAnsi="Times New Roman" w:cs="Times New Roman"/>
          <w:sz w:val="27"/>
          <w:szCs w:val="27"/>
        </w:rPr>
        <w:t>, кадастровый номер 30:12:000000:</w:t>
      </w:r>
      <w:r w:rsidR="00833C50">
        <w:rPr>
          <w:rFonts w:ascii="Times New Roman" w:hAnsi="Times New Roman" w:cs="Times New Roman"/>
          <w:sz w:val="27"/>
          <w:szCs w:val="27"/>
        </w:rPr>
        <w:t>8913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="006B1864" w:rsidRPr="000275BB">
        <w:rPr>
          <w:rFonts w:ascii="Times New Roman" w:hAnsi="Times New Roman" w:cs="Times New Roman"/>
          <w:sz w:val="27"/>
          <w:szCs w:val="27"/>
        </w:rPr>
        <w:t>.</w:t>
      </w:r>
      <w:r w:rsidRPr="000275BB">
        <w:rPr>
          <w:rFonts w:ascii="Times New Roman" w:hAnsi="Times New Roman" w:cs="Times New Roman"/>
          <w:sz w:val="27"/>
          <w:szCs w:val="27"/>
        </w:rPr>
        <w:t xml:space="preserve"> </w:t>
      </w:r>
    </w:p>
    <w:p w:rsidR="00314DD0" w:rsidRPr="00696B54" w:rsidRDefault="00A97EB6" w:rsidP="00696B54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>Публичный сервитут испрашивается в отношении земельных участков, имеющие адрес или иное описание местоположения:</w:t>
      </w:r>
      <w:r w:rsidR="00833C50">
        <w:rPr>
          <w:rFonts w:ascii="Times New Roman" w:hAnsi="Times New Roman" w:cs="Times New Roman"/>
          <w:sz w:val="27"/>
          <w:szCs w:val="27"/>
        </w:rPr>
        <w:t xml:space="preserve"> </w:t>
      </w:r>
      <w:r w:rsidR="00833C50" w:rsidRPr="00833C50">
        <w:rPr>
          <w:rFonts w:ascii="Times New Roman" w:hAnsi="Times New Roman" w:cs="Times New Roman"/>
          <w:sz w:val="27"/>
          <w:szCs w:val="27"/>
        </w:rPr>
        <w:t>г. Астрахань, р-н Кировский, ул. Грибоедова, 4</w:t>
      </w:r>
      <w:r w:rsidR="00833C50">
        <w:rPr>
          <w:rFonts w:ascii="Times New Roman" w:hAnsi="Times New Roman" w:cs="Times New Roman"/>
          <w:sz w:val="27"/>
          <w:szCs w:val="27"/>
        </w:rPr>
        <w:t xml:space="preserve">; </w:t>
      </w:r>
      <w:r w:rsidR="00833C50" w:rsidRPr="00833C50">
        <w:rPr>
          <w:rFonts w:ascii="Times New Roman" w:hAnsi="Times New Roman" w:cs="Times New Roman"/>
          <w:sz w:val="27"/>
          <w:szCs w:val="27"/>
        </w:rPr>
        <w:t>г Астрахань, р-н Кировский, пер. Грибоедова, 6</w:t>
      </w:r>
      <w:r w:rsidR="00833C50">
        <w:rPr>
          <w:rFonts w:ascii="Times New Roman" w:hAnsi="Times New Roman" w:cs="Times New Roman"/>
          <w:sz w:val="27"/>
          <w:szCs w:val="27"/>
        </w:rPr>
        <w:t xml:space="preserve">; </w:t>
      </w:r>
      <w:r w:rsidR="00833C50" w:rsidRPr="00833C50">
        <w:rPr>
          <w:rFonts w:ascii="Times New Roman" w:hAnsi="Times New Roman" w:cs="Times New Roman"/>
          <w:sz w:val="27"/>
          <w:szCs w:val="27"/>
        </w:rPr>
        <w:t>город Астрахань, улица Набережная Приволжского затона, земельный участок 4</w:t>
      </w:r>
      <w:r w:rsidR="00833C50">
        <w:rPr>
          <w:rFonts w:ascii="Times New Roman" w:hAnsi="Times New Roman" w:cs="Times New Roman"/>
          <w:sz w:val="27"/>
          <w:szCs w:val="27"/>
        </w:rPr>
        <w:t xml:space="preserve">; </w:t>
      </w:r>
      <w:r w:rsidR="00833C50" w:rsidRPr="00833C50">
        <w:rPr>
          <w:rFonts w:ascii="Times New Roman" w:hAnsi="Times New Roman" w:cs="Times New Roman"/>
          <w:sz w:val="27"/>
          <w:szCs w:val="27"/>
        </w:rPr>
        <w:t xml:space="preserve">, г Астрахань, р-н Кировский, </w:t>
      </w:r>
      <w:proofErr w:type="spellStart"/>
      <w:proofErr w:type="gramStart"/>
      <w:r w:rsidR="00833C50" w:rsidRPr="00833C50">
        <w:rPr>
          <w:rFonts w:ascii="Times New Roman" w:hAnsi="Times New Roman" w:cs="Times New Roman"/>
          <w:sz w:val="27"/>
          <w:szCs w:val="27"/>
        </w:rPr>
        <w:t>ул</w:t>
      </w:r>
      <w:proofErr w:type="spellEnd"/>
      <w:proofErr w:type="gramEnd"/>
      <w:r w:rsidR="00833C50" w:rsidRPr="00833C50">
        <w:rPr>
          <w:rFonts w:ascii="Times New Roman" w:hAnsi="Times New Roman" w:cs="Times New Roman"/>
          <w:sz w:val="27"/>
          <w:szCs w:val="27"/>
        </w:rPr>
        <w:t xml:space="preserve"> Сен-Симона/ пер. </w:t>
      </w:r>
      <w:proofErr w:type="spellStart"/>
      <w:r w:rsidR="00833C50" w:rsidRPr="00833C50">
        <w:rPr>
          <w:rFonts w:ascii="Times New Roman" w:hAnsi="Times New Roman" w:cs="Times New Roman"/>
          <w:sz w:val="27"/>
          <w:szCs w:val="27"/>
        </w:rPr>
        <w:t>Кольцовский</w:t>
      </w:r>
      <w:proofErr w:type="spellEnd"/>
      <w:r w:rsidR="00833C50" w:rsidRPr="00833C50">
        <w:rPr>
          <w:rFonts w:ascii="Times New Roman" w:hAnsi="Times New Roman" w:cs="Times New Roman"/>
          <w:sz w:val="27"/>
          <w:szCs w:val="27"/>
        </w:rPr>
        <w:t>, 21/1</w:t>
      </w:r>
      <w:r w:rsidR="00833C50">
        <w:rPr>
          <w:rFonts w:ascii="Times New Roman" w:hAnsi="Times New Roman" w:cs="Times New Roman"/>
          <w:sz w:val="27"/>
          <w:szCs w:val="27"/>
        </w:rPr>
        <w:t xml:space="preserve">; </w:t>
      </w:r>
      <w:r w:rsidR="00833C50" w:rsidRPr="00833C50">
        <w:rPr>
          <w:rFonts w:ascii="Times New Roman" w:hAnsi="Times New Roman" w:cs="Times New Roman"/>
          <w:sz w:val="27"/>
          <w:szCs w:val="27"/>
        </w:rPr>
        <w:t xml:space="preserve">город Астрахань, переулок </w:t>
      </w:r>
      <w:proofErr w:type="spellStart"/>
      <w:r w:rsidR="00833C50" w:rsidRPr="00833C50">
        <w:rPr>
          <w:rFonts w:ascii="Times New Roman" w:hAnsi="Times New Roman" w:cs="Times New Roman"/>
          <w:sz w:val="27"/>
          <w:szCs w:val="27"/>
        </w:rPr>
        <w:t>Кольцовский</w:t>
      </w:r>
      <w:proofErr w:type="spellEnd"/>
      <w:r w:rsidR="00833C50" w:rsidRPr="00833C50">
        <w:rPr>
          <w:rFonts w:ascii="Times New Roman" w:hAnsi="Times New Roman" w:cs="Times New Roman"/>
          <w:sz w:val="27"/>
          <w:szCs w:val="27"/>
        </w:rPr>
        <w:t>, земельный участок 3</w:t>
      </w:r>
      <w:r w:rsidR="00833C50">
        <w:rPr>
          <w:rFonts w:ascii="Times New Roman" w:hAnsi="Times New Roman" w:cs="Times New Roman"/>
          <w:sz w:val="27"/>
          <w:szCs w:val="27"/>
        </w:rPr>
        <w:t xml:space="preserve">; </w:t>
      </w:r>
      <w:proofErr w:type="gramStart"/>
      <w:r w:rsidR="00833C50" w:rsidRPr="00833C50">
        <w:rPr>
          <w:rFonts w:ascii="Times New Roman" w:hAnsi="Times New Roman" w:cs="Times New Roman"/>
          <w:sz w:val="27"/>
          <w:szCs w:val="27"/>
        </w:rPr>
        <w:t xml:space="preserve">г. Астрахань, р-н Кировский, ул. Рабочая/пер. </w:t>
      </w:r>
      <w:proofErr w:type="spellStart"/>
      <w:r w:rsidR="00833C50" w:rsidRPr="00833C50">
        <w:rPr>
          <w:rFonts w:ascii="Times New Roman" w:hAnsi="Times New Roman" w:cs="Times New Roman"/>
          <w:sz w:val="27"/>
          <w:szCs w:val="27"/>
        </w:rPr>
        <w:t>Кольцовский</w:t>
      </w:r>
      <w:proofErr w:type="spellEnd"/>
      <w:r w:rsidR="00833C50" w:rsidRPr="00833C50">
        <w:rPr>
          <w:rFonts w:ascii="Times New Roman" w:hAnsi="Times New Roman" w:cs="Times New Roman"/>
          <w:sz w:val="27"/>
          <w:szCs w:val="27"/>
        </w:rPr>
        <w:t>, 18/3</w:t>
      </w:r>
      <w:r w:rsidR="005044CB">
        <w:rPr>
          <w:rFonts w:ascii="Times New Roman" w:hAnsi="Times New Roman" w:cs="Times New Roman"/>
          <w:sz w:val="27"/>
          <w:szCs w:val="27"/>
        </w:rPr>
        <w:t xml:space="preserve">; </w:t>
      </w:r>
      <w:r w:rsidR="005044CB" w:rsidRPr="005044CB">
        <w:rPr>
          <w:rFonts w:ascii="Times New Roman" w:hAnsi="Times New Roman" w:cs="Times New Roman"/>
          <w:sz w:val="27"/>
          <w:szCs w:val="27"/>
        </w:rPr>
        <w:t>г. Астрахань, по ул. Генерала Епишева, ул. Сен-Симона в Кировском, Советском районах</w:t>
      </w:r>
      <w:r w:rsidR="00F94223">
        <w:rPr>
          <w:rFonts w:ascii="Times New Roman" w:hAnsi="Times New Roman" w:cs="Times New Roman"/>
          <w:sz w:val="27"/>
          <w:szCs w:val="27"/>
        </w:rPr>
        <w:t>.</w:t>
      </w:r>
      <w:proofErr w:type="gramEnd"/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Сообщение о поступившем </w:t>
      </w:r>
      <w:proofErr w:type="gramStart"/>
      <w:r w:rsidRPr="000275BB">
        <w:rPr>
          <w:rFonts w:ascii="Times New Roman" w:hAnsi="Times New Roman" w:cs="Times New Roman"/>
          <w:sz w:val="27"/>
          <w:szCs w:val="27"/>
        </w:rPr>
        <w:t>ходатайстве</w:t>
      </w:r>
      <w:proofErr w:type="gramEnd"/>
      <w:r w:rsidRPr="000275BB">
        <w:rPr>
          <w:rFonts w:ascii="Times New Roman" w:hAnsi="Times New Roman" w:cs="Times New Roman"/>
          <w:sz w:val="27"/>
          <w:szCs w:val="27"/>
        </w:rPr>
        <w:t xml:space="preserve"> об установлении публичного сервитута размещено на официальном сайте администрации муниципального образования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Город Астрахань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в информационно-телекоммуникационной сети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Интернет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http://www.astrgorod.ru/umi.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0275BB">
        <w:rPr>
          <w:rFonts w:ascii="Times New Roman" w:hAnsi="Times New Roman" w:cs="Times New Roman"/>
          <w:sz w:val="27"/>
          <w:szCs w:val="27"/>
        </w:rPr>
        <w:t xml:space="preserve">Публичный сервитут устанавливается для использования земельного участка в целях </w:t>
      </w:r>
      <w:r w:rsidR="00F51EAB">
        <w:rPr>
          <w:rFonts w:ascii="Times New Roman" w:eastAsia="Calibri" w:hAnsi="Times New Roman" w:cs="Times New Roman"/>
          <w:sz w:val="27"/>
          <w:szCs w:val="27"/>
        </w:rPr>
        <w:t xml:space="preserve">размещения </w:t>
      </w:r>
      <w:r w:rsidR="00B04876" w:rsidRPr="00B04876">
        <w:rPr>
          <w:rFonts w:ascii="Times New Roman" w:hAnsi="Times New Roman" w:cs="Times New Roman"/>
          <w:sz w:val="27"/>
          <w:szCs w:val="27"/>
        </w:rPr>
        <w:t>объекта «</w:t>
      </w:r>
      <w:r w:rsidR="00431636">
        <w:rPr>
          <w:rFonts w:ascii="Times New Roman" w:hAnsi="Times New Roman" w:cs="Times New Roman"/>
          <w:sz w:val="27"/>
          <w:szCs w:val="27"/>
        </w:rPr>
        <w:t>Тепловая сеть к многофункциональному комплексу по ул. Набережная Приволжского Затона/ ул. Костина, 1»</w:t>
      </w:r>
      <w:r w:rsidR="00833C50" w:rsidRPr="00833C50">
        <w:rPr>
          <w:rFonts w:ascii="Times New Roman" w:hAnsi="Times New Roman" w:cs="Times New Roman"/>
          <w:sz w:val="27"/>
          <w:szCs w:val="27"/>
        </w:rPr>
        <w:t>, кадастровый номер 30:12:000000:8913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="00867D80">
        <w:rPr>
          <w:rFonts w:ascii="Times New Roman" w:hAnsi="Times New Roman" w:cs="Times New Roman"/>
          <w:sz w:val="27"/>
          <w:szCs w:val="27"/>
        </w:rPr>
        <w:t xml:space="preserve"> (год ввода в эксплуатацию </w:t>
      </w:r>
      <w:r w:rsidR="00833C50">
        <w:rPr>
          <w:rFonts w:ascii="Times New Roman" w:hAnsi="Times New Roman" w:cs="Times New Roman"/>
          <w:sz w:val="27"/>
          <w:szCs w:val="27"/>
        </w:rPr>
        <w:t>2016</w:t>
      </w:r>
      <w:r w:rsidR="00867D80">
        <w:rPr>
          <w:rFonts w:ascii="Times New Roman" w:hAnsi="Times New Roman" w:cs="Times New Roman"/>
          <w:sz w:val="27"/>
          <w:szCs w:val="27"/>
        </w:rPr>
        <w:t>)</w:t>
      </w:r>
      <w:r w:rsidRPr="000275BB">
        <w:rPr>
          <w:rFonts w:ascii="Times New Roman" w:hAnsi="Times New Roman" w:cs="Times New Roman"/>
          <w:sz w:val="27"/>
          <w:szCs w:val="27"/>
        </w:rPr>
        <w:t>, 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  <w:proofErr w:type="gramEnd"/>
    </w:p>
    <w:p w:rsidR="000057AC" w:rsidRPr="000275BB" w:rsidRDefault="000909BC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eastAsia="Calibri" w:hAnsi="Times New Roman" w:cs="Times New Roman"/>
          <w:sz w:val="27"/>
          <w:szCs w:val="27"/>
        </w:rPr>
        <w:t xml:space="preserve">Описание местоположения границ публичного сервитута: данный объект расположен в </w:t>
      </w:r>
      <w:r w:rsidR="00B04876">
        <w:rPr>
          <w:rFonts w:ascii="Times New Roman" w:eastAsia="Calibri" w:hAnsi="Times New Roman" w:cs="Times New Roman"/>
          <w:sz w:val="27"/>
          <w:szCs w:val="27"/>
        </w:rPr>
        <w:t>Кировском</w:t>
      </w:r>
      <w:r w:rsidRPr="000275BB">
        <w:rPr>
          <w:rFonts w:ascii="Times New Roman" w:eastAsia="Calibri" w:hAnsi="Times New Roman" w:cs="Times New Roman"/>
          <w:sz w:val="27"/>
          <w:szCs w:val="27"/>
        </w:rPr>
        <w:t xml:space="preserve"> районе, вдоль улицы</w:t>
      </w:r>
      <w:r w:rsidR="00B04876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="00833C50">
        <w:rPr>
          <w:rFonts w:ascii="Times New Roman" w:eastAsia="Calibri" w:hAnsi="Times New Roman" w:cs="Times New Roman"/>
          <w:sz w:val="27"/>
          <w:szCs w:val="27"/>
        </w:rPr>
        <w:t xml:space="preserve">Грибоедова, переулков Грибоедова, </w:t>
      </w:r>
      <w:proofErr w:type="spellStart"/>
      <w:r w:rsidR="00833C50">
        <w:rPr>
          <w:rFonts w:ascii="Times New Roman" w:eastAsia="Calibri" w:hAnsi="Times New Roman" w:cs="Times New Roman"/>
          <w:sz w:val="27"/>
          <w:szCs w:val="27"/>
        </w:rPr>
        <w:t>Кольцовского</w:t>
      </w:r>
      <w:proofErr w:type="spellEnd"/>
      <w:r w:rsidRPr="000275BB">
        <w:rPr>
          <w:rFonts w:ascii="Times New Roman" w:eastAsia="Calibri" w:hAnsi="Times New Roman" w:cs="Times New Roman"/>
          <w:sz w:val="27"/>
          <w:szCs w:val="27"/>
        </w:rPr>
        <w:t xml:space="preserve">. </w:t>
      </w:r>
      <w:r w:rsidR="00A97EB6" w:rsidRPr="000275BB">
        <w:rPr>
          <w:rFonts w:ascii="Times New Roman" w:hAnsi="Times New Roman" w:cs="Times New Roman"/>
          <w:sz w:val="27"/>
          <w:szCs w:val="27"/>
        </w:rPr>
        <w:t xml:space="preserve">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="00A97EB6" w:rsidRPr="000275BB">
        <w:rPr>
          <w:rFonts w:ascii="Times New Roman" w:hAnsi="Times New Roman" w:cs="Times New Roman"/>
          <w:sz w:val="27"/>
          <w:szCs w:val="27"/>
        </w:rPr>
        <w:t>Интернет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="00A97EB6" w:rsidRPr="000275BB">
        <w:rPr>
          <w:rFonts w:ascii="Times New Roman" w:hAnsi="Times New Roman" w:cs="Times New Roman"/>
          <w:sz w:val="27"/>
          <w:szCs w:val="27"/>
        </w:rPr>
        <w:t xml:space="preserve"> http://www.astrgorod.ru/umi. </w:t>
      </w:r>
    </w:p>
    <w:p w:rsidR="000909BC" w:rsidRPr="000275BB" w:rsidRDefault="00A97EB6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>Кадастровые номера земельных участков, в отношении которых испрашивается публичный сервитут: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 30:12:</w:t>
      </w:r>
      <w:r w:rsidR="00833C50">
        <w:rPr>
          <w:rFonts w:ascii="Times New Roman" w:hAnsi="Times New Roman" w:cs="Times New Roman"/>
          <w:sz w:val="27"/>
          <w:szCs w:val="27"/>
        </w:rPr>
        <w:t>010295</w:t>
      </w:r>
      <w:r w:rsidR="00D95A61" w:rsidRPr="000275BB">
        <w:rPr>
          <w:rFonts w:ascii="Times New Roman" w:hAnsi="Times New Roman" w:cs="Times New Roman"/>
          <w:sz w:val="27"/>
          <w:szCs w:val="27"/>
        </w:rPr>
        <w:t>:</w:t>
      </w:r>
      <w:r w:rsidR="00833C50">
        <w:rPr>
          <w:rFonts w:ascii="Times New Roman" w:hAnsi="Times New Roman" w:cs="Times New Roman"/>
          <w:sz w:val="27"/>
          <w:szCs w:val="27"/>
        </w:rPr>
        <w:t>100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, </w:t>
      </w:r>
      <w:r w:rsidR="00F94223" w:rsidRPr="000275BB">
        <w:rPr>
          <w:rFonts w:ascii="Times New Roman" w:hAnsi="Times New Roman" w:cs="Times New Roman"/>
          <w:sz w:val="27"/>
          <w:szCs w:val="27"/>
        </w:rPr>
        <w:t>30:12:</w:t>
      </w:r>
      <w:r w:rsidR="00833C50">
        <w:rPr>
          <w:rFonts w:ascii="Times New Roman" w:hAnsi="Times New Roman" w:cs="Times New Roman"/>
          <w:sz w:val="27"/>
          <w:szCs w:val="27"/>
        </w:rPr>
        <w:t>010295</w:t>
      </w:r>
      <w:r w:rsidR="00F94223" w:rsidRPr="000275BB">
        <w:rPr>
          <w:rFonts w:ascii="Times New Roman" w:hAnsi="Times New Roman" w:cs="Times New Roman"/>
          <w:sz w:val="27"/>
          <w:szCs w:val="27"/>
        </w:rPr>
        <w:t>:</w:t>
      </w:r>
      <w:r w:rsidR="00833C50">
        <w:rPr>
          <w:rFonts w:ascii="Times New Roman" w:hAnsi="Times New Roman" w:cs="Times New Roman"/>
          <w:sz w:val="27"/>
          <w:szCs w:val="27"/>
        </w:rPr>
        <w:t>4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, </w:t>
      </w:r>
      <w:r w:rsidR="00F94223" w:rsidRPr="000275BB">
        <w:rPr>
          <w:rFonts w:ascii="Times New Roman" w:hAnsi="Times New Roman" w:cs="Times New Roman"/>
          <w:sz w:val="27"/>
          <w:szCs w:val="27"/>
        </w:rPr>
        <w:t>30:12:</w:t>
      </w:r>
      <w:r w:rsidR="00833C50">
        <w:rPr>
          <w:rFonts w:ascii="Times New Roman" w:hAnsi="Times New Roman" w:cs="Times New Roman"/>
          <w:sz w:val="27"/>
          <w:szCs w:val="27"/>
        </w:rPr>
        <w:t>010296</w:t>
      </w:r>
      <w:r w:rsidR="00F94223" w:rsidRPr="000275BB">
        <w:rPr>
          <w:rFonts w:ascii="Times New Roman" w:hAnsi="Times New Roman" w:cs="Times New Roman"/>
          <w:sz w:val="27"/>
          <w:szCs w:val="27"/>
        </w:rPr>
        <w:t>:</w:t>
      </w:r>
      <w:r w:rsidR="00833C50">
        <w:rPr>
          <w:rFonts w:ascii="Times New Roman" w:hAnsi="Times New Roman" w:cs="Times New Roman"/>
          <w:sz w:val="27"/>
          <w:szCs w:val="27"/>
        </w:rPr>
        <w:t>59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, </w:t>
      </w:r>
      <w:r w:rsidR="00F94223" w:rsidRPr="000275BB">
        <w:rPr>
          <w:rFonts w:ascii="Times New Roman" w:hAnsi="Times New Roman" w:cs="Times New Roman"/>
          <w:sz w:val="27"/>
          <w:szCs w:val="27"/>
        </w:rPr>
        <w:t>30:12:</w:t>
      </w:r>
      <w:r w:rsidR="00833C50">
        <w:rPr>
          <w:rFonts w:ascii="Times New Roman" w:hAnsi="Times New Roman" w:cs="Times New Roman"/>
          <w:sz w:val="27"/>
          <w:szCs w:val="27"/>
        </w:rPr>
        <w:t>010291</w:t>
      </w:r>
      <w:r w:rsidR="00F94223" w:rsidRPr="000275BB">
        <w:rPr>
          <w:rFonts w:ascii="Times New Roman" w:hAnsi="Times New Roman" w:cs="Times New Roman"/>
          <w:sz w:val="27"/>
          <w:szCs w:val="27"/>
        </w:rPr>
        <w:t>:</w:t>
      </w:r>
      <w:r w:rsidR="00833C50">
        <w:rPr>
          <w:rFonts w:ascii="Times New Roman" w:hAnsi="Times New Roman" w:cs="Times New Roman"/>
          <w:sz w:val="27"/>
          <w:szCs w:val="27"/>
        </w:rPr>
        <w:t>2</w:t>
      </w:r>
      <w:r w:rsidR="00F94223">
        <w:rPr>
          <w:rFonts w:ascii="Times New Roman" w:hAnsi="Times New Roman" w:cs="Times New Roman"/>
          <w:sz w:val="27"/>
          <w:szCs w:val="27"/>
        </w:rPr>
        <w:t xml:space="preserve">, </w:t>
      </w:r>
      <w:r w:rsidR="00F94223" w:rsidRPr="000275BB">
        <w:rPr>
          <w:rFonts w:ascii="Times New Roman" w:hAnsi="Times New Roman" w:cs="Times New Roman"/>
          <w:sz w:val="27"/>
          <w:szCs w:val="27"/>
        </w:rPr>
        <w:t>30:12:</w:t>
      </w:r>
      <w:r w:rsidR="00833C50">
        <w:rPr>
          <w:rFonts w:ascii="Times New Roman" w:hAnsi="Times New Roman" w:cs="Times New Roman"/>
          <w:sz w:val="27"/>
          <w:szCs w:val="27"/>
        </w:rPr>
        <w:t>010291</w:t>
      </w:r>
      <w:r w:rsidR="00F94223" w:rsidRPr="000275BB">
        <w:rPr>
          <w:rFonts w:ascii="Times New Roman" w:hAnsi="Times New Roman" w:cs="Times New Roman"/>
          <w:sz w:val="27"/>
          <w:szCs w:val="27"/>
        </w:rPr>
        <w:t>:</w:t>
      </w:r>
      <w:r w:rsidR="00833C50">
        <w:rPr>
          <w:rFonts w:ascii="Times New Roman" w:hAnsi="Times New Roman" w:cs="Times New Roman"/>
          <w:sz w:val="27"/>
          <w:szCs w:val="27"/>
        </w:rPr>
        <w:t>218</w:t>
      </w:r>
      <w:r w:rsidR="00F94223">
        <w:rPr>
          <w:rFonts w:ascii="Times New Roman" w:hAnsi="Times New Roman" w:cs="Times New Roman"/>
          <w:sz w:val="27"/>
          <w:szCs w:val="27"/>
        </w:rPr>
        <w:t xml:space="preserve">, </w:t>
      </w:r>
      <w:r w:rsidR="00F94223" w:rsidRPr="000275BB">
        <w:rPr>
          <w:rFonts w:ascii="Times New Roman" w:hAnsi="Times New Roman" w:cs="Times New Roman"/>
          <w:sz w:val="27"/>
          <w:szCs w:val="27"/>
        </w:rPr>
        <w:t>30:12:</w:t>
      </w:r>
      <w:r w:rsidR="00833C50">
        <w:rPr>
          <w:rFonts w:ascii="Times New Roman" w:hAnsi="Times New Roman" w:cs="Times New Roman"/>
          <w:sz w:val="27"/>
          <w:szCs w:val="27"/>
        </w:rPr>
        <w:t>010291</w:t>
      </w:r>
      <w:r w:rsidR="00F94223" w:rsidRPr="000275BB">
        <w:rPr>
          <w:rFonts w:ascii="Times New Roman" w:hAnsi="Times New Roman" w:cs="Times New Roman"/>
          <w:sz w:val="27"/>
          <w:szCs w:val="27"/>
        </w:rPr>
        <w:t>:</w:t>
      </w:r>
      <w:r w:rsidR="00833C50">
        <w:rPr>
          <w:rFonts w:ascii="Times New Roman" w:hAnsi="Times New Roman" w:cs="Times New Roman"/>
          <w:sz w:val="27"/>
          <w:szCs w:val="27"/>
        </w:rPr>
        <w:t>16</w:t>
      </w:r>
      <w:r w:rsidR="005044CB">
        <w:rPr>
          <w:rFonts w:ascii="Times New Roman" w:hAnsi="Times New Roman" w:cs="Times New Roman"/>
          <w:sz w:val="27"/>
          <w:szCs w:val="27"/>
        </w:rPr>
        <w:t>, 30:12:000000:8797</w:t>
      </w:r>
      <w:r w:rsidR="000909BC" w:rsidRPr="000275BB">
        <w:rPr>
          <w:rFonts w:ascii="Times New Roman" w:hAnsi="Times New Roman" w:cs="Times New Roman"/>
          <w:sz w:val="27"/>
          <w:szCs w:val="27"/>
        </w:rPr>
        <w:t>.</w:t>
      </w:r>
    </w:p>
    <w:p w:rsidR="00A97EB6" w:rsidRPr="000275BB" w:rsidRDefault="00A97EB6" w:rsidP="008A2683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</w:t>
      </w:r>
      <w:r w:rsidR="000275BB" w:rsidRPr="000275BB">
        <w:rPr>
          <w:rFonts w:ascii="Times New Roman" w:hAnsi="Times New Roman" w:cs="Times New Roman"/>
          <w:sz w:val="27"/>
          <w:szCs w:val="27"/>
        </w:rPr>
        <w:t>Бабушкина</w:t>
      </w:r>
      <w:r w:rsidRPr="000275BB">
        <w:rPr>
          <w:rFonts w:ascii="Times New Roman" w:hAnsi="Times New Roman" w:cs="Times New Roman"/>
          <w:sz w:val="27"/>
          <w:szCs w:val="27"/>
        </w:rPr>
        <w:t>,</w:t>
      </w:r>
      <w:r w:rsidR="000275BB" w:rsidRPr="000275BB">
        <w:rPr>
          <w:rFonts w:ascii="Times New Roman" w:hAnsi="Times New Roman" w:cs="Times New Roman"/>
          <w:sz w:val="27"/>
          <w:szCs w:val="27"/>
        </w:rPr>
        <w:t xml:space="preserve">11 </w:t>
      </w:r>
      <w:proofErr w:type="spellStart"/>
      <w:r w:rsidR="000275BB" w:rsidRPr="000275BB">
        <w:rPr>
          <w:rFonts w:ascii="Times New Roman" w:hAnsi="Times New Roman" w:cs="Times New Roman"/>
          <w:sz w:val="27"/>
          <w:szCs w:val="27"/>
        </w:rPr>
        <w:t>каб</w:t>
      </w:r>
      <w:proofErr w:type="spellEnd"/>
      <w:r w:rsidR="000275BB" w:rsidRPr="000275BB">
        <w:rPr>
          <w:rFonts w:ascii="Times New Roman" w:hAnsi="Times New Roman" w:cs="Times New Roman"/>
          <w:sz w:val="27"/>
          <w:szCs w:val="27"/>
        </w:rPr>
        <w:t>. 10</w:t>
      </w:r>
      <w:r w:rsidRPr="000275BB">
        <w:rPr>
          <w:rFonts w:ascii="Times New Roman" w:hAnsi="Times New Roman" w:cs="Times New Roman"/>
          <w:sz w:val="27"/>
          <w:szCs w:val="27"/>
        </w:rPr>
        <w:t>, время приема – пн.-пт. с 9.00-13.00, 14.00-17.00.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>Срок подачи указанных заявлений по</w:t>
      </w:r>
      <w:r w:rsidR="00657283">
        <w:rPr>
          <w:rFonts w:ascii="Times New Roman" w:hAnsi="Times New Roman" w:cs="Times New Roman"/>
          <w:sz w:val="27"/>
          <w:szCs w:val="27"/>
        </w:rPr>
        <w:t xml:space="preserve"> 04.10.2024.</w:t>
      </w:r>
      <w:bookmarkStart w:id="0" w:name="_GoBack"/>
      <w:bookmarkEnd w:id="0"/>
    </w:p>
    <w:p w:rsidR="00DD1BEE" w:rsidRDefault="00DD1BEE"/>
    <w:sectPr w:rsidR="00DD1B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19A"/>
    <w:rsid w:val="000057AC"/>
    <w:rsid w:val="000275BB"/>
    <w:rsid w:val="000909BC"/>
    <w:rsid w:val="000E299B"/>
    <w:rsid w:val="00314DD0"/>
    <w:rsid w:val="00394FE3"/>
    <w:rsid w:val="00431636"/>
    <w:rsid w:val="005044CB"/>
    <w:rsid w:val="00657283"/>
    <w:rsid w:val="00696B54"/>
    <w:rsid w:val="006A5F9B"/>
    <w:rsid w:val="006B1864"/>
    <w:rsid w:val="0079227B"/>
    <w:rsid w:val="00833C50"/>
    <w:rsid w:val="00867D80"/>
    <w:rsid w:val="008A019A"/>
    <w:rsid w:val="008A2683"/>
    <w:rsid w:val="008B1CCB"/>
    <w:rsid w:val="00902505"/>
    <w:rsid w:val="00914944"/>
    <w:rsid w:val="00975DBF"/>
    <w:rsid w:val="00A97EB6"/>
    <w:rsid w:val="00B04876"/>
    <w:rsid w:val="00BF4EDE"/>
    <w:rsid w:val="00C239ED"/>
    <w:rsid w:val="00C75165"/>
    <w:rsid w:val="00D95A61"/>
    <w:rsid w:val="00DD1BEE"/>
    <w:rsid w:val="00E457F6"/>
    <w:rsid w:val="00F51EAB"/>
    <w:rsid w:val="00F67DFD"/>
    <w:rsid w:val="00F94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74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399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Богданова Аделя Равильевна</dc:creator>
  <cp:lastModifiedBy>Шайдуллаева Альбина Раилевна</cp:lastModifiedBy>
  <cp:revision>6</cp:revision>
  <cp:lastPrinted>2024-09-03T10:55:00Z</cp:lastPrinted>
  <dcterms:created xsi:type="dcterms:W3CDTF">2024-08-20T06:30:00Z</dcterms:created>
  <dcterms:modified xsi:type="dcterms:W3CDTF">2024-09-12T13:20:00Z</dcterms:modified>
</cp:coreProperties>
</file>