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EDF" w:rsidRDefault="003A0448" w:rsidP="003A04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3A0448">
        <w:rPr>
          <w:rFonts w:ascii="Times New Roman" w:hAnsi="Times New Roman" w:cs="Times New Roman"/>
          <w:sz w:val="28"/>
          <w:szCs w:val="28"/>
        </w:rPr>
        <w:t>Уважаемые жители города Астрахани!</w:t>
      </w:r>
    </w:p>
    <w:p w:rsidR="0013478A" w:rsidRPr="0013478A" w:rsidRDefault="0013478A" w:rsidP="003A044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3A0448" w:rsidRDefault="003A0448" w:rsidP="003A04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Информируем вас, что Генеральной прокуратурой Российской Федерации разработан ряд тематических информационно-разъяснительных материалов, направленных на повышение уровня правосознания граждан, памятки и буклеты с пояснением законодательства в сферах, имеющих повышенный коррупционный риск, короткометражные видеоролики о негативных последствиях коррупционных действий, а также компьютерный игровой продукт с образовательным наполнением в виде игрового тестирования.</w:t>
      </w:r>
    </w:p>
    <w:p w:rsidR="003A0448" w:rsidRPr="003A0448" w:rsidRDefault="003A0448" w:rsidP="003A04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Электронная версия материалов размещена на сайте Генеральной прокуратуры Российской Федерации в сети «Интернет» в разделе «Противодействие коррупции» по адресу: </w:t>
      </w:r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3A0448">
        <w:rPr>
          <w:rFonts w:ascii="Times New Roman" w:hAnsi="Times New Roman" w:cs="Times New Roman"/>
          <w:sz w:val="28"/>
          <w:szCs w:val="28"/>
        </w:rPr>
        <w:t>//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genproc</w:t>
      </w:r>
      <w:proofErr w:type="spellEnd"/>
      <w:r w:rsidRPr="003A0448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gov</w:t>
      </w:r>
      <w:proofErr w:type="spellEnd"/>
      <w:r w:rsidRPr="003A0448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A0448"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anticor</w:t>
      </w:r>
      <w:proofErr w:type="spellEnd"/>
      <w:r w:rsidRPr="003A0448">
        <w:rPr>
          <w:rFonts w:ascii="Times New Roman" w:hAnsi="Times New Roman" w:cs="Times New Roman"/>
          <w:sz w:val="28"/>
          <w:szCs w:val="28"/>
        </w:rPr>
        <w:t>/.</w:t>
      </w:r>
    </w:p>
    <w:sectPr w:rsidR="003A0448" w:rsidRPr="003A0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98C"/>
    <w:rsid w:val="0013478A"/>
    <w:rsid w:val="003A0448"/>
    <w:rsid w:val="00883EDF"/>
    <w:rsid w:val="0096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2018-12-24T05:06:00Z</dcterms:created>
  <dcterms:modified xsi:type="dcterms:W3CDTF">2018-12-24T05:14:00Z</dcterms:modified>
</cp:coreProperties>
</file>