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DD2" w:rsidRDefault="00757DD2" w:rsidP="00757D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Замечания и предложения к проекту*</w:t>
      </w:r>
    </w:p>
    <w:p w:rsidR="00757DD2" w:rsidRDefault="00757DD2" w:rsidP="00757DD2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>
        <w:rPr>
          <w:i/>
          <w:sz w:val="28"/>
          <w:szCs w:val="28"/>
        </w:rPr>
        <w:t>«Охрана окружающей среды».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757DD2" w:rsidTr="00757DD2">
        <w:trPr>
          <w:trHeight w:val="79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DD2" w:rsidRDefault="00757D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757DD2" w:rsidRDefault="00757DD2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DD2" w:rsidRDefault="00757D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DD2" w:rsidRDefault="00757D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sz w:val="28"/>
                <w:szCs w:val="28"/>
              </w:rPr>
              <w:t>планирования</w:t>
            </w:r>
            <w:proofErr w:type="gramEnd"/>
            <w:r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DD2" w:rsidRDefault="00757DD2">
            <w:pPr>
              <w:ind w:left="-52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DD2" w:rsidRDefault="00757D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757DD2" w:rsidTr="00757DD2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757DD2" w:rsidTr="00757DD2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DD2" w:rsidRDefault="00757DD2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757DD2" w:rsidRDefault="00757DD2" w:rsidP="00757DD2">
      <w:pPr>
        <w:jc w:val="center"/>
        <w:rPr>
          <w:i/>
          <w:sz w:val="28"/>
          <w:szCs w:val="28"/>
        </w:rPr>
      </w:pPr>
    </w:p>
    <w:p w:rsidR="00757DD2" w:rsidRDefault="00757DD2" w:rsidP="00757DD2">
      <w:pPr>
        <w:ind w:left="-142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585"/>
    <w:rsid w:val="00757DD2"/>
    <w:rsid w:val="00984FF0"/>
    <w:rsid w:val="00C3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DD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DD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6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2018-11-13T12:51:00Z</dcterms:created>
  <dcterms:modified xsi:type="dcterms:W3CDTF">2018-11-13T12:51:00Z</dcterms:modified>
</cp:coreProperties>
</file>