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794E57" w:rsidRDefault="002E69A3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30</w:t>
      </w:r>
      <w:r w:rsidR="00794E57" w:rsidRPr="00794E57">
        <w:rPr>
          <w:rFonts w:ascii="Times New Roman" w:eastAsia="Times New Roman" w:hAnsi="Times New Roman"/>
          <w:sz w:val="28"/>
          <w:szCs w:val="28"/>
          <w:lang w:eastAsia="ru-RU"/>
        </w:rPr>
        <w:t xml:space="preserve">.03.2026 </w:t>
      </w:r>
      <w:r w:rsidR="008B689A" w:rsidRPr="00794E57">
        <w:rPr>
          <w:rFonts w:ascii="Times New Roman" w:eastAsia="Times New Roman" w:hAnsi="Times New Roman"/>
          <w:sz w:val="28"/>
          <w:szCs w:val="28"/>
          <w:lang w:eastAsia="ru-RU"/>
        </w:rPr>
        <w:t xml:space="preserve">запланировано проведение заседания </w:t>
      </w:r>
      <w:r w:rsidR="00B030C8" w:rsidRPr="00794E57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794E57">
        <w:rPr>
          <w:rFonts w:ascii="Times New Roman" w:hAnsi="Times New Roman"/>
          <w:sz w:val="28"/>
          <w:szCs w:val="28"/>
        </w:rPr>
        <w:t>.</w:t>
      </w:r>
    </w:p>
    <w:p w:rsidR="00C87997" w:rsidRPr="00794E57" w:rsidRDefault="008B689A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794E57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794E57">
        <w:rPr>
          <w:rFonts w:ascii="Times New Roman" w:hAnsi="Times New Roman"/>
          <w:sz w:val="28"/>
          <w:szCs w:val="28"/>
        </w:rPr>
        <w:t xml:space="preserve">дня </w:t>
      </w:r>
      <w:r w:rsidRPr="00794E57">
        <w:rPr>
          <w:rFonts w:ascii="Times New Roman" w:hAnsi="Times New Roman"/>
          <w:sz w:val="28"/>
          <w:szCs w:val="28"/>
        </w:rPr>
        <w:t>работы коми</w:t>
      </w:r>
      <w:r w:rsidR="00B030C8" w:rsidRPr="00794E57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794E57">
        <w:rPr>
          <w:rFonts w:ascii="Times New Roman" w:hAnsi="Times New Roman"/>
          <w:sz w:val="28"/>
          <w:szCs w:val="28"/>
        </w:rPr>
        <w:t>:</w:t>
      </w:r>
    </w:p>
    <w:p w:rsidR="00794E57" w:rsidRPr="00794E57" w:rsidRDefault="00B030C8" w:rsidP="00794E57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E57">
        <w:rPr>
          <w:rFonts w:ascii="Times New Roman" w:hAnsi="Times New Roman"/>
          <w:sz w:val="28"/>
          <w:szCs w:val="28"/>
        </w:rPr>
        <w:t xml:space="preserve">- </w:t>
      </w:r>
      <w:bookmarkStart w:id="0" w:name="_GoBack"/>
      <w:r w:rsidR="00794E57">
        <w:rPr>
          <w:rFonts w:ascii="Times New Roman" w:hAnsi="Times New Roman"/>
          <w:sz w:val="28"/>
          <w:szCs w:val="28"/>
        </w:rPr>
        <w:t>р</w:t>
      </w:r>
      <w:r w:rsidR="00794E57" w:rsidRPr="00794E57">
        <w:rPr>
          <w:rFonts w:ascii="Times New Roman" w:hAnsi="Times New Roman"/>
          <w:sz w:val="28"/>
          <w:szCs w:val="28"/>
        </w:rPr>
        <w:t>ассмотрение уведомления заведующего муниципального бюджетного дошкольного образовательного учреждения г. Астрахани «Детский сад № 104» о возникновении личной заинтересованности при исполнении должностных обязанностей, которая может привести к конфликту интересов.</w:t>
      </w:r>
    </w:p>
    <w:bookmarkEnd w:id="0"/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F2509"/>
    <w:rsid w:val="00261F79"/>
    <w:rsid w:val="002A1A99"/>
    <w:rsid w:val="002C6C4F"/>
    <w:rsid w:val="002E69A3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94E57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030C8"/>
    <w:rsid w:val="00BB3EB6"/>
    <w:rsid w:val="00BC2AB9"/>
    <w:rsid w:val="00BF10C6"/>
    <w:rsid w:val="00C87997"/>
    <w:rsid w:val="00CF3A35"/>
    <w:rsid w:val="00D37ABF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43</cp:revision>
  <dcterms:created xsi:type="dcterms:W3CDTF">2019-04-16T12:18:00Z</dcterms:created>
  <dcterms:modified xsi:type="dcterms:W3CDTF">2026-03-31T06:04:00Z</dcterms:modified>
</cp:coreProperties>
</file>