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963AD0" w:rsidP="004F5104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E30931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E30931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bookmarkStart w:id="0" w:name="_GoBack"/>
      <w:bookmarkEnd w:id="0"/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0504C0" w:rsidRPr="00BB3EB6">
        <w:rPr>
          <w:rFonts w:ascii="Times New Roman" w:eastAsia="Times New Roman" w:hAnsi="Times New Roman"/>
          <w:sz w:val="28"/>
          <w:szCs w:val="28"/>
          <w:lang w:eastAsia="ru-RU"/>
        </w:rPr>
        <w:t>2020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4F5104" w:rsidRPr="004F5104" w:rsidRDefault="008B689A" w:rsidP="004F5104">
      <w:pPr>
        <w:tabs>
          <w:tab w:val="left" w:pos="567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B3EB6">
        <w:rPr>
          <w:rFonts w:ascii="Times New Roman" w:hAnsi="Times New Roman"/>
          <w:sz w:val="28"/>
          <w:szCs w:val="28"/>
        </w:rPr>
        <w:t xml:space="preserve">В повестку </w:t>
      </w:r>
      <w:r w:rsidR="004F5104">
        <w:rPr>
          <w:rFonts w:ascii="Times New Roman" w:hAnsi="Times New Roman"/>
          <w:sz w:val="28"/>
          <w:szCs w:val="28"/>
        </w:rPr>
        <w:t xml:space="preserve">дня </w:t>
      </w:r>
      <w:r w:rsidRPr="00BB3EB6">
        <w:rPr>
          <w:rFonts w:ascii="Times New Roman" w:hAnsi="Times New Roman"/>
          <w:sz w:val="28"/>
          <w:szCs w:val="28"/>
        </w:rPr>
        <w:t>работы комиссии включены следующие вопросы:</w:t>
      </w:r>
    </w:p>
    <w:p w:rsidR="004F5104" w:rsidRPr="00395515" w:rsidRDefault="004F5104" w:rsidP="004F5104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 xml:space="preserve">1. Об исполнении жилищным управлением администрации  </w:t>
      </w:r>
      <w:r w:rsidRPr="00395515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395515">
        <w:rPr>
          <w:rFonts w:ascii="Times New Roman" w:eastAsia="Times New Roman" w:hAnsi="Times New Roman"/>
          <w:sz w:val="28"/>
          <w:szCs w:val="28"/>
        </w:rPr>
        <w:t>решения, принятого 03.06.2020 на заседании комиссии</w:t>
      </w:r>
      <w:r w:rsidRPr="00395515">
        <w:rPr>
          <w:rFonts w:ascii="Times New Roman" w:hAnsi="Times New Roman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(протокол № 3);</w:t>
      </w:r>
    </w:p>
    <w:p w:rsidR="004F5104" w:rsidRPr="00395515" w:rsidRDefault="004F5104" w:rsidP="004F5104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>2. Рассмотрение заявлений и объяснительных муниципальных служащих администрации муниципального образования «Город Астрахань»</w:t>
      </w:r>
      <w:r w:rsidRPr="00395515">
        <w:rPr>
          <w:rFonts w:ascii="Times New Roman" w:hAnsi="Times New Roman"/>
          <w:sz w:val="28"/>
          <w:szCs w:val="28"/>
        </w:rPr>
        <w:t xml:space="preserve"> (далее – администрация МО «Город Астрахань»)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о неточностях допущенных ими при представлении сведений </w:t>
      </w:r>
      <w:r w:rsidRPr="00395515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за предыдущие отчётные периоды, выявленных ими при заполнении </w:t>
      </w:r>
      <w:r w:rsidRPr="00395515">
        <w:rPr>
          <w:rFonts w:ascii="Times New Roman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</w:t>
      </w:r>
      <w:proofErr w:type="gramStart"/>
      <w:r w:rsidRPr="00395515">
        <w:rPr>
          <w:rFonts w:ascii="Times New Roman" w:hAnsi="Times New Roman"/>
          <w:sz w:val="28"/>
          <w:szCs w:val="28"/>
        </w:rPr>
        <w:t>а(</w:t>
      </w:r>
      <w:proofErr w:type="gramEnd"/>
      <w:r w:rsidRPr="00395515">
        <w:rPr>
          <w:rFonts w:ascii="Times New Roman" w:hAnsi="Times New Roman"/>
          <w:sz w:val="28"/>
          <w:szCs w:val="28"/>
        </w:rPr>
        <w:t>и) и несовершеннолетних детей за 2019 год.</w:t>
      </w:r>
    </w:p>
    <w:p w:rsidR="004F5104" w:rsidRPr="00395515" w:rsidRDefault="004F5104" w:rsidP="004F5104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 xml:space="preserve">3. Уведомление </w:t>
      </w:r>
      <w:proofErr w:type="spellStart"/>
      <w:r w:rsidRPr="00395515"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 w:rsidRPr="00395515">
        <w:rPr>
          <w:rFonts w:ascii="Times New Roman" w:eastAsia="Times New Roman" w:hAnsi="Times New Roman"/>
          <w:sz w:val="28"/>
          <w:szCs w:val="28"/>
        </w:rPr>
        <w:t xml:space="preserve">. главы администрации муниципального образования «Город Астрахань» о результатах рассмотрения протокола заседания комиссии </w:t>
      </w:r>
      <w:r w:rsidRPr="00395515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от 27.08.2020 № 6.</w:t>
      </w:r>
    </w:p>
    <w:p w:rsidR="004F5104" w:rsidRPr="00395515" w:rsidRDefault="004F5104" w:rsidP="004F5104">
      <w:pPr>
        <w:pStyle w:val="a3"/>
        <w:ind w:left="0"/>
        <w:jc w:val="both"/>
        <w:rPr>
          <w:rFonts w:ascii="Times New Roman" w:eastAsia="Lucida Sans Unicode" w:hAnsi="Times New Roman"/>
          <w:color w:val="FF0000"/>
          <w:sz w:val="28"/>
          <w:szCs w:val="28"/>
          <w:lang w:eastAsia="ru-RU"/>
        </w:rPr>
      </w:pPr>
    </w:p>
    <w:p w:rsidR="005C4FDE" w:rsidRPr="00687A2D" w:rsidRDefault="005C4FDE" w:rsidP="00963AD0">
      <w:pPr>
        <w:pStyle w:val="a3"/>
        <w:widowControl w:val="0"/>
        <w:tabs>
          <w:tab w:val="left" w:pos="1134"/>
        </w:tabs>
        <w:suppressAutoHyphens/>
        <w:spacing w:after="120" w:line="240" w:lineRule="auto"/>
        <w:ind w:left="709"/>
        <w:jc w:val="both"/>
        <w:rPr>
          <w:rFonts w:ascii="Times New Roman" w:hAnsi="Times New Roman"/>
        </w:rPr>
      </w:pPr>
    </w:p>
    <w:sectPr w:rsidR="005C4FDE" w:rsidRPr="00687A2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17769E"/>
    <w:rsid w:val="00374E12"/>
    <w:rsid w:val="004372F8"/>
    <w:rsid w:val="004F5104"/>
    <w:rsid w:val="00590188"/>
    <w:rsid w:val="005C4FDE"/>
    <w:rsid w:val="00687A2D"/>
    <w:rsid w:val="006B5A0A"/>
    <w:rsid w:val="007A310B"/>
    <w:rsid w:val="007A6E3C"/>
    <w:rsid w:val="007D673E"/>
    <w:rsid w:val="007E1CAC"/>
    <w:rsid w:val="008148E8"/>
    <w:rsid w:val="00853B84"/>
    <w:rsid w:val="008B689A"/>
    <w:rsid w:val="00963AD0"/>
    <w:rsid w:val="00A71172"/>
    <w:rsid w:val="00BB3EB6"/>
    <w:rsid w:val="00BF10C6"/>
    <w:rsid w:val="00CF3A35"/>
    <w:rsid w:val="00DA31DD"/>
    <w:rsid w:val="00DE5976"/>
    <w:rsid w:val="00DF70A8"/>
    <w:rsid w:val="00E30931"/>
    <w:rsid w:val="00F332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16</cp:revision>
  <dcterms:created xsi:type="dcterms:W3CDTF">2019-04-16T12:18:00Z</dcterms:created>
  <dcterms:modified xsi:type="dcterms:W3CDTF">2020-10-01T05:32:00Z</dcterms:modified>
</cp:coreProperties>
</file>